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D9177A">
      <w:pPr>
        <w:jc w:val="center"/>
        <w:rPr>
          <w:rFonts w:hint="eastAsia" w:eastAsia="宋体"/>
          <w:b/>
          <w:bCs/>
          <w:sz w:val="28"/>
          <w:szCs w:val="24"/>
          <w:lang w:eastAsia="zh-CN"/>
        </w:rPr>
      </w:pPr>
      <w:r>
        <w:rPr>
          <w:rFonts w:hint="eastAsia"/>
          <w:b/>
          <w:bCs/>
          <w:sz w:val="28"/>
          <w:szCs w:val="24"/>
        </w:rPr>
        <w:t>中小企业</w:t>
      </w:r>
      <w:r>
        <w:rPr>
          <w:rFonts w:hint="eastAsia"/>
          <w:b/>
          <w:bCs/>
          <w:sz w:val="28"/>
          <w:szCs w:val="24"/>
          <w:lang w:val="en-US" w:eastAsia="zh-CN"/>
        </w:rPr>
        <w:t>调研函</w:t>
      </w:r>
    </w:p>
    <w:p w14:paraId="51ADF7C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</w:p>
    <w:p w14:paraId="6017B6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根据《政府采购促进中小企业发展管理办法》（财库﹝2020﹞46 号）的规定，本公司</w:t>
      </w:r>
      <w:r>
        <w:rPr>
          <w:rFonts w:hint="eastAsia" w:ascii="宋体" w:hAnsi="宋体" w:cs="宋体"/>
          <w:sz w:val="24"/>
          <w:szCs w:val="24"/>
          <w:lang w:val="en-US" w:eastAsia="zh-CN"/>
        </w:rPr>
        <w:t>针对</w:t>
      </w:r>
      <w:r>
        <w:rPr>
          <w:rFonts w:hint="eastAsia" w:ascii="宋体" w:hAnsi="宋体" w:cs="宋体"/>
          <w:b/>
          <w:bCs/>
          <w:sz w:val="24"/>
          <w:szCs w:val="24"/>
          <w:u w:val="single"/>
          <w:lang w:eastAsia="zh-CN"/>
        </w:rPr>
        <w:t>南方医科大学中西医结合医院被服租赁、洗涤服务项目</w:t>
      </w:r>
      <w:r>
        <w:rPr>
          <w:rFonts w:hint="eastAsia" w:ascii="宋体" w:hAnsi="宋体" w:eastAsia="宋体" w:cs="宋体"/>
          <w:sz w:val="24"/>
          <w:szCs w:val="24"/>
        </w:rPr>
        <w:t>采购活动。相关企业的具体情况如下：</w:t>
      </w:r>
    </w:p>
    <w:p w14:paraId="131195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1.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我司</w:t>
      </w:r>
      <w:r>
        <w:rPr>
          <w:rFonts w:hint="eastAsia" w:ascii="宋体" w:hAnsi="宋体" w:eastAsia="宋体" w:cs="宋体"/>
          <w:sz w:val="24"/>
          <w:szCs w:val="24"/>
        </w:rPr>
        <w:t>为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>（企业名称）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，从业人员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人，营业收入为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万元，资产总额为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万元，属于（中型企业、小型企业、微型企业）；在工商主管部门登记的主营业务为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cs="宋体"/>
          <w:sz w:val="24"/>
          <w:szCs w:val="24"/>
          <w:u w:val="single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highlight w:val="cyan"/>
          <w:u w:val="single"/>
          <w:lang w:val="en-US" w:eastAsia="zh-CN"/>
        </w:rPr>
        <w:t>主营业务固定且唯一，请供应商认真落实并填写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>）</w:t>
      </w:r>
      <w:r>
        <w:rPr>
          <w:rFonts w:hint="eastAsia" w:ascii="宋体" w:hAnsi="宋体" w:cs="宋体"/>
          <w:sz w:val="24"/>
          <w:szCs w:val="24"/>
          <w:lang w:eastAsia="zh-CN"/>
        </w:rPr>
        <w:t>。</w:t>
      </w:r>
    </w:p>
    <w:p w14:paraId="3959BE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……</w:t>
      </w:r>
    </w:p>
    <w:p w14:paraId="5294F9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以上企业，不属于大企业的分支机构，不存在控股股东为大企业的情形，也不存在与大企业的负责人为同一人的情形。</w:t>
      </w:r>
    </w:p>
    <w:p w14:paraId="059AD8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76C64F4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32"/>
          <w:szCs w:val="22"/>
        </w:rPr>
      </w:pPr>
      <w:bookmarkStart w:id="0" w:name="_GoBack"/>
      <w:bookmarkEnd w:id="0"/>
    </w:p>
    <w:p w14:paraId="084946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600" w:leftChars="1500" w:firstLine="0" w:firstLineChars="0"/>
        <w:textAlignment w:val="auto"/>
        <w:rPr>
          <w:rFonts w:hint="eastAsia" w:ascii="宋体" w:hAnsi="宋体" w:eastAsia="宋体" w:cs="宋体"/>
          <w:sz w:val="24"/>
          <w:szCs w:val="24"/>
          <w:highlight w:val="yellow"/>
        </w:rPr>
      </w:pPr>
      <w:r>
        <w:rPr>
          <w:rFonts w:hint="eastAsia" w:ascii="宋体" w:hAnsi="宋体" w:eastAsia="宋体" w:cs="宋体"/>
          <w:sz w:val="24"/>
          <w:szCs w:val="24"/>
          <w:highlight w:val="yellow"/>
          <w:lang w:val="en-US" w:eastAsia="zh-CN"/>
        </w:rPr>
        <w:t>企业</w:t>
      </w:r>
      <w:r>
        <w:rPr>
          <w:rFonts w:hint="eastAsia" w:ascii="宋体" w:hAnsi="宋体" w:eastAsia="宋体" w:cs="宋体"/>
          <w:sz w:val="24"/>
          <w:szCs w:val="24"/>
          <w:highlight w:val="yellow"/>
        </w:rPr>
        <w:t>名称（盖章）：</w:t>
      </w:r>
    </w:p>
    <w:p w14:paraId="650EA2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600" w:leftChars="1500" w:firstLine="0" w:firstLineChars="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4"/>
          <w:szCs w:val="24"/>
          <w:highlight w:val="yellow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5YjYxYmZlYzBjYTJlOTU4OTA4NGEyYTllOTVmMDgifQ=="/>
  </w:docVars>
  <w:rsids>
    <w:rsidRoot w:val="27720C01"/>
    <w:rsid w:val="004C676A"/>
    <w:rsid w:val="005E3BE2"/>
    <w:rsid w:val="0AE55920"/>
    <w:rsid w:val="0BC169F5"/>
    <w:rsid w:val="0E560510"/>
    <w:rsid w:val="110C37EE"/>
    <w:rsid w:val="129127AC"/>
    <w:rsid w:val="16D42A0B"/>
    <w:rsid w:val="17937E8C"/>
    <w:rsid w:val="182347F5"/>
    <w:rsid w:val="1A7C6171"/>
    <w:rsid w:val="1A8E1B30"/>
    <w:rsid w:val="22A00692"/>
    <w:rsid w:val="24E454B4"/>
    <w:rsid w:val="27720C01"/>
    <w:rsid w:val="29E928DF"/>
    <w:rsid w:val="2A523CC1"/>
    <w:rsid w:val="315A7B86"/>
    <w:rsid w:val="35900677"/>
    <w:rsid w:val="3A666D41"/>
    <w:rsid w:val="3F563CEF"/>
    <w:rsid w:val="46E464B1"/>
    <w:rsid w:val="47643AF8"/>
    <w:rsid w:val="4C265FF0"/>
    <w:rsid w:val="50D17AA6"/>
    <w:rsid w:val="56FE3A69"/>
    <w:rsid w:val="60786F30"/>
    <w:rsid w:val="677F3F2A"/>
    <w:rsid w:val="680C3673"/>
    <w:rsid w:val="697414BE"/>
    <w:rsid w:val="75780FA7"/>
    <w:rsid w:val="76372A74"/>
    <w:rsid w:val="76713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4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line="360" w:lineRule="auto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253</Words>
  <Characters>259</Characters>
  <Lines>0</Lines>
  <Paragraphs>0</Paragraphs>
  <TotalTime>39</TotalTime>
  <ScaleCrop>false</ScaleCrop>
  <LinksUpToDate>false</LinksUpToDate>
  <CharactersWithSpaces>297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2023-11-24T03:36:00Z</dcterms:created>
  <dc:creator>WPS_1672021573</dc:creator>
  <cp:lastModifiedBy>华伦-杨立敏</cp:lastModifiedBy>
  <dcterms:modified xsi:type="dcterms:W3CDTF">2025-05-16T06:17:58Z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E672293874AC408891168564F44E76A0_11</vt:lpwstr>
  </property>
  <property fmtid="{D5CDD505-2E9C-101B-9397-08002B2CF9AE}" pid="4" name="KSOTemplateDocerSaveRecord">
    <vt:lpwstr>eyJoZGlkIjoiZjJlMTY5YjQ2NGMwMzBlMmQ2ODg2OGE5MDFhMDc3ZmUiLCJ1c2VySWQiOiIzMTQ1MzkzMzUifQ==</vt:lpwstr>
  </property>
</Properties>
</file>