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3D8827">
      <w:pPr>
        <w:jc w:val="center"/>
        <w:rPr>
          <w:rFonts w:hint="eastAsia" w:ascii="宋体" w:hAnsi="宋体" w:eastAsia="宋体" w:cs="宋体"/>
        </w:rPr>
      </w:pPr>
      <w:r>
        <w:rPr>
          <w:rFonts w:hint="eastAsia" w:ascii="宋体" w:hAnsi="宋体" w:eastAsia="宋体" w:cs="宋体"/>
          <w:b/>
          <w:sz w:val="24"/>
        </w:rPr>
        <w:t>中小企业声明函（</w:t>
      </w:r>
      <w:r>
        <w:rPr>
          <w:rFonts w:hint="eastAsia" w:ascii="宋体" w:hAnsi="宋体" w:eastAsia="宋体" w:cs="宋体"/>
          <w:b/>
          <w:sz w:val="24"/>
          <w:lang w:val="en-US" w:eastAsia="zh-CN"/>
        </w:rPr>
        <w:t>货物</w:t>
      </w:r>
      <w:r>
        <w:rPr>
          <w:rFonts w:hint="eastAsia" w:ascii="宋体" w:hAnsi="宋体" w:eastAsia="宋体" w:cs="宋体"/>
          <w:b/>
          <w:sz w:val="24"/>
        </w:rPr>
        <w:t>）</w:t>
      </w:r>
    </w:p>
    <w:p w14:paraId="2350526D">
      <w:pPr>
        <w:ind w:firstLine="480"/>
        <w:rPr>
          <w:rFonts w:hint="eastAsia" w:ascii="宋体" w:hAnsi="宋体" w:eastAsia="宋体" w:cs="宋体"/>
        </w:rPr>
      </w:pPr>
      <w:r>
        <w:rPr>
          <w:rFonts w:hint="eastAsia" w:ascii="宋体" w:hAnsi="宋体" w:eastAsia="宋体" w:cs="宋体"/>
        </w:rPr>
        <w:t>本公司郑重声明，根据《政府采购促进中小企业发展管理办法》（财库﹝2020﹞46号）的规定，本公司非常有意向参加</w:t>
      </w:r>
      <w:r>
        <w:rPr>
          <w:rFonts w:hint="eastAsia" w:ascii="宋体" w:hAnsi="宋体" w:eastAsia="宋体" w:cs="宋体"/>
          <w:u w:val="single"/>
        </w:rPr>
        <w:t>广东省结核病控制中心</w:t>
      </w:r>
      <w:r>
        <w:rPr>
          <w:rFonts w:hint="eastAsia" w:ascii="宋体" w:hAnsi="宋体" w:eastAsia="宋体" w:cs="宋体"/>
        </w:rPr>
        <w:t>的</w:t>
      </w:r>
      <w:r>
        <w:rPr>
          <w:rFonts w:hint="eastAsia" w:ascii="宋体" w:hAnsi="宋体" w:eastAsia="宋体" w:cs="宋体"/>
          <w:u w:val="single"/>
          <w:lang w:eastAsia="zh-CN"/>
        </w:rPr>
        <w:t>广州市第十九届青少年运动会海珠区代表团服装和比赛服装、器材采购项目</w:t>
      </w:r>
      <w:r>
        <w:rPr>
          <w:rFonts w:hint="eastAsia" w:ascii="宋体" w:hAnsi="宋体" w:eastAsia="宋体" w:cs="宋体"/>
        </w:rPr>
        <w:t>采购活动，</w:t>
      </w:r>
      <w:r>
        <w:t>提供的货物全部由符合政策要求的中小企业制造</w:t>
      </w:r>
      <w:r>
        <w:rPr>
          <w:rFonts w:hint="eastAsia" w:ascii="宋体" w:hAnsi="宋体" w:eastAsia="宋体" w:cs="宋体"/>
        </w:rPr>
        <w:t>。具体情况如下：</w:t>
      </w:r>
    </w:p>
    <w:p w14:paraId="5F1ED296">
      <w:pPr>
        <w:ind w:firstLine="480"/>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u w:val="single"/>
          <w:lang w:eastAsia="zh-CN"/>
        </w:rPr>
        <w:t>广州市第十九届青少年运动会海珠区代表团服装和比赛服装、器材采购项目</w:t>
      </w:r>
      <w:r>
        <w:rPr>
          <w:rFonts w:hint="eastAsia" w:ascii="宋体" w:hAnsi="宋体" w:eastAsia="宋体" w:cs="宋体"/>
        </w:rPr>
        <w:t>，属于__________行业；因此，后期拟</w:t>
      </w:r>
      <w:r>
        <w:rPr>
          <w:rFonts w:hint="eastAsia" w:ascii="宋体" w:hAnsi="宋体" w:eastAsia="宋体" w:cs="宋体"/>
          <w:lang w:val="en-US" w:eastAsia="zh-CN"/>
        </w:rPr>
        <w:t>承接</w:t>
      </w:r>
      <w:r>
        <w:rPr>
          <w:rFonts w:hint="eastAsia" w:ascii="宋体" w:hAnsi="宋体" w:eastAsia="宋体" w:cs="宋体"/>
        </w:rPr>
        <w:t>（</w:t>
      </w:r>
      <w:r>
        <w:rPr>
          <w:rFonts w:hint="eastAsia" w:ascii="宋体" w:hAnsi="宋体" w:eastAsia="宋体" w:cs="宋体"/>
          <w:lang w:val="en-US" w:eastAsia="zh-CN"/>
        </w:rPr>
        <w:t>承建</w:t>
      </w:r>
      <w:r>
        <w:rPr>
          <w:rFonts w:hint="eastAsia" w:ascii="宋体" w:hAnsi="宋体" w:eastAsia="宋体" w:cs="宋体"/>
        </w:rPr>
        <w:t>）企业为</w:t>
      </w:r>
      <w:r>
        <w:rPr>
          <w:rFonts w:hint="eastAsia" w:ascii="宋体" w:hAnsi="宋体" w:eastAsia="宋体" w:cs="宋体"/>
          <w:u w:val="single"/>
        </w:rPr>
        <w:t>（企业名称）</w:t>
      </w:r>
      <w:r>
        <w:rPr>
          <w:rFonts w:hint="eastAsia" w:ascii="宋体" w:hAnsi="宋体" w:eastAsia="宋体" w:cs="宋体"/>
        </w:rPr>
        <w:t>，从业人员_____人，在工商主管部门登记的主营业务为</w:t>
      </w:r>
      <w:r>
        <w:rPr>
          <w:rFonts w:hint="eastAsia" w:ascii="宋体" w:hAnsi="宋体" w:eastAsia="宋体" w:cs="宋体"/>
          <w:u w:val="single"/>
        </w:rPr>
        <w:t xml:space="preserve">               </w:t>
      </w:r>
      <w:r>
        <w:rPr>
          <w:rFonts w:hint="eastAsia" w:ascii="宋体" w:hAnsi="宋体" w:eastAsia="宋体" w:cs="宋体"/>
        </w:rPr>
        <w:t>，营业收入为__________________万元，资产总额为__________________万元，属于</w:t>
      </w:r>
      <w:r>
        <w:rPr>
          <w:rFonts w:hint="eastAsia" w:ascii="宋体" w:hAnsi="宋体" w:eastAsia="宋体" w:cs="宋体"/>
          <w:u w:val="single"/>
        </w:rPr>
        <w:t>（中型企业、小型企业、微型企业）</w:t>
      </w:r>
      <w:r>
        <w:rPr>
          <w:rFonts w:hint="eastAsia" w:ascii="宋体" w:hAnsi="宋体" w:eastAsia="宋体" w:cs="宋体"/>
        </w:rPr>
        <w:t>；</w:t>
      </w:r>
    </w:p>
    <w:p w14:paraId="2D2D9850">
      <w:pPr>
        <w:ind w:firstLine="480"/>
        <w:rPr>
          <w:rFonts w:hint="eastAsia" w:ascii="宋体" w:hAnsi="宋体" w:eastAsia="宋体" w:cs="宋体"/>
        </w:rPr>
      </w:pPr>
      <w:r>
        <w:rPr>
          <w:rFonts w:hint="eastAsia" w:ascii="宋体" w:hAnsi="宋体" w:eastAsia="宋体" w:cs="宋体"/>
        </w:rPr>
        <w:t>以上企业，不属于大企业的分支机构，不存在控股股东为大企业的情形，也不存在与大企业的负责人为同一人的情形。</w:t>
      </w:r>
    </w:p>
    <w:p w14:paraId="48F027FD">
      <w:pPr>
        <w:ind w:firstLine="480"/>
        <w:rPr>
          <w:rFonts w:hint="eastAsia" w:ascii="宋体" w:hAnsi="宋体" w:eastAsia="宋体" w:cs="宋体"/>
        </w:rPr>
      </w:pPr>
      <w:r>
        <w:rPr>
          <w:rFonts w:hint="eastAsia" w:ascii="宋体" w:hAnsi="宋体" w:eastAsia="宋体" w:cs="宋体"/>
        </w:rPr>
        <w:t>本企业对上述声明内容的真实性负责。如有虚假，将依法承担相应责任。</w:t>
      </w:r>
    </w:p>
    <w:p w14:paraId="17D83EC9">
      <w:pPr>
        <w:ind w:firstLine="480"/>
        <w:rPr>
          <w:rFonts w:hint="eastAsia" w:ascii="宋体" w:hAnsi="宋体" w:eastAsia="宋体" w:cs="宋体"/>
        </w:rPr>
      </w:pPr>
      <w:bookmarkStart w:id="0" w:name="_GoBack"/>
      <w:bookmarkEnd w:id="0"/>
    </w:p>
    <w:p w14:paraId="502B082E">
      <w:pPr>
        <w:ind w:firstLine="480"/>
        <w:rPr>
          <w:rFonts w:hint="eastAsia" w:ascii="宋体" w:hAnsi="宋体" w:eastAsia="宋体" w:cs="宋体"/>
        </w:rPr>
      </w:pPr>
    </w:p>
    <w:p w14:paraId="51EE82E9">
      <w:pPr>
        <w:ind w:firstLine="480"/>
        <w:rPr>
          <w:rFonts w:hint="eastAsia" w:ascii="宋体" w:hAnsi="宋体" w:eastAsia="宋体" w:cs="宋体"/>
        </w:rPr>
      </w:pPr>
    </w:p>
    <w:p w14:paraId="1D2202E3">
      <w:pPr>
        <w:ind w:left="4200" w:leftChars="2000" w:firstLine="0" w:firstLineChars="0"/>
        <w:rPr>
          <w:rFonts w:hint="eastAsia" w:ascii="宋体" w:hAnsi="宋体" w:eastAsia="宋体" w:cs="宋体"/>
          <w:b/>
          <w:color w:val="000000" w:themeColor="text1"/>
          <w:highlight w:val="none"/>
          <w14:textFill>
            <w14:solidFill>
              <w14:schemeClr w14:val="tx1"/>
            </w14:solidFill>
          </w14:textFill>
        </w:rPr>
      </w:pPr>
      <w:r>
        <w:rPr>
          <w:rFonts w:hint="eastAsia" w:ascii="宋体" w:hAnsi="宋体" w:eastAsia="宋体" w:cs="宋体"/>
          <w:b/>
          <w:color w:val="000000" w:themeColor="text1"/>
          <w:highlight w:val="none"/>
          <w14:textFill>
            <w14:solidFill>
              <w14:schemeClr w14:val="tx1"/>
            </w14:solidFill>
          </w14:textFill>
        </w:rPr>
        <w:t>企业名称（盖章）：__________________</w:t>
      </w:r>
    </w:p>
    <w:p w14:paraId="662CAD0A">
      <w:pPr>
        <w:ind w:left="4200" w:leftChars="2000" w:firstLine="0" w:firstLineChars="0"/>
        <w:rPr>
          <w:rFonts w:hint="eastAsia" w:ascii="宋体" w:hAnsi="宋体" w:eastAsia="宋体" w:cs="宋体"/>
          <w:b/>
          <w:color w:val="000000" w:themeColor="text1"/>
          <w:highlight w:val="none"/>
          <w14:textFill>
            <w14:solidFill>
              <w14:schemeClr w14:val="tx1"/>
            </w14:solidFill>
          </w14:textFill>
        </w:rPr>
      </w:pPr>
      <w:r>
        <w:rPr>
          <w:rFonts w:hint="eastAsia" w:ascii="宋体" w:hAnsi="宋体" w:eastAsia="宋体" w:cs="宋体"/>
          <w:b/>
          <w:color w:val="000000" w:themeColor="text1"/>
          <w:highlight w:val="none"/>
          <w14:textFill>
            <w14:solidFill>
              <w14:schemeClr w14:val="tx1"/>
            </w14:solidFill>
          </w14:textFill>
        </w:rPr>
        <w:t xml:space="preserve">日期： </w:t>
      </w:r>
      <w:r>
        <w:rPr>
          <w:rFonts w:hint="eastAsia" w:ascii="宋体" w:hAnsi="宋体" w:eastAsia="宋体" w:cs="宋体"/>
          <w:b/>
          <w:color w:val="000000" w:themeColor="text1"/>
          <w:highlight w:val="none"/>
          <w:lang w:val="en-US" w:eastAsia="zh-CN"/>
          <w14:textFill>
            <w14:solidFill>
              <w14:schemeClr w14:val="tx1"/>
            </w14:solidFill>
          </w14:textFill>
        </w:rPr>
        <w:t xml:space="preserve">   </w:t>
      </w:r>
      <w:r>
        <w:rPr>
          <w:rFonts w:hint="eastAsia" w:ascii="宋体" w:hAnsi="宋体" w:eastAsia="宋体" w:cs="宋体"/>
          <w:b/>
          <w:color w:val="000000" w:themeColor="text1"/>
          <w:highlight w:val="none"/>
          <w14:textFill>
            <w14:solidFill>
              <w14:schemeClr w14:val="tx1"/>
            </w14:solidFill>
          </w14:textFill>
        </w:rPr>
        <w:t xml:space="preserve">年 </w:t>
      </w:r>
      <w:r>
        <w:rPr>
          <w:rFonts w:hint="eastAsia" w:ascii="宋体" w:hAnsi="宋体" w:eastAsia="宋体" w:cs="宋体"/>
          <w:b/>
          <w:color w:val="000000" w:themeColor="text1"/>
          <w:highlight w:val="none"/>
          <w:lang w:val="en-US" w:eastAsia="zh-CN"/>
          <w14:textFill>
            <w14:solidFill>
              <w14:schemeClr w14:val="tx1"/>
            </w14:solidFill>
          </w14:textFill>
        </w:rPr>
        <w:t xml:space="preserve">   </w:t>
      </w:r>
      <w:r>
        <w:rPr>
          <w:rFonts w:hint="eastAsia" w:ascii="宋体" w:hAnsi="宋体" w:eastAsia="宋体" w:cs="宋体"/>
          <w:b/>
          <w:color w:val="000000" w:themeColor="text1"/>
          <w:highlight w:val="none"/>
          <w14:textFill>
            <w14:solidFill>
              <w14:schemeClr w14:val="tx1"/>
            </w14:solidFill>
          </w14:textFill>
        </w:rPr>
        <w:t xml:space="preserve">月 </w:t>
      </w:r>
      <w:r>
        <w:rPr>
          <w:rFonts w:hint="eastAsia" w:ascii="宋体" w:hAnsi="宋体" w:eastAsia="宋体" w:cs="宋体"/>
          <w:b/>
          <w:color w:val="000000" w:themeColor="text1"/>
          <w:highlight w:val="none"/>
          <w:lang w:val="en-US" w:eastAsia="zh-CN"/>
          <w14:textFill>
            <w14:solidFill>
              <w14:schemeClr w14:val="tx1"/>
            </w14:solidFill>
          </w14:textFill>
        </w:rPr>
        <w:t xml:space="preserve">   </w:t>
      </w:r>
      <w:r>
        <w:rPr>
          <w:rFonts w:hint="eastAsia" w:ascii="宋体" w:hAnsi="宋体" w:eastAsia="宋体" w:cs="宋体"/>
          <w:b/>
          <w:color w:val="000000" w:themeColor="text1"/>
          <w:highlight w:val="none"/>
          <w14:textFill>
            <w14:solidFill>
              <w14:schemeClr w14:val="tx1"/>
            </w14:solidFill>
          </w14:textFill>
        </w:rPr>
        <w:t>日</w:t>
      </w:r>
    </w:p>
    <w:p w14:paraId="50BDFAF5">
      <w:pPr>
        <w:rPr>
          <w:rFonts w:hint="eastAsia" w:ascii="宋体" w:hAnsi="宋体" w:eastAsia="宋体" w:cs="宋体"/>
          <w:lang w:val="en-US" w:eastAsia="zh-CN"/>
        </w:rPr>
      </w:pPr>
    </w:p>
    <w:p w14:paraId="16C29F8E">
      <w:pPr>
        <w:rPr>
          <w:rFonts w:hint="eastAsia" w:ascii="宋体" w:hAnsi="宋体" w:eastAsia="宋体" w:cs="宋体"/>
          <w:lang w:val="en-US" w:eastAsia="zh-CN"/>
        </w:rPr>
      </w:pPr>
    </w:p>
    <w:p w14:paraId="45F1B585">
      <w:pPr>
        <w:rPr>
          <w:rFonts w:hint="eastAsia" w:ascii="宋体" w:hAnsi="宋体" w:eastAsia="宋体" w:cs="宋体"/>
          <w:lang w:val="en-US" w:eastAsia="zh-CN"/>
        </w:rPr>
      </w:pPr>
      <w:r>
        <w:rPr>
          <w:rFonts w:hint="eastAsia" w:ascii="宋体" w:hAnsi="宋体" w:eastAsia="宋体" w:cs="宋体"/>
          <w:lang w:val="en-US" w:eastAsia="zh-CN"/>
        </w:rPr>
        <w:t>备注：</w:t>
      </w:r>
    </w:p>
    <w:p w14:paraId="01C43B20">
      <w:pPr>
        <w:ind w:firstLine="480"/>
        <w:rPr>
          <w:rFonts w:hint="eastAsia" w:ascii="宋体" w:hAnsi="宋体" w:eastAsia="宋体" w:cs="宋体"/>
        </w:rPr>
      </w:pPr>
      <w:r>
        <w:rPr>
          <w:rFonts w:hint="eastAsia" w:ascii="宋体" w:hAnsi="宋体" w:eastAsia="宋体" w:cs="宋体"/>
        </w:rPr>
        <w:t>1：从业人员、营业收入、资产总额填报上一年度数据，无上一年度数据的新成立企业可不填报。</w:t>
      </w:r>
    </w:p>
    <w:p w14:paraId="08586673">
      <w:pPr>
        <w:ind w:firstLine="480"/>
        <w:rPr>
          <w:rFonts w:hint="eastAsia" w:ascii="宋体" w:hAnsi="宋体" w:eastAsia="宋体" w:cs="宋体"/>
        </w:rPr>
      </w:pPr>
      <w:r>
        <w:rPr>
          <w:rFonts w:hint="eastAsia" w:ascii="宋体" w:hAnsi="宋体" w:eastAsia="宋体" w:cs="宋体"/>
        </w:rPr>
        <w:t>2：投标人应当自行核实是否属于小微企业，并认真填写声明函，若有虚假将追究其责任。</w:t>
      </w:r>
    </w:p>
    <w:p w14:paraId="3A309139">
      <w:pPr>
        <w:ind w:firstLine="480"/>
        <w:rPr>
          <w:rFonts w:hint="eastAsia" w:ascii="宋体" w:hAnsi="宋体" w:eastAsia="宋体" w:cs="宋体"/>
        </w:rPr>
      </w:pPr>
    </w:p>
    <w:p w14:paraId="7BF88DC4">
      <w:pPr>
        <w:ind w:firstLine="480"/>
        <w:rPr>
          <w:rFonts w:hint="eastAsia" w:ascii="宋体" w:hAnsi="宋体" w:eastAsia="宋体" w:cs="宋体"/>
        </w:rPr>
      </w:pPr>
    </w:p>
    <w:p w14:paraId="7A509D99">
      <w:pPr>
        <w:rPr>
          <w:rFonts w:hint="eastAsia" w:ascii="宋体" w:hAnsi="宋体" w:eastAsia="宋体" w:cs="宋体"/>
        </w:rPr>
      </w:pPr>
      <w:r>
        <w:rPr>
          <w:rFonts w:hint="eastAsia" w:ascii="宋体" w:hAnsi="宋体" w:eastAsia="宋体" w:cs="宋体"/>
        </w:rPr>
        <w:t>温馨提示：根据《广东省财政厅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14:paraId="33DFD21E">
      <w:pPr>
        <w:ind w:firstLine="480"/>
        <w:rPr>
          <w:rFonts w:hint="eastAsia" w:ascii="宋体" w:hAnsi="宋体" w:eastAsia="宋体" w:cs="宋体"/>
        </w:rPr>
      </w:pPr>
      <w:r>
        <w:rPr>
          <w:rFonts w:hint="eastAsia" w:ascii="宋体" w:hAnsi="宋体" w:eastAsia="宋体" w:cs="宋体"/>
        </w:rPr>
        <w:t>（一）对于已纳入统计部门统计范围的企业，所属行业、从业人员、营业收入、资产总额、规模类型应与统计部门报表保持一致。</w:t>
      </w:r>
    </w:p>
    <w:p w14:paraId="5CAFA754">
      <w:pPr>
        <w:ind w:firstLine="480"/>
        <w:rPr>
          <w:rFonts w:hint="eastAsia" w:ascii="宋体" w:hAnsi="宋体" w:eastAsia="宋体" w:cs="宋体"/>
        </w:rPr>
      </w:pPr>
      <w:r>
        <w:rPr>
          <w:rFonts w:hint="eastAsia" w:ascii="宋体" w:hAnsi="宋体" w:eastAsia="宋体" w:cs="宋体"/>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14:paraId="4E9F7770">
      <w:pPr>
        <w:ind w:firstLine="480"/>
        <w:rPr>
          <w:rFonts w:hint="eastAsia" w:ascii="宋体" w:hAnsi="宋体" w:eastAsia="宋体" w:cs="宋体"/>
        </w:rPr>
      </w:pPr>
      <w:r>
        <w:rPr>
          <w:rFonts w:hint="eastAsia" w:ascii="宋体" w:hAnsi="宋体" w:eastAsia="宋体" w:cs="宋体"/>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14:paraId="32BECCF4">
      <w:pPr>
        <w:ind w:firstLine="480"/>
        <w:rPr>
          <w:rFonts w:hint="eastAsia" w:ascii="宋体" w:hAnsi="宋体" w:eastAsia="宋体" w:cs="宋体"/>
        </w:rPr>
      </w:pPr>
      <w:r>
        <w:rPr>
          <w:rFonts w:hint="eastAsia" w:ascii="宋体" w:hAnsi="宋体" w:eastAsia="宋体" w:cs="宋体"/>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14:paraId="240CA84C">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WJiMDZmYTZiOWI5Njc2YWQwNmEyMmM5ZjJiZDAifQ=="/>
  </w:docVars>
  <w:rsids>
    <w:rsidRoot w:val="0DE36157"/>
    <w:rsid w:val="000B6063"/>
    <w:rsid w:val="001577CC"/>
    <w:rsid w:val="00447075"/>
    <w:rsid w:val="00617176"/>
    <w:rsid w:val="009A2408"/>
    <w:rsid w:val="009A6DE4"/>
    <w:rsid w:val="00A95E5B"/>
    <w:rsid w:val="00EB3048"/>
    <w:rsid w:val="00EE1972"/>
    <w:rsid w:val="00F16B9C"/>
    <w:rsid w:val="07D97B28"/>
    <w:rsid w:val="0AC45D57"/>
    <w:rsid w:val="0DE36157"/>
    <w:rsid w:val="153858BC"/>
    <w:rsid w:val="185020B7"/>
    <w:rsid w:val="1A55661F"/>
    <w:rsid w:val="2D186A53"/>
    <w:rsid w:val="2EC61304"/>
    <w:rsid w:val="34534CF4"/>
    <w:rsid w:val="366C1DBD"/>
    <w:rsid w:val="39BD3406"/>
    <w:rsid w:val="3A823B3B"/>
    <w:rsid w:val="435D48CE"/>
    <w:rsid w:val="47744965"/>
    <w:rsid w:val="47CB16CF"/>
    <w:rsid w:val="48DF5182"/>
    <w:rsid w:val="4E262AC2"/>
    <w:rsid w:val="64145C3D"/>
    <w:rsid w:val="66F75934"/>
    <w:rsid w:val="76672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character" w:customStyle="1" w:styleId="7">
    <w:name w:val="页眉 Char"/>
    <w:basedOn w:val="5"/>
    <w:link w:val="3"/>
    <w:autoRedefine/>
    <w:qFormat/>
    <w:uiPriority w:val="0"/>
    <w:rPr>
      <w:kern w:val="2"/>
      <w:sz w:val="18"/>
      <w:szCs w:val="18"/>
    </w:rPr>
  </w:style>
  <w:style w:type="character" w:customStyle="1" w:styleId="8">
    <w:name w:val="页脚 Char"/>
    <w:basedOn w:val="5"/>
    <w:link w:val="2"/>
    <w:autoRedefine/>
    <w:qFormat/>
    <w:uiPriority w:val="0"/>
    <w:rPr>
      <w:kern w:val="2"/>
      <w:sz w:val="18"/>
      <w:szCs w:val="18"/>
    </w:rPr>
  </w:style>
  <w:style w:type="paragraph" w:styleId="9">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928</Words>
  <Characters>1007</Characters>
  <Lines>7</Lines>
  <Paragraphs>2</Paragraphs>
  <TotalTime>2</TotalTime>
  <ScaleCrop>false</ScaleCrop>
  <LinksUpToDate>false</LinksUpToDate>
  <CharactersWithSpaces>1036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2023-09-20T12:53:00Z</dcterms:created>
  <dc:creator>AC</dc:creator>
  <cp:lastModifiedBy>WPS_1670389358</cp:lastModifiedBy>
  <dcterms:modified xsi:type="dcterms:W3CDTF">2025-01-22T01:02:27Z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EC3FB4042B8449A7B8C215D991EFA2BF_11</vt:lpwstr>
  </property>
  <property fmtid="{D5CDD505-2E9C-101B-9397-08002B2CF9AE}" pid="4" name="KSOTemplateDocerSaveRecord">
    <vt:lpwstr>eyJoZGlkIjoiNzg2ZmM4MjZlZTViMDg2ZGI4NGEyYzU2NWIyOTkwZGYiLCJ1c2VySWQiOiIxNDU3MDUzMTkyIn0=</vt:lpwstr>
  </property>
</Properties>
</file>