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26" w:rsidRPr="007D12F6" w:rsidRDefault="007D12F6" w:rsidP="008F0AAC">
      <w:pPr>
        <w:tabs>
          <w:tab w:val="left" w:pos="8610"/>
        </w:tabs>
        <w:wordWrap w:val="0"/>
        <w:spacing w:line="480" w:lineRule="auto"/>
        <w:jc w:val="right"/>
        <w:rPr>
          <w:rFonts w:asciiTheme="minorEastAsia" w:eastAsiaTheme="minorEastAsia" w:hAnsiTheme="minorEastAsia"/>
          <w:b/>
          <w:bCs/>
          <w:sz w:val="24"/>
          <w:szCs w:val="24"/>
        </w:rPr>
      </w:pPr>
      <w:r w:rsidRPr="007D12F6">
        <w:rPr>
          <w:rFonts w:asciiTheme="minorEastAsia" w:eastAsiaTheme="minorEastAsia" w:hAnsiTheme="minorEastAsia" w:cs="华文中宋" w:hint="eastAsia"/>
          <w:b/>
          <w:bCs/>
          <w:sz w:val="24"/>
          <w:szCs w:val="24"/>
        </w:rPr>
        <w:t xml:space="preserve"> </w:t>
      </w:r>
    </w:p>
    <w:p w:rsidR="00845D26" w:rsidRPr="007D12F6" w:rsidRDefault="008F0AAC">
      <w:pPr>
        <w:snapToGrid w:val="0"/>
        <w:spacing w:beforeLines="50" w:before="156"/>
        <w:jc w:val="center"/>
        <w:rPr>
          <w:rFonts w:asciiTheme="minorEastAsia" w:eastAsiaTheme="minorEastAsia" w:hAnsiTheme="minorEastAsia"/>
          <w:b/>
          <w:bCs/>
          <w:sz w:val="24"/>
          <w:szCs w:val="24"/>
        </w:rPr>
      </w:pPr>
      <w:r w:rsidRPr="007D12F6">
        <w:rPr>
          <w:rFonts w:asciiTheme="minorEastAsia" w:eastAsiaTheme="minorEastAsia" w:hAnsiTheme="minorEastAsia" w:cs="黑体" w:hint="eastAsia"/>
          <w:b/>
          <w:bCs/>
          <w:sz w:val="24"/>
          <w:szCs w:val="24"/>
        </w:rPr>
        <w:t>货物</w:t>
      </w:r>
    </w:p>
    <w:p w:rsidR="00845D26" w:rsidRPr="007D12F6" w:rsidRDefault="008F0AAC">
      <w:pPr>
        <w:snapToGrid w:val="0"/>
        <w:spacing w:beforeLines="50" w:before="156"/>
        <w:jc w:val="center"/>
        <w:rPr>
          <w:rFonts w:asciiTheme="minorEastAsia" w:eastAsiaTheme="minorEastAsia" w:hAnsiTheme="minorEastAsia"/>
          <w:b/>
          <w:bCs/>
          <w:sz w:val="24"/>
          <w:szCs w:val="24"/>
        </w:rPr>
      </w:pPr>
      <w:r w:rsidRPr="007D12F6">
        <w:rPr>
          <w:rFonts w:asciiTheme="minorEastAsia" w:eastAsiaTheme="minorEastAsia" w:hAnsiTheme="minorEastAsia" w:cs="黑体" w:hint="eastAsia"/>
          <w:b/>
          <w:bCs/>
          <w:sz w:val="24"/>
          <w:szCs w:val="24"/>
        </w:rPr>
        <w:t>公开招标文件</w:t>
      </w:r>
    </w:p>
    <w:p w:rsidR="00845D26" w:rsidRPr="007D12F6" w:rsidRDefault="00845D26">
      <w:pPr>
        <w:spacing w:line="360" w:lineRule="auto"/>
        <w:rPr>
          <w:rFonts w:asciiTheme="minorEastAsia" w:eastAsiaTheme="minorEastAsia" w:hAnsiTheme="minorEastAsia"/>
          <w:sz w:val="24"/>
          <w:szCs w:val="24"/>
        </w:rPr>
      </w:pPr>
    </w:p>
    <w:p w:rsidR="00845D26" w:rsidRPr="007D12F6" w:rsidRDefault="00845D26">
      <w:pPr>
        <w:spacing w:line="360" w:lineRule="auto"/>
        <w:rPr>
          <w:rFonts w:asciiTheme="minorEastAsia" w:eastAsiaTheme="minorEastAsia" w:hAnsiTheme="minorEastAsia"/>
          <w:sz w:val="24"/>
          <w:szCs w:val="24"/>
        </w:rPr>
      </w:pPr>
    </w:p>
    <w:p w:rsidR="00845D26" w:rsidRPr="007D12F6" w:rsidRDefault="00845D26">
      <w:pPr>
        <w:spacing w:line="360" w:lineRule="auto"/>
        <w:rPr>
          <w:rFonts w:asciiTheme="minorEastAsia" w:eastAsiaTheme="minorEastAsia" w:hAnsiTheme="minorEastAsia"/>
          <w:sz w:val="24"/>
          <w:szCs w:val="24"/>
        </w:rPr>
      </w:pPr>
    </w:p>
    <w:p w:rsidR="00845D26" w:rsidRPr="007D12F6" w:rsidRDefault="00845D26">
      <w:pPr>
        <w:spacing w:line="360" w:lineRule="auto"/>
        <w:rPr>
          <w:rFonts w:asciiTheme="minorEastAsia" w:eastAsiaTheme="minorEastAsia" w:hAnsiTheme="minorEastAsia"/>
          <w:sz w:val="24"/>
          <w:szCs w:val="24"/>
        </w:rPr>
      </w:pPr>
    </w:p>
    <w:p w:rsidR="00845D26" w:rsidRPr="007D12F6" w:rsidRDefault="00845D26">
      <w:pPr>
        <w:spacing w:line="360" w:lineRule="auto"/>
        <w:rPr>
          <w:rFonts w:asciiTheme="minorEastAsia" w:eastAsiaTheme="minorEastAsia" w:hAnsiTheme="minorEastAsia"/>
          <w:sz w:val="24"/>
          <w:szCs w:val="24"/>
        </w:rPr>
      </w:pPr>
    </w:p>
    <w:p w:rsidR="00845D26" w:rsidRPr="007D12F6" w:rsidRDefault="008F0AAC" w:rsidP="008F0AAC">
      <w:pPr>
        <w:pStyle w:val="a0"/>
        <w:spacing w:line="360" w:lineRule="auto"/>
        <w:ind w:leftChars="452" w:left="2250" w:hangingChars="540" w:hanging="1301"/>
        <w:rPr>
          <w:rFonts w:asciiTheme="minorEastAsia" w:eastAsiaTheme="minorEastAsia" w:hAnsiTheme="minorEastAsia"/>
          <w:b/>
          <w:bCs/>
          <w:sz w:val="24"/>
          <w:szCs w:val="24"/>
        </w:rPr>
      </w:pPr>
      <w:r w:rsidRPr="007D12F6">
        <w:rPr>
          <w:rFonts w:asciiTheme="minorEastAsia" w:eastAsiaTheme="minorEastAsia" w:hAnsiTheme="minorEastAsia" w:cs="仿宋_GB2312" w:hint="eastAsia"/>
          <w:b/>
          <w:bCs/>
          <w:sz w:val="24"/>
          <w:szCs w:val="24"/>
        </w:rPr>
        <w:t>采购项目编号：</w:t>
      </w:r>
      <w:r w:rsidR="00F41834" w:rsidRPr="007D12F6">
        <w:rPr>
          <w:rFonts w:asciiTheme="minorEastAsia" w:eastAsiaTheme="minorEastAsia" w:hAnsiTheme="minorEastAsia" w:cs="仿宋_GB2312" w:hint="eastAsia"/>
          <w:b/>
          <w:bCs/>
          <w:sz w:val="24"/>
          <w:szCs w:val="24"/>
        </w:rPr>
        <w:t>0809-2141GZG12070</w:t>
      </w:r>
    </w:p>
    <w:p w:rsidR="00845D26" w:rsidRPr="007D12F6" w:rsidRDefault="008F0AAC" w:rsidP="008F0AAC">
      <w:pPr>
        <w:pStyle w:val="a0"/>
        <w:spacing w:line="360" w:lineRule="auto"/>
        <w:ind w:leftChars="452" w:left="2250" w:hangingChars="540" w:hanging="1301"/>
        <w:rPr>
          <w:rFonts w:asciiTheme="minorEastAsia" w:eastAsiaTheme="minorEastAsia" w:hAnsiTheme="minorEastAsia"/>
          <w:b/>
          <w:bCs/>
          <w:sz w:val="24"/>
          <w:szCs w:val="24"/>
        </w:rPr>
      </w:pPr>
      <w:r w:rsidRPr="007D12F6">
        <w:rPr>
          <w:rFonts w:asciiTheme="minorEastAsia" w:eastAsiaTheme="minorEastAsia" w:hAnsiTheme="minorEastAsia" w:cs="仿宋_GB2312" w:hint="eastAsia"/>
          <w:b/>
          <w:bCs/>
          <w:sz w:val="24"/>
          <w:szCs w:val="24"/>
        </w:rPr>
        <w:t>采购项目名称：</w:t>
      </w:r>
      <w:r w:rsidR="00F41834" w:rsidRPr="007D12F6">
        <w:rPr>
          <w:rFonts w:asciiTheme="minorEastAsia" w:eastAsiaTheme="minorEastAsia" w:hAnsiTheme="minorEastAsia" w:cs="仿宋_GB2312" w:hint="eastAsia"/>
          <w:b/>
          <w:bCs/>
          <w:sz w:val="24"/>
          <w:szCs w:val="24"/>
        </w:rPr>
        <w:t>高</w:t>
      </w:r>
      <w:proofErr w:type="gramStart"/>
      <w:r w:rsidR="00F41834" w:rsidRPr="007D12F6">
        <w:rPr>
          <w:rFonts w:asciiTheme="minorEastAsia" w:eastAsiaTheme="minorEastAsia" w:hAnsiTheme="minorEastAsia" w:cs="仿宋_GB2312" w:hint="eastAsia"/>
          <w:b/>
          <w:bCs/>
          <w:sz w:val="24"/>
          <w:szCs w:val="24"/>
        </w:rPr>
        <w:t>清电子</w:t>
      </w:r>
      <w:proofErr w:type="gramEnd"/>
      <w:r w:rsidR="00F41834" w:rsidRPr="007D12F6">
        <w:rPr>
          <w:rFonts w:asciiTheme="minorEastAsia" w:eastAsiaTheme="minorEastAsia" w:hAnsiTheme="minorEastAsia" w:cs="仿宋_GB2312" w:hint="eastAsia"/>
          <w:b/>
          <w:bCs/>
          <w:sz w:val="24"/>
          <w:szCs w:val="24"/>
        </w:rPr>
        <w:t>胃肠镜系统</w:t>
      </w:r>
    </w:p>
    <w:p w:rsidR="00845D26" w:rsidRPr="007D12F6" w:rsidRDefault="00845D26">
      <w:pPr>
        <w:pStyle w:val="a0"/>
        <w:spacing w:line="360" w:lineRule="auto"/>
        <w:rPr>
          <w:rFonts w:asciiTheme="minorEastAsia" w:eastAsiaTheme="minorEastAsia" w:hAnsiTheme="minorEastAsia"/>
          <w:b/>
          <w:bCs/>
          <w:sz w:val="24"/>
          <w:szCs w:val="24"/>
        </w:rPr>
      </w:pPr>
    </w:p>
    <w:p w:rsidR="00845D26" w:rsidRPr="007D12F6" w:rsidRDefault="00845D26">
      <w:pPr>
        <w:snapToGrid w:val="0"/>
        <w:spacing w:line="360" w:lineRule="auto"/>
        <w:rPr>
          <w:rFonts w:asciiTheme="minorEastAsia" w:eastAsiaTheme="minorEastAsia" w:hAnsiTheme="minorEastAsia"/>
          <w:sz w:val="24"/>
          <w:szCs w:val="24"/>
        </w:rPr>
      </w:pPr>
    </w:p>
    <w:p w:rsidR="00845D26" w:rsidRPr="007D12F6" w:rsidRDefault="00845D26">
      <w:pPr>
        <w:spacing w:line="360" w:lineRule="auto"/>
        <w:rPr>
          <w:rFonts w:asciiTheme="minorEastAsia" w:eastAsiaTheme="minorEastAsia" w:hAnsiTheme="minorEastAsia"/>
          <w:sz w:val="24"/>
          <w:szCs w:val="24"/>
        </w:rPr>
      </w:pPr>
    </w:p>
    <w:p w:rsidR="00845D26" w:rsidRPr="007D12F6" w:rsidRDefault="00845D26">
      <w:pPr>
        <w:spacing w:line="360" w:lineRule="auto"/>
        <w:rPr>
          <w:rFonts w:asciiTheme="minorEastAsia" w:eastAsiaTheme="minorEastAsia" w:hAnsiTheme="minorEastAsia"/>
          <w:sz w:val="24"/>
          <w:szCs w:val="24"/>
        </w:rPr>
      </w:pPr>
    </w:p>
    <w:p w:rsidR="00845D26" w:rsidRPr="007D12F6" w:rsidRDefault="00845D26">
      <w:pPr>
        <w:spacing w:line="360" w:lineRule="auto"/>
        <w:rPr>
          <w:rFonts w:asciiTheme="minorEastAsia" w:eastAsiaTheme="minorEastAsia" w:hAnsiTheme="minorEastAsia"/>
          <w:sz w:val="24"/>
          <w:szCs w:val="24"/>
        </w:rPr>
      </w:pPr>
    </w:p>
    <w:p w:rsidR="00845D26" w:rsidRPr="007D12F6" w:rsidRDefault="00845D26">
      <w:pPr>
        <w:spacing w:line="360" w:lineRule="auto"/>
        <w:rPr>
          <w:rFonts w:asciiTheme="minorEastAsia" w:eastAsiaTheme="minorEastAsia" w:hAnsiTheme="minorEastAsia"/>
          <w:sz w:val="24"/>
          <w:szCs w:val="24"/>
        </w:rPr>
      </w:pPr>
    </w:p>
    <w:p w:rsidR="00845D26" w:rsidRPr="007D12F6" w:rsidRDefault="008F0AAC">
      <w:pPr>
        <w:snapToGrid w:val="0"/>
        <w:spacing w:line="360" w:lineRule="auto"/>
        <w:jc w:val="center"/>
        <w:rPr>
          <w:rFonts w:asciiTheme="minorEastAsia" w:eastAsiaTheme="minorEastAsia" w:hAnsiTheme="minorEastAsia"/>
          <w:sz w:val="24"/>
          <w:szCs w:val="24"/>
        </w:rPr>
      </w:pPr>
      <w:r w:rsidRPr="007D12F6">
        <w:rPr>
          <w:rFonts w:asciiTheme="minorEastAsia" w:eastAsiaTheme="minorEastAsia" w:hAnsiTheme="minorEastAsia" w:cs="黑体" w:hint="eastAsia"/>
          <w:sz w:val="24"/>
          <w:szCs w:val="24"/>
        </w:rPr>
        <w:t>广东华伦招标有限公司</w:t>
      </w:r>
    </w:p>
    <w:p w:rsidR="00845D26" w:rsidRPr="007D12F6" w:rsidRDefault="008F0AAC">
      <w:pPr>
        <w:snapToGrid w:val="0"/>
        <w:spacing w:line="360" w:lineRule="auto"/>
        <w:jc w:val="center"/>
        <w:rPr>
          <w:rFonts w:asciiTheme="minorEastAsia" w:eastAsiaTheme="minorEastAsia" w:hAnsiTheme="minorEastAsia"/>
          <w:sz w:val="24"/>
          <w:szCs w:val="24"/>
        </w:rPr>
        <w:sectPr w:rsidR="00845D26" w:rsidRPr="007D12F6">
          <w:headerReference w:type="default" r:id="rId9"/>
          <w:pgSz w:w="11906" w:h="16838"/>
          <w:pgMar w:top="1418" w:right="1191" w:bottom="1134" w:left="1191" w:header="851" w:footer="567" w:gutter="0"/>
          <w:cols w:space="720"/>
          <w:docGrid w:type="linesAndChars" w:linePitch="312"/>
        </w:sectPr>
      </w:pPr>
      <w:r w:rsidRPr="007D12F6">
        <w:rPr>
          <w:rFonts w:asciiTheme="minorEastAsia" w:eastAsiaTheme="minorEastAsia" w:hAnsiTheme="minorEastAsia" w:cs="黑体"/>
          <w:sz w:val="24"/>
          <w:szCs w:val="24"/>
        </w:rPr>
        <w:t>202</w:t>
      </w:r>
      <w:r w:rsidRPr="007D12F6">
        <w:rPr>
          <w:rFonts w:asciiTheme="minorEastAsia" w:eastAsiaTheme="minorEastAsia" w:hAnsiTheme="minorEastAsia" w:cs="黑体" w:hint="eastAsia"/>
          <w:sz w:val="24"/>
          <w:szCs w:val="24"/>
        </w:rPr>
        <w:t>1年</w:t>
      </w:r>
      <w:r w:rsidR="00ED43C9" w:rsidRPr="007D12F6">
        <w:rPr>
          <w:rFonts w:asciiTheme="minorEastAsia" w:eastAsiaTheme="minorEastAsia" w:hAnsiTheme="minorEastAsia" w:cs="黑体" w:hint="eastAsia"/>
          <w:sz w:val="24"/>
          <w:szCs w:val="24"/>
        </w:rPr>
        <w:t>5</w:t>
      </w:r>
      <w:r w:rsidRPr="007D12F6">
        <w:rPr>
          <w:rFonts w:asciiTheme="minorEastAsia" w:eastAsiaTheme="minorEastAsia" w:hAnsiTheme="minorEastAsia" w:cs="黑体" w:hint="eastAsia"/>
          <w:sz w:val="24"/>
          <w:szCs w:val="24"/>
        </w:rPr>
        <w:t>月</w:t>
      </w:r>
    </w:p>
    <w:p w:rsidR="00845D26" w:rsidRPr="007D12F6" w:rsidRDefault="00845D26">
      <w:pPr>
        <w:spacing w:line="360" w:lineRule="auto"/>
        <w:jc w:val="center"/>
        <w:rPr>
          <w:rFonts w:asciiTheme="minorEastAsia" w:eastAsiaTheme="minorEastAsia" w:hAnsiTheme="minorEastAsia"/>
          <w:b/>
          <w:bCs/>
          <w:sz w:val="24"/>
          <w:szCs w:val="24"/>
        </w:rPr>
      </w:pPr>
      <w:bookmarkStart w:id="0" w:name="_Toc435115363"/>
      <w:bookmarkStart w:id="1" w:name="_Toc292267790"/>
      <w:bookmarkStart w:id="2" w:name="_Toc435114676"/>
      <w:bookmarkStart w:id="3" w:name="_Toc435115051"/>
    </w:p>
    <w:p w:rsidR="00845D26" w:rsidRPr="007D12F6" w:rsidRDefault="008F0AAC">
      <w:pPr>
        <w:spacing w:line="360" w:lineRule="auto"/>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目</w:t>
      </w:r>
      <w:r w:rsidRPr="007D12F6">
        <w:rPr>
          <w:rFonts w:asciiTheme="minorEastAsia" w:eastAsiaTheme="minorEastAsia" w:hAnsiTheme="minorEastAsia" w:cs="宋体"/>
          <w:b/>
          <w:bCs/>
          <w:sz w:val="24"/>
          <w:szCs w:val="24"/>
        </w:rPr>
        <w:t xml:space="preserve">   </w:t>
      </w:r>
      <w:r w:rsidRPr="007D12F6">
        <w:rPr>
          <w:rFonts w:asciiTheme="minorEastAsia" w:eastAsiaTheme="minorEastAsia" w:hAnsiTheme="minorEastAsia" w:cs="宋体" w:hint="eastAsia"/>
          <w:b/>
          <w:bCs/>
          <w:sz w:val="24"/>
          <w:szCs w:val="24"/>
        </w:rPr>
        <w:t>录</w:t>
      </w:r>
    </w:p>
    <w:p w:rsidR="00845D26" w:rsidRPr="007D12F6" w:rsidRDefault="00845D26">
      <w:pPr>
        <w:spacing w:line="760" w:lineRule="exact"/>
        <w:jc w:val="center"/>
        <w:rPr>
          <w:rFonts w:asciiTheme="minorEastAsia" w:eastAsiaTheme="minorEastAsia" w:hAnsiTheme="minorEastAsia"/>
          <w:b/>
          <w:bCs/>
          <w:sz w:val="24"/>
          <w:szCs w:val="24"/>
        </w:rPr>
      </w:pPr>
    </w:p>
    <w:p w:rsidR="00845D26" w:rsidRPr="007D12F6" w:rsidRDefault="008F0AAC">
      <w:pPr>
        <w:pStyle w:val="10"/>
        <w:tabs>
          <w:tab w:val="right" w:leader="dot" w:pos="9514"/>
        </w:tabs>
        <w:spacing w:before="0" w:after="0" w:line="760" w:lineRule="exact"/>
        <w:rPr>
          <w:rFonts w:asciiTheme="minorEastAsia" w:eastAsiaTheme="minorEastAsia" w:hAnsiTheme="minorEastAsia"/>
          <w:b w:val="0"/>
          <w:bCs w:val="0"/>
          <w:caps w:val="0"/>
          <w:noProof/>
          <w:sz w:val="24"/>
          <w:szCs w:val="24"/>
        </w:rPr>
      </w:pPr>
      <w:r w:rsidRPr="007D12F6">
        <w:rPr>
          <w:rStyle w:val="af5"/>
          <w:rFonts w:asciiTheme="minorEastAsia" w:eastAsiaTheme="minorEastAsia" w:hAnsiTheme="minorEastAsia" w:cs="宋体"/>
          <w:color w:val="auto"/>
          <w:sz w:val="24"/>
          <w:szCs w:val="24"/>
        </w:rPr>
        <w:fldChar w:fldCharType="begin"/>
      </w:r>
      <w:r w:rsidRPr="007D12F6">
        <w:rPr>
          <w:rStyle w:val="af5"/>
          <w:rFonts w:asciiTheme="minorEastAsia" w:eastAsiaTheme="minorEastAsia" w:hAnsiTheme="minorEastAsia" w:cs="宋体"/>
          <w:color w:val="auto"/>
          <w:sz w:val="24"/>
          <w:szCs w:val="24"/>
        </w:rPr>
        <w:instrText xml:space="preserve"> TOC \o "1-1" \h \z \u </w:instrText>
      </w:r>
      <w:r w:rsidRPr="007D12F6">
        <w:rPr>
          <w:rStyle w:val="af5"/>
          <w:rFonts w:asciiTheme="minorEastAsia" w:eastAsiaTheme="minorEastAsia" w:hAnsiTheme="minorEastAsia" w:cs="宋体"/>
          <w:color w:val="auto"/>
          <w:sz w:val="24"/>
          <w:szCs w:val="24"/>
        </w:rPr>
        <w:fldChar w:fldCharType="separate"/>
      </w:r>
      <w:hyperlink w:anchor="_Toc528062023" w:history="1">
        <w:r w:rsidRPr="007D12F6">
          <w:rPr>
            <w:rStyle w:val="af5"/>
            <w:rFonts w:asciiTheme="minorEastAsia" w:eastAsiaTheme="minorEastAsia" w:hAnsiTheme="minorEastAsia" w:cs="宋体" w:hint="eastAsia"/>
            <w:noProof/>
            <w:color w:val="auto"/>
            <w:sz w:val="24"/>
            <w:szCs w:val="24"/>
          </w:rPr>
          <w:t>第一章</w:t>
        </w:r>
        <w:r w:rsidRPr="007D12F6">
          <w:rPr>
            <w:rStyle w:val="af5"/>
            <w:rFonts w:asciiTheme="minorEastAsia" w:eastAsiaTheme="minorEastAsia" w:hAnsiTheme="minorEastAsia" w:cs="宋体"/>
            <w:noProof/>
            <w:color w:val="auto"/>
            <w:sz w:val="24"/>
            <w:szCs w:val="24"/>
          </w:rPr>
          <w:t xml:space="preserve"> </w:t>
        </w:r>
        <w:r w:rsidRPr="007D12F6">
          <w:rPr>
            <w:rStyle w:val="af5"/>
            <w:rFonts w:asciiTheme="minorEastAsia" w:eastAsiaTheme="minorEastAsia" w:hAnsiTheme="minorEastAsia" w:cs="宋体" w:hint="eastAsia"/>
            <w:noProof/>
            <w:color w:val="auto"/>
            <w:sz w:val="24"/>
            <w:szCs w:val="24"/>
          </w:rPr>
          <w:t>投标邀请</w:t>
        </w:r>
        <w:r w:rsidRPr="007D12F6">
          <w:rPr>
            <w:rFonts w:asciiTheme="minorEastAsia" w:eastAsiaTheme="minorEastAsia" w:hAnsiTheme="minorEastAsia"/>
            <w:noProof/>
            <w:sz w:val="24"/>
            <w:szCs w:val="24"/>
          </w:rPr>
          <w:tab/>
        </w:r>
        <w:r w:rsidRPr="007D12F6">
          <w:rPr>
            <w:rFonts w:asciiTheme="minorEastAsia" w:eastAsiaTheme="minorEastAsia" w:hAnsiTheme="minorEastAsia" w:cs="宋体"/>
            <w:noProof/>
            <w:sz w:val="24"/>
            <w:szCs w:val="24"/>
          </w:rPr>
          <w:fldChar w:fldCharType="begin"/>
        </w:r>
        <w:r w:rsidRPr="007D12F6">
          <w:rPr>
            <w:rFonts w:asciiTheme="minorEastAsia" w:eastAsiaTheme="minorEastAsia" w:hAnsiTheme="minorEastAsia" w:cs="宋体"/>
            <w:noProof/>
            <w:sz w:val="24"/>
            <w:szCs w:val="24"/>
          </w:rPr>
          <w:instrText xml:space="preserve"> PAGEREF _Toc528062023 \h </w:instrText>
        </w:r>
        <w:r w:rsidRPr="007D12F6">
          <w:rPr>
            <w:rFonts w:asciiTheme="minorEastAsia" w:eastAsiaTheme="minorEastAsia" w:hAnsiTheme="minorEastAsia" w:cs="宋体"/>
            <w:noProof/>
            <w:sz w:val="24"/>
            <w:szCs w:val="24"/>
          </w:rPr>
        </w:r>
        <w:r w:rsidRPr="007D12F6">
          <w:rPr>
            <w:rFonts w:asciiTheme="minorEastAsia" w:eastAsiaTheme="minorEastAsia" w:hAnsiTheme="minorEastAsia" w:cs="宋体"/>
            <w:noProof/>
            <w:sz w:val="24"/>
            <w:szCs w:val="24"/>
          </w:rPr>
          <w:fldChar w:fldCharType="separate"/>
        </w:r>
        <w:r w:rsidR="005D2CAA">
          <w:rPr>
            <w:rFonts w:asciiTheme="minorEastAsia" w:eastAsiaTheme="minorEastAsia" w:hAnsiTheme="minorEastAsia" w:cs="宋体"/>
            <w:noProof/>
            <w:sz w:val="24"/>
            <w:szCs w:val="24"/>
          </w:rPr>
          <w:t>4</w:t>
        </w:r>
        <w:r w:rsidRPr="007D12F6">
          <w:rPr>
            <w:rFonts w:asciiTheme="minorEastAsia" w:eastAsiaTheme="minorEastAsia" w:hAnsiTheme="minorEastAsia" w:cs="宋体"/>
            <w:noProof/>
            <w:sz w:val="24"/>
            <w:szCs w:val="24"/>
          </w:rPr>
          <w:fldChar w:fldCharType="end"/>
        </w:r>
      </w:hyperlink>
    </w:p>
    <w:p w:rsidR="00845D26" w:rsidRPr="007D12F6" w:rsidRDefault="003B63FD">
      <w:pPr>
        <w:pStyle w:val="10"/>
        <w:tabs>
          <w:tab w:val="right" w:leader="dot" w:pos="9514"/>
        </w:tabs>
        <w:spacing w:before="0" w:after="0" w:line="760" w:lineRule="exact"/>
        <w:rPr>
          <w:rFonts w:asciiTheme="minorEastAsia" w:eastAsiaTheme="minorEastAsia" w:hAnsiTheme="minorEastAsia"/>
          <w:b w:val="0"/>
          <w:bCs w:val="0"/>
          <w:caps w:val="0"/>
          <w:noProof/>
          <w:sz w:val="24"/>
          <w:szCs w:val="24"/>
        </w:rPr>
      </w:pPr>
      <w:hyperlink w:anchor="_Toc528062024" w:history="1">
        <w:r w:rsidR="008F0AAC" w:rsidRPr="007D12F6">
          <w:rPr>
            <w:rStyle w:val="af5"/>
            <w:rFonts w:asciiTheme="minorEastAsia" w:eastAsiaTheme="minorEastAsia" w:hAnsiTheme="minorEastAsia" w:cs="宋体" w:hint="eastAsia"/>
            <w:noProof/>
            <w:color w:val="auto"/>
            <w:sz w:val="24"/>
            <w:szCs w:val="24"/>
          </w:rPr>
          <w:t>第二章</w:t>
        </w:r>
        <w:r w:rsidR="008F0AAC" w:rsidRPr="007D12F6">
          <w:rPr>
            <w:rStyle w:val="af5"/>
            <w:rFonts w:asciiTheme="minorEastAsia" w:eastAsiaTheme="minorEastAsia" w:hAnsiTheme="minorEastAsia" w:cs="宋体"/>
            <w:noProof/>
            <w:color w:val="auto"/>
            <w:sz w:val="24"/>
            <w:szCs w:val="24"/>
          </w:rPr>
          <w:t xml:space="preserve"> </w:t>
        </w:r>
        <w:r w:rsidR="008F0AAC" w:rsidRPr="007D12F6">
          <w:rPr>
            <w:rStyle w:val="af5"/>
            <w:rFonts w:asciiTheme="minorEastAsia" w:eastAsiaTheme="minorEastAsia" w:hAnsiTheme="minorEastAsia" w:cs="宋体" w:hint="eastAsia"/>
            <w:noProof/>
            <w:color w:val="auto"/>
            <w:sz w:val="24"/>
            <w:szCs w:val="24"/>
          </w:rPr>
          <w:t>投标资料表</w:t>
        </w:r>
        <w:r w:rsidR="008F0AAC" w:rsidRPr="007D12F6">
          <w:rPr>
            <w:rFonts w:asciiTheme="minorEastAsia" w:eastAsiaTheme="minorEastAsia" w:hAnsiTheme="minorEastAsia"/>
            <w:noProof/>
            <w:sz w:val="24"/>
            <w:szCs w:val="24"/>
          </w:rPr>
          <w:tab/>
        </w:r>
        <w:r w:rsidR="008F0AAC" w:rsidRPr="007D12F6">
          <w:rPr>
            <w:rFonts w:asciiTheme="minorEastAsia" w:eastAsiaTheme="minorEastAsia" w:hAnsiTheme="minorEastAsia" w:cs="宋体"/>
            <w:noProof/>
            <w:sz w:val="24"/>
            <w:szCs w:val="24"/>
          </w:rPr>
          <w:fldChar w:fldCharType="begin"/>
        </w:r>
        <w:r w:rsidR="008F0AAC" w:rsidRPr="007D12F6">
          <w:rPr>
            <w:rFonts w:asciiTheme="minorEastAsia" w:eastAsiaTheme="minorEastAsia" w:hAnsiTheme="minorEastAsia" w:cs="宋体"/>
            <w:noProof/>
            <w:sz w:val="24"/>
            <w:szCs w:val="24"/>
          </w:rPr>
          <w:instrText xml:space="preserve"> PAGEREF _Toc528062024 \h </w:instrText>
        </w:r>
        <w:r w:rsidR="008F0AAC" w:rsidRPr="007D12F6">
          <w:rPr>
            <w:rFonts w:asciiTheme="minorEastAsia" w:eastAsiaTheme="minorEastAsia" w:hAnsiTheme="minorEastAsia" w:cs="宋体"/>
            <w:noProof/>
            <w:sz w:val="24"/>
            <w:szCs w:val="24"/>
          </w:rPr>
        </w:r>
        <w:r w:rsidR="008F0AAC" w:rsidRPr="007D12F6">
          <w:rPr>
            <w:rFonts w:asciiTheme="minorEastAsia" w:eastAsiaTheme="minorEastAsia" w:hAnsiTheme="minorEastAsia" w:cs="宋体"/>
            <w:noProof/>
            <w:sz w:val="24"/>
            <w:szCs w:val="24"/>
          </w:rPr>
          <w:fldChar w:fldCharType="separate"/>
        </w:r>
        <w:r w:rsidR="005D2CAA">
          <w:rPr>
            <w:rFonts w:asciiTheme="minorEastAsia" w:eastAsiaTheme="minorEastAsia" w:hAnsiTheme="minorEastAsia" w:cs="宋体"/>
            <w:noProof/>
            <w:sz w:val="24"/>
            <w:szCs w:val="24"/>
          </w:rPr>
          <w:t>8</w:t>
        </w:r>
        <w:r w:rsidR="008F0AAC" w:rsidRPr="007D12F6">
          <w:rPr>
            <w:rFonts w:asciiTheme="minorEastAsia" w:eastAsiaTheme="minorEastAsia" w:hAnsiTheme="minorEastAsia" w:cs="宋体"/>
            <w:noProof/>
            <w:sz w:val="24"/>
            <w:szCs w:val="24"/>
          </w:rPr>
          <w:fldChar w:fldCharType="end"/>
        </w:r>
      </w:hyperlink>
    </w:p>
    <w:p w:rsidR="00845D26" w:rsidRPr="007D12F6" w:rsidRDefault="003B63FD">
      <w:pPr>
        <w:pStyle w:val="10"/>
        <w:tabs>
          <w:tab w:val="right" w:leader="dot" w:pos="9514"/>
        </w:tabs>
        <w:spacing w:before="0" w:after="0" w:line="760" w:lineRule="exact"/>
        <w:rPr>
          <w:rFonts w:asciiTheme="minorEastAsia" w:eastAsiaTheme="minorEastAsia" w:hAnsiTheme="minorEastAsia"/>
          <w:b w:val="0"/>
          <w:bCs w:val="0"/>
          <w:caps w:val="0"/>
          <w:noProof/>
          <w:sz w:val="24"/>
          <w:szCs w:val="24"/>
        </w:rPr>
      </w:pPr>
      <w:hyperlink w:anchor="_Toc528062025" w:history="1">
        <w:r w:rsidR="008F0AAC" w:rsidRPr="007D12F6">
          <w:rPr>
            <w:rStyle w:val="af5"/>
            <w:rFonts w:asciiTheme="minorEastAsia" w:eastAsiaTheme="minorEastAsia" w:hAnsiTheme="minorEastAsia" w:cs="宋体" w:hint="eastAsia"/>
            <w:noProof/>
            <w:color w:val="auto"/>
            <w:sz w:val="24"/>
            <w:szCs w:val="24"/>
          </w:rPr>
          <w:t>第三章</w:t>
        </w:r>
        <w:r w:rsidR="008F0AAC" w:rsidRPr="007D12F6">
          <w:rPr>
            <w:rStyle w:val="af5"/>
            <w:rFonts w:asciiTheme="minorEastAsia" w:eastAsiaTheme="minorEastAsia" w:hAnsiTheme="minorEastAsia" w:cs="宋体"/>
            <w:noProof/>
            <w:color w:val="auto"/>
            <w:sz w:val="24"/>
            <w:szCs w:val="24"/>
          </w:rPr>
          <w:t xml:space="preserve"> </w:t>
        </w:r>
        <w:r w:rsidR="008F0AAC" w:rsidRPr="007D12F6">
          <w:rPr>
            <w:rStyle w:val="af5"/>
            <w:rFonts w:asciiTheme="minorEastAsia" w:eastAsiaTheme="minorEastAsia" w:hAnsiTheme="minorEastAsia" w:cs="宋体" w:hint="eastAsia"/>
            <w:noProof/>
            <w:color w:val="auto"/>
            <w:sz w:val="24"/>
            <w:szCs w:val="24"/>
          </w:rPr>
          <w:t>开标、评标、定标</w:t>
        </w:r>
        <w:r w:rsidR="008F0AAC" w:rsidRPr="007D12F6">
          <w:rPr>
            <w:rFonts w:asciiTheme="minorEastAsia" w:eastAsiaTheme="minorEastAsia" w:hAnsiTheme="minorEastAsia"/>
            <w:noProof/>
            <w:sz w:val="24"/>
            <w:szCs w:val="24"/>
          </w:rPr>
          <w:tab/>
        </w:r>
        <w:r w:rsidR="008F0AAC" w:rsidRPr="007D12F6">
          <w:rPr>
            <w:rFonts w:asciiTheme="minorEastAsia" w:eastAsiaTheme="minorEastAsia" w:hAnsiTheme="minorEastAsia" w:cs="宋体"/>
            <w:noProof/>
            <w:sz w:val="24"/>
            <w:szCs w:val="24"/>
          </w:rPr>
          <w:fldChar w:fldCharType="begin"/>
        </w:r>
        <w:r w:rsidR="008F0AAC" w:rsidRPr="007D12F6">
          <w:rPr>
            <w:rFonts w:asciiTheme="minorEastAsia" w:eastAsiaTheme="minorEastAsia" w:hAnsiTheme="minorEastAsia" w:cs="宋体"/>
            <w:noProof/>
            <w:sz w:val="24"/>
            <w:szCs w:val="24"/>
          </w:rPr>
          <w:instrText xml:space="preserve"> PAGEREF _Toc528062025 \h </w:instrText>
        </w:r>
        <w:r w:rsidR="008F0AAC" w:rsidRPr="007D12F6">
          <w:rPr>
            <w:rFonts w:asciiTheme="minorEastAsia" w:eastAsiaTheme="minorEastAsia" w:hAnsiTheme="minorEastAsia" w:cs="宋体"/>
            <w:noProof/>
            <w:sz w:val="24"/>
            <w:szCs w:val="24"/>
          </w:rPr>
        </w:r>
        <w:r w:rsidR="008F0AAC" w:rsidRPr="007D12F6">
          <w:rPr>
            <w:rFonts w:asciiTheme="minorEastAsia" w:eastAsiaTheme="minorEastAsia" w:hAnsiTheme="minorEastAsia" w:cs="宋体"/>
            <w:noProof/>
            <w:sz w:val="24"/>
            <w:szCs w:val="24"/>
          </w:rPr>
          <w:fldChar w:fldCharType="separate"/>
        </w:r>
        <w:r w:rsidR="005D2CAA">
          <w:rPr>
            <w:rFonts w:asciiTheme="minorEastAsia" w:eastAsiaTheme="minorEastAsia" w:hAnsiTheme="minorEastAsia" w:cs="宋体"/>
            <w:noProof/>
            <w:sz w:val="24"/>
            <w:szCs w:val="24"/>
          </w:rPr>
          <w:t>10</w:t>
        </w:r>
        <w:r w:rsidR="008F0AAC" w:rsidRPr="007D12F6">
          <w:rPr>
            <w:rFonts w:asciiTheme="minorEastAsia" w:eastAsiaTheme="minorEastAsia" w:hAnsiTheme="minorEastAsia" w:cs="宋体"/>
            <w:noProof/>
            <w:sz w:val="24"/>
            <w:szCs w:val="24"/>
          </w:rPr>
          <w:fldChar w:fldCharType="end"/>
        </w:r>
      </w:hyperlink>
    </w:p>
    <w:p w:rsidR="00845D26" w:rsidRPr="007D12F6" w:rsidRDefault="003B63FD">
      <w:pPr>
        <w:pStyle w:val="10"/>
        <w:tabs>
          <w:tab w:val="right" w:leader="dot" w:pos="9514"/>
        </w:tabs>
        <w:spacing w:before="0" w:after="0" w:line="760" w:lineRule="exact"/>
        <w:rPr>
          <w:rFonts w:asciiTheme="minorEastAsia" w:eastAsiaTheme="minorEastAsia" w:hAnsiTheme="minorEastAsia"/>
          <w:b w:val="0"/>
          <w:bCs w:val="0"/>
          <w:caps w:val="0"/>
          <w:noProof/>
          <w:sz w:val="24"/>
          <w:szCs w:val="24"/>
        </w:rPr>
      </w:pPr>
      <w:hyperlink w:anchor="_Toc528062026" w:history="1">
        <w:r w:rsidR="008F0AAC" w:rsidRPr="007D12F6">
          <w:rPr>
            <w:rStyle w:val="af5"/>
            <w:rFonts w:asciiTheme="minorEastAsia" w:eastAsiaTheme="minorEastAsia" w:hAnsiTheme="minorEastAsia" w:cs="宋体" w:hint="eastAsia"/>
            <w:noProof/>
            <w:color w:val="auto"/>
            <w:sz w:val="24"/>
            <w:szCs w:val="24"/>
          </w:rPr>
          <w:t>第四章</w:t>
        </w:r>
        <w:r w:rsidR="008F0AAC" w:rsidRPr="007D12F6">
          <w:rPr>
            <w:rStyle w:val="af5"/>
            <w:rFonts w:asciiTheme="minorEastAsia" w:eastAsiaTheme="minorEastAsia" w:hAnsiTheme="minorEastAsia" w:cs="宋体"/>
            <w:noProof/>
            <w:color w:val="auto"/>
            <w:sz w:val="24"/>
            <w:szCs w:val="24"/>
          </w:rPr>
          <w:t xml:space="preserve"> </w:t>
        </w:r>
        <w:r w:rsidR="008F0AAC" w:rsidRPr="007D12F6">
          <w:rPr>
            <w:rStyle w:val="af5"/>
            <w:rFonts w:asciiTheme="minorEastAsia" w:eastAsiaTheme="minorEastAsia" w:hAnsiTheme="minorEastAsia" w:cs="宋体" w:hint="eastAsia"/>
            <w:noProof/>
            <w:color w:val="auto"/>
            <w:sz w:val="24"/>
            <w:szCs w:val="24"/>
          </w:rPr>
          <w:t>用户需求书</w:t>
        </w:r>
        <w:r w:rsidR="008F0AAC" w:rsidRPr="007D12F6">
          <w:rPr>
            <w:rFonts w:asciiTheme="minorEastAsia" w:eastAsiaTheme="minorEastAsia" w:hAnsiTheme="minorEastAsia"/>
            <w:noProof/>
            <w:sz w:val="24"/>
            <w:szCs w:val="24"/>
          </w:rPr>
          <w:tab/>
        </w:r>
        <w:bookmarkStart w:id="4" w:name="_GoBack"/>
        <w:bookmarkEnd w:id="4"/>
        <w:r w:rsidR="008F0AAC" w:rsidRPr="007D12F6">
          <w:rPr>
            <w:rFonts w:asciiTheme="minorEastAsia" w:eastAsiaTheme="minorEastAsia" w:hAnsiTheme="minorEastAsia" w:cs="宋体"/>
            <w:noProof/>
            <w:sz w:val="24"/>
            <w:szCs w:val="24"/>
          </w:rPr>
          <w:fldChar w:fldCharType="begin"/>
        </w:r>
        <w:r w:rsidR="008F0AAC" w:rsidRPr="007D12F6">
          <w:rPr>
            <w:rFonts w:asciiTheme="minorEastAsia" w:eastAsiaTheme="minorEastAsia" w:hAnsiTheme="minorEastAsia" w:cs="宋体"/>
            <w:noProof/>
            <w:sz w:val="24"/>
            <w:szCs w:val="24"/>
          </w:rPr>
          <w:instrText xml:space="preserve"> PAGEREF _Toc528062026 \h </w:instrText>
        </w:r>
        <w:r w:rsidR="008F0AAC" w:rsidRPr="007D12F6">
          <w:rPr>
            <w:rFonts w:asciiTheme="minorEastAsia" w:eastAsiaTheme="minorEastAsia" w:hAnsiTheme="minorEastAsia" w:cs="宋体"/>
            <w:noProof/>
            <w:sz w:val="24"/>
            <w:szCs w:val="24"/>
          </w:rPr>
        </w:r>
        <w:r w:rsidR="008F0AAC" w:rsidRPr="007D12F6">
          <w:rPr>
            <w:rFonts w:asciiTheme="minorEastAsia" w:eastAsiaTheme="minorEastAsia" w:hAnsiTheme="minorEastAsia" w:cs="宋体"/>
            <w:noProof/>
            <w:sz w:val="24"/>
            <w:szCs w:val="24"/>
          </w:rPr>
          <w:fldChar w:fldCharType="separate"/>
        </w:r>
        <w:r w:rsidR="005D2CAA">
          <w:rPr>
            <w:rFonts w:asciiTheme="minorEastAsia" w:eastAsiaTheme="minorEastAsia" w:hAnsiTheme="minorEastAsia" w:cs="宋体"/>
            <w:noProof/>
            <w:sz w:val="24"/>
            <w:szCs w:val="24"/>
          </w:rPr>
          <w:t>23</w:t>
        </w:r>
        <w:r w:rsidR="008F0AAC" w:rsidRPr="007D12F6">
          <w:rPr>
            <w:rFonts w:asciiTheme="minorEastAsia" w:eastAsiaTheme="minorEastAsia" w:hAnsiTheme="minorEastAsia" w:cs="宋体"/>
            <w:noProof/>
            <w:sz w:val="24"/>
            <w:szCs w:val="24"/>
          </w:rPr>
          <w:fldChar w:fldCharType="end"/>
        </w:r>
      </w:hyperlink>
    </w:p>
    <w:p w:rsidR="00845D26" w:rsidRPr="007D12F6" w:rsidRDefault="003B63FD">
      <w:pPr>
        <w:pStyle w:val="10"/>
        <w:tabs>
          <w:tab w:val="right" w:leader="dot" w:pos="9514"/>
        </w:tabs>
        <w:spacing w:before="0" w:after="0" w:line="760" w:lineRule="exact"/>
        <w:rPr>
          <w:rFonts w:asciiTheme="minorEastAsia" w:eastAsiaTheme="minorEastAsia" w:hAnsiTheme="minorEastAsia"/>
          <w:b w:val="0"/>
          <w:bCs w:val="0"/>
          <w:caps w:val="0"/>
          <w:noProof/>
          <w:sz w:val="24"/>
          <w:szCs w:val="24"/>
        </w:rPr>
      </w:pPr>
      <w:hyperlink w:anchor="_Toc528062027" w:history="1">
        <w:r w:rsidR="008F0AAC" w:rsidRPr="007D12F6">
          <w:rPr>
            <w:rStyle w:val="af5"/>
            <w:rFonts w:asciiTheme="minorEastAsia" w:eastAsiaTheme="minorEastAsia" w:hAnsiTheme="minorEastAsia" w:cs="宋体" w:hint="eastAsia"/>
            <w:noProof/>
            <w:color w:val="auto"/>
            <w:sz w:val="24"/>
            <w:szCs w:val="24"/>
          </w:rPr>
          <w:t>第五章</w:t>
        </w:r>
        <w:r w:rsidR="008F0AAC" w:rsidRPr="007D12F6">
          <w:rPr>
            <w:rStyle w:val="af5"/>
            <w:rFonts w:asciiTheme="minorEastAsia" w:eastAsiaTheme="minorEastAsia" w:hAnsiTheme="minorEastAsia" w:cs="宋体"/>
            <w:noProof/>
            <w:color w:val="auto"/>
            <w:sz w:val="24"/>
            <w:szCs w:val="24"/>
          </w:rPr>
          <w:t xml:space="preserve"> </w:t>
        </w:r>
        <w:r w:rsidR="008F0AAC" w:rsidRPr="007D12F6">
          <w:rPr>
            <w:rStyle w:val="af5"/>
            <w:rFonts w:asciiTheme="minorEastAsia" w:eastAsiaTheme="minorEastAsia" w:hAnsiTheme="minorEastAsia" w:cs="宋体" w:hint="eastAsia"/>
            <w:noProof/>
            <w:color w:val="auto"/>
            <w:sz w:val="24"/>
            <w:szCs w:val="24"/>
          </w:rPr>
          <w:t>合同文本</w:t>
        </w:r>
        <w:r w:rsidR="008F0AAC" w:rsidRPr="007D12F6">
          <w:rPr>
            <w:rFonts w:asciiTheme="minorEastAsia" w:eastAsiaTheme="minorEastAsia" w:hAnsiTheme="minorEastAsia"/>
            <w:noProof/>
            <w:sz w:val="24"/>
            <w:szCs w:val="24"/>
          </w:rPr>
          <w:tab/>
        </w:r>
        <w:r w:rsidR="008F0AAC" w:rsidRPr="007D12F6">
          <w:rPr>
            <w:rFonts w:asciiTheme="minorEastAsia" w:eastAsiaTheme="minorEastAsia" w:hAnsiTheme="minorEastAsia" w:cs="宋体"/>
            <w:noProof/>
            <w:sz w:val="24"/>
            <w:szCs w:val="24"/>
          </w:rPr>
          <w:fldChar w:fldCharType="begin"/>
        </w:r>
        <w:r w:rsidR="008F0AAC" w:rsidRPr="007D12F6">
          <w:rPr>
            <w:rFonts w:asciiTheme="minorEastAsia" w:eastAsiaTheme="minorEastAsia" w:hAnsiTheme="minorEastAsia" w:cs="宋体"/>
            <w:noProof/>
            <w:sz w:val="24"/>
            <w:szCs w:val="24"/>
          </w:rPr>
          <w:instrText xml:space="preserve"> PAGEREF _Toc528062027 \h </w:instrText>
        </w:r>
        <w:r w:rsidR="008F0AAC" w:rsidRPr="007D12F6">
          <w:rPr>
            <w:rFonts w:asciiTheme="minorEastAsia" w:eastAsiaTheme="minorEastAsia" w:hAnsiTheme="minorEastAsia" w:cs="宋体"/>
            <w:noProof/>
            <w:sz w:val="24"/>
            <w:szCs w:val="24"/>
          </w:rPr>
        </w:r>
        <w:r w:rsidR="008F0AAC" w:rsidRPr="007D12F6">
          <w:rPr>
            <w:rFonts w:asciiTheme="minorEastAsia" w:eastAsiaTheme="minorEastAsia" w:hAnsiTheme="minorEastAsia" w:cs="宋体"/>
            <w:noProof/>
            <w:sz w:val="24"/>
            <w:szCs w:val="24"/>
          </w:rPr>
          <w:fldChar w:fldCharType="separate"/>
        </w:r>
        <w:r w:rsidR="005D2CAA">
          <w:rPr>
            <w:rFonts w:asciiTheme="minorEastAsia" w:eastAsiaTheme="minorEastAsia" w:hAnsiTheme="minorEastAsia" w:cs="宋体"/>
            <w:noProof/>
            <w:sz w:val="24"/>
            <w:szCs w:val="24"/>
          </w:rPr>
          <w:t>31</w:t>
        </w:r>
        <w:r w:rsidR="008F0AAC" w:rsidRPr="007D12F6">
          <w:rPr>
            <w:rFonts w:asciiTheme="minorEastAsia" w:eastAsiaTheme="minorEastAsia" w:hAnsiTheme="minorEastAsia" w:cs="宋体"/>
            <w:noProof/>
            <w:sz w:val="24"/>
            <w:szCs w:val="24"/>
          </w:rPr>
          <w:fldChar w:fldCharType="end"/>
        </w:r>
      </w:hyperlink>
    </w:p>
    <w:p w:rsidR="00845D26" w:rsidRPr="007D12F6" w:rsidRDefault="003B63FD">
      <w:pPr>
        <w:pStyle w:val="10"/>
        <w:tabs>
          <w:tab w:val="right" w:leader="dot" w:pos="9514"/>
        </w:tabs>
        <w:spacing w:before="0" w:after="0" w:line="760" w:lineRule="exact"/>
        <w:rPr>
          <w:rFonts w:asciiTheme="minorEastAsia" w:eastAsiaTheme="minorEastAsia" w:hAnsiTheme="minorEastAsia"/>
          <w:b w:val="0"/>
          <w:bCs w:val="0"/>
          <w:caps w:val="0"/>
          <w:noProof/>
          <w:sz w:val="24"/>
          <w:szCs w:val="24"/>
        </w:rPr>
      </w:pPr>
      <w:hyperlink w:anchor="_Toc528062033" w:history="1">
        <w:r w:rsidR="008F0AAC" w:rsidRPr="007D12F6">
          <w:rPr>
            <w:rStyle w:val="af5"/>
            <w:rFonts w:asciiTheme="minorEastAsia" w:eastAsiaTheme="minorEastAsia" w:hAnsiTheme="minorEastAsia" w:cs="宋体" w:hint="eastAsia"/>
            <w:noProof/>
            <w:color w:val="auto"/>
            <w:sz w:val="24"/>
            <w:szCs w:val="24"/>
          </w:rPr>
          <w:t>第六章</w:t>
        </w:r>
        <w:r w:rsidR="008F0AAC" w:rsidRPr="007D12F6">
          <w:rPr>
            <w:rStyle w:val="af5"/>
            <w:rFonts w:asciiTheme="minorEastAsia" w:eastAsiaTheme="minorEastAsia" w:hAnsiTheme="minorEastAsia" w:cs="宋体"/>
            <w:noProof/>
            <w:color w:val="auto"/>
            <w:sz w:val="24"/>
            <w:szCs w:val="24"/>
          </w:rPr>
          <w:t xml:space="preserve"> </w:t>
        </w:r>
        <w:r w:rsidR="008F0AAC" w:rsidRPr="007D12F6">
          <w:rPr>
            <w:rStyle w:val="af5"/>
            <w:rFonts w:asciiTheme="minorEastAsia" w:eastAsiaTheme="minorEastAsia" w:hAnsiTheme="minorEastAsia" w:cs="宋体" w:hint="eastAsia"/>
            <w:noProof/>
            <w:color w:val="auto"/>
            <w:sz w:val="24"/>
            <w:szCs w:val="24"/>
          </w:rPr>
          <w:t>投标文件格式</w:t>
        </w:r>
        <w:r w:rsidR="008F0AAC" w:rsidRPr="007D12F6">
          <w:rPr>
            <w:rFonts w:asciiTheme="minorEastAsia" w:eastAsiaTheme="minorEastAsia" w:hAnsiTheme="minorEastAsia"/>
            <w:noProof/>
            <w:sz w:val="24"/>
            <w:szCs w:val="24"/>
          </w:rPr>
          <w:tab/>
        </w:r>
        <w:r w:rsidR="008F0AAC" w:rsidRPr="007D12F6">
          <w:rPr>
            <w:rFonts w:asciiTheme="minorEastAsia" w:eastAsiaTheme="minorEastAsia" w:hAnsiTheme="minorEastAsia" w:cs="宋体"/>
            <w:noProof/>
            <w:sz w:val="24"/>
            <w:szCs w:val="24"/>
          </w:rPr>
          <w:fldChar w:fldCharType="begin"/>
        </w:r>
        <w:r w:rsidR="008F0AAC" w:rsidRPr="007D12F6">
          <w:rPr>
            <w:rFonts w:asciiTheme="minorEastAsia" w:eastAsiaTheme="minorEastAsia" w:hAnsiTheme="minorEastAsia" w:cs="宋体"/>
            <w:noProof/>
            <w:sz w:val="24"/>
            <w:szCs w:val="24"/>
          </w:rPr>
          <w:instrText xml:space="preserve"> PAGEREF _Toc528062033 \h </w:instrText>
        </w:r>
        <w:r w:rsidR="008F0AAC" w:rsidRPr="007D12F6">
          <w:rPr>
            <w:rFonts w:asciiTheme="minorEastAsia" w:eastAsiaTheme="minorEastAsia" w:hAnsiTheme="minorEastAsia" w:cs="宋体"/>
            <w:noProof/>
            <w:sz w:val="24"/>
            <w:szCs w:val="24"/>
          </w:rPr>
        </w:r>
        <w:r w:rsidR="008F0AAC" w:rsidRPr="007D12F6">
          <w:rPr>
            <w:rFonts w:asciiTheme="minorEastAsia" w:eastAsiaTheme="minorEastAsia" w:hAnsiTheme="minorEastAsia" w:cs="宋体"/>
            <w:noProof/>
            <w:sz w:val="24"/>
            <w:szCs w:val="24"/>
          </w:rPr>
          <w:fldChar w:fldCharType="separate"/>
        </w:r>
        <w:r w:rsidR="005D2CAA">
          <w:rPr>
            <w:rFonts w:asciiTheme="minorEastAsia" w:eastAsiaTheme="minorEastAsia" w:hAnsiTheme="minorEastAsia" w:cs="宋体"/>
            <w:noProof/>
            <w:sz w:val="24"/>
            <w:szCs w:val="24"/>
          </w:rPr>
          <w:t>37</w:t>
        </w:r>
        <w:r w:rsidR="008F0AAC" w:rsidRPr="007D12F6">
          <w:rPr>
            <w:rFonts w:asciiTheme="minorEastAsia" w:eastAsiaTheme="minorEastAsia" w:hAnsiTheme="minorEastAsia" w:cs="宋体"/>
            <w:noProof/>
            <w:sz w:val="24"/>
            <w:szCs w:val="24"/>
          </w:rPr>
          <w:fldChar w:fldCharType="end"/>
        </w:r>
      </w:hyperlink>
    </w:p>
    <w:p w:rsidR="00845D26" w:rsidRPr="007D12F6" w:rsidRDefault="003B63FD">
      <w:pPr>
        <w:pStyle w:val="10"/>
        <w:tabs>
          <w:tab w:val="right" w:leader="dot" w:pos="9514"/>
        </w:tabs>
        <w:spacing w:before="0" w:after="0" w:line="760" w:lineRule="exact"/>
        <w:rPr>
          <w:rFonts w:asciiTheme="minorEastAsia" w:eastAsiaTheme="minorEastAsia" w:hAnsiTheme="minorEastAsia"/>
          <w:b w:val="0"/>
          <w:bCs w:val="0"/>
          <w:caps w:val="0"/>
          <w:noProof/>
          <w:sz w:val="24"/>
          <w:szCs w:val="24"/>
        </w:rPr>
      </w:pPr>
      <w:hyperlink w:anchor="_Toc528062034" w:history="1">
        <w:r w:rsidR="008F0AAC" w:rsidRPr="007D12F6">
          <w:rPr>
            <w:rStyle w:val="af5"/>
            <w:rFonts w:asciiTheme="minorEastAsia" w:eastAsiaTheme="minorEastAsia" w:hAnsiTheme="minorEastAsia" w:cs="宋体" w:hint="eastAsia"/>
            <w:noProof/>
            <w:color w:val="auto"/>
            <w:sz w:val="24"/>
            <w:szCs w:val="24"/>
          </w:rPr>
          <w:t>第七章</w:t>
        </w:r>
        <w:r w:rsidR="008F0AAC" w:rsidRPr="007D12F6">
          <w:rPr>
            <w:rStyle w:val="af5"/>
            <w:rFonts w:asciiTheme="minorEastAsia" w:eastAsiaTheme="minorEastAsia" w:hAnsiTheme="minorEastAsia" w:cs="宋体"/>
            <w:noProof/>
            <w:color w:val="auto"/>
            <w:sz w:val="24"/>
            <w:szCs w:val="24"/>
          </w:rPr>
          <w:t xml:space="preserve"> </w:t>
        </w:r>
        <w:r w:rsidR="008F0AAC" w:rsidRPr="007D12F6">
          <w:rPr>
            <w:rStyle w:val="af5"/>
            <w:rFonts w:asciiTheme="minorEastAsia" w:eastAsiaTheme="minorEastAsia" w:hAnsiTheme="minorEastAsia" w:cs="宋体" w:hint="eastAsia"/>
            <w:noProof/>
            <w:color w:val="auto"/>
            <w:sz w:val="24"/>
            <w:szCs w:val="24"/>
          </w:rPr>
          <w:t>投标人须知</w:t>
        </w:r>
        <w:r w:rsidR="008F0AAC" w:rsidRPr="007D12F6">
          <w:rPr>
            <w:rFonts w:asciiTheme="minorEastAsia" w:eastAsiaTheme="minorEastAsia" w:hAnsiTheme="minorEastAsia"/>
            <w:noProof/>
            <w:sz w:val="24"/>
            <w:szCs w:val="24"/>
          </w:rPr>
          <w:tab/>
        </w:r>
        <w:r w:rsidR="008F0AAC" w:rsidRPr="007D12F6">
          <w:rPr>
            <w:rFonts w:asciiTheme="minorEastAsia" w:eastAsiaTheme="minorEastAsia" w:hAnsiTheme="minorEastAsia" w:cs="宋体"/>
            <w:noProof/>
            <w:sz w:val="24"/>
            <w:szCs w:val="24"/>
          </w:rPr>
          <w:fldChar w:fldCharType="begin"/>
        </w:r>
        <w:r w:rsidR="008F0AAC" w:rsidRPr="007D12F6">
          <w:rPr>
            <w:rFonts w:asciiTheme="minorEastAsia" w:eastAsiaTheme="minorEastAsia" w:hAnsiTheme="minorEastAsia" w:cs="宋体"/>
            <w:noProof/>
            <w:sz w:val="24"/>
            <w:szCs w:val="24"/>
          </w:rPr>
          <w:instrText xml:space="preserve"> PAGEREF _Toc528062034 \h </w:instrText>
        </w:r>
        <w:r w:rsidR="008F0AAC" w:rsidRPr="007D12F6">
          <w:rPr>
            <w:rFonts w:asciiTheme="minorEastAsia" w:eastAsiaTheme="minorEastAsia" w:hAnsiTheme="minorEastAsia" w:cs="宋体"/>
            <w:noProof/>
            <w:sz w:val="24"/>
            <w:szCs w:val="24"/>
          </w:rPr>
        </w:r>
        <w:r w:rsidR="008F0AAC" w:rsidRPr="007D12F6">
          <w:rPr>
            <w:rFonts w:asciiTheme="minorEastAsia" w:eastAsiaTheme="minorEastAsia" w:hAnsiTheme="minorEastAsia" w:cs="宋体"/>
            <w:noProof/>
            <w:sz w:val="24"/>
            <w:szCs w:val="24"/>
          </w:rPr>
          <w:fldChar w:fldCharType="separate"/>
        </w:r>
        <w:r w:rsidR="005D2CAA">
          <w:rPr>
            <w:rFonts w:asciiTheme="minorEastAsia" w:eastAsiaTheme="minorEastAsia" w:hAnsiTheme="minorEastAsia" w:cs="宋体"/>
            <w:noProof/>
            <w:sz w:val="24"/>
            <w:szCs w:val="24"/>
          </w:rPr>
          <w:t>72</w:t>
        </w:r>
        <w:r w:rsidR="008F0AAC" w:rsidRPr="007D12F6">
          <w:rPr>
            <w:rFonts w:asciiTheme="minorEastAsia" w:eastAsiaTheme="minorEastAsia" w:hAnsiTheme="minorEastAsia" w:cs="宋体"/>
            <w:noProof/>
            <w:sz w:val="24"/>
            <w:szCs w:val="24"/>
          </w:rPr>
          <w:fldChar w:fldCharType="end"/>
        </w:r>
      </w:hyperlink>
    </w:p>
    <w:p w:rsidR="00845D26" w:rsidRPr="007D12F6" w:rsidRDefault="008F0AAC">
      <w:pPr>
        <w:spacing w:line="760" w:lineRule="exact"/>
        <w:jc w:val="center"/>
        <w:rPr>
          <w:rFonts w:asciiTheme="minorEastAsia" w:eastAsiaTheme="minorEastAsia" w:hAnsiTheme="minorEastAsia"/>
          <w:sz w:val="24"/>
          <w:szCs w:val="24"/>
        </w:rPr>
      </w:pPr>
      <w:r w:rsidRPr="007D12F6">
        <w:rPr>
          <w:rStyle w:val="af5"/>
          <w:rFonts w:asciiTheme="minorEastAsia" w:eastAsiaTheme="minorEastAsia" w:hAnsiTheme="minorEastAsia" w:cs="宋体"/>
          <w:color w:val="auto"/>
          <w:sz w:val="24"/>
          <w:szCs w:val="24"/>
        </w:rPr>
        <w:fldChar w:fldCharType="end"/>
      </w:r>
      <w:bookmarkStart w:id="5" w:name="_Toc435514842"/>
      <w:bookmarkEnd w:id="0"/>
      <w:bookmarkEnd w:id="1"/>
      <w:bookmarkEnd w:id="2"/>
    </w:p>
    <w:p w:rsidR="00845D26" w:rsidRPr="007D12F6" w:rsidRDefault="008F0AAC">
      <w:pPr>
        <w:spacing w:line="360" w:lineRule="auto"/>
        <w:jc w:val="center"/>
        <w:rPr>
          <w:rFonts w:asciiTheme="minorEastAsia" w:eastAsiaTheme="minorEastAsia" w:hAnsiTheme="minorEastAsia"/>
          <w:b/>
          <w:bCs/>
          <w:sz w:val="24"/>
          <w:szCs w:val="24"/>
        </w:rPr>
      </w:pPr>
      <w:r w:rsidRPr="007D12F6">
        <w:rPr>
          <w:rFonts w:asciiTheme="minorEastAsia" w:eastAsiaTheme="minorEastAsia" w:hAnsiTheme="minorEastAsia"/>
          <w:sz w:val="24"/>
          <w:szCs w:val="24"/>
        </w:rPr>
        <w:br w:type="page"/>
      </w:r>
      <w:r w:rsidRPr="007D12F6">
        <w:rPr>
          <w:rFonts w:asciiTheme="minorEastAsia" w:eastAsiaTheme="minorEastAsia" w:hAnsiTheme="minorEastAsia" w:cs="宋体" w:hint="eastAsia"/>
          <w:b/>
          <w:bCs/>
          <w:sz w:val="24"/>
          <w:szCs w:val="24"/>
        </w:rPr>
        <w:lastRenderedPageBreak/>
        <w:t>温馨提示</w:t>
      </w:r>
    </w:p>
    <w:p w:rsidR="00845D26" w:rsidRPr="007D12F6" w:rsidRDefault="00845D26">
      <w:pPr>
        <w:spacing w:line="360" w:lineRule="auto"/>
        <w:jc w:val="center"/>
        <w:rPr>
          <w:rFonts w:asciiTheme="minorEastAsia" w:eastAsiaTheme="minorEastAsia" w:hAnsiTheme="minorEastAsia"/>
          <w:sz w:val="24"/>
          <w:szCs w:val="24"/>
        </w:rPr>
      </w:pPr>
    </w:p>
    <w:p w:rsidR="00845D26" w:rsidRPr="007D12F6" w:rsidRDefault="008F0AAC">
      <w:pPr>
        <w:spacing w:line="360" w:lineRule="auto"/>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（本提示内容非招标文件的组成部分，仅为善意提醒。如有不一致，以招标文件为准）</w:t>
      </w:r>
    </w:p>
    <w:p w:rsidR="00845D26" w:rsidRPr="007D12F6" w:rsidRDefault="008F0AAC">
      <w:pPr>
        <w:numPr>
          <w:ilvl w:val="0"/>
          <w:numId w:val="1"/>
        </w:numPr>
        <w:spacing w:line="360" w:lineRule="auto"/>
        <w:ind w:left="840" w:hangingChars="350" w:hanging="8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如无另行说明，投标文件递交时间为投标文件</w:t>
      </w:r>
      <w:r w:rsidRPr="007D12F6">
        <w:rPr>
          <w:rFonts w:asciiTheme="minorEastAsia" w:eastAsiaTheme="minorEastAsia" w:hAnsiTheme="minorEastAsia" w:cs="宋体" w:hint="eastAsia"/>
          <w:b/>
          <w:bCs/>
          <w:sz w:val="24"/>
          <w:szCs w:val="24"/>
          <w:u w:val="single"/>
        </w:rPr>
        <w:t>递交截止时间之前</w:t>
      </w:r>
      <w:r w:rsidRPr="007D12F6">
        <w:rPr>
          <w:rFonts w:asciiTheme="minorEastAsia" w:eastAsiaTheme="minorEastAsia" w:hAnsiTheme="minorEastAsia" w:cs="宋体"/>
          <w:b/>
          <w:bCs/>
          <w:sz w:val="24"/>
          <w:szCs w:val="24"/>
          <w:u w:val="single"/>
        </w:rPr>
        <w:t>30</w:t>
      </w:r>
      <w:r w:rsidRPr="007D12F6">
        <w:rPr>
          <w:rFonts w:asciiTheme="minorEastAsia" w:eastAsiaTheme="minorEastAsia" w:hAnsiTheme="minorEastAsia" w:cs="宋体" w:hint="eastAsia"/>
          <w:b/>
          <w:bCs/>
          <w:sz w:val="24"/>
          <w:szCs w:val="24"/>
          <w:u w:val="single"/>
        </w:rPr>
        <w:t>分钟</w:t>
      </w:r>
      <w:r w:rsidRPr="007D12F6">
        <w:rPr>
          <w:rFonts w:asciiTheme="minorEastAsia" w:eastAsiaTheme="minorEastAsia" w:hAnsiTheme="minorEastAsia" w:cs="宋体" w:hint="eastAsia"/>
          <w:sz w:val="24"/>
          <w:szCs w:val="24"/>
        </w:rPr>
        <w:t>内。</w:t>
      </w:r>
    </w:p>
    <w:p w:rsidR="00845D26" w:rsidRPr="007D12F6" w:rsidRDefault="008F0AAC">
      <w:pPr>
        <w:numPr>
          <w:ilvl w:val="0"/>
          <w:numId w:val="1"/>
        </w:numPr>
        <w:spacing w:line="360" w:lineRule="auto"/>
        <w:ind w:left="840" w:hangingChars="350" w:hanging="8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如招标文件允许且投标人以非独立法人注册的分公司名义代表总公司盖章和签署文件的，须提供总公司的营业执照副本复印件及总公司针对本项目投标的授权书原件。</w:t>
      </w:r>
    </w:p>
    <w:p w:rsidR="00845D26" w:rsidRPr="007D12F6" w:rsidRDefault="008F0AAC">
      <w:pPr>
        <w:numPr>
          <w:ilvl w:val="0"/>
          <w:numId w:val="1"/>
        </w:numPr>
        <w:spacing w:line="360" w:lineRule="auto"/>
        <w:ind w:left="840" w:hangingChars="350" w:hanging="8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为了提高政府采购效率，节约社会交易成本与时间，本公司希望购买了招标文件而决定不参加本次投标人，在投标文件递交截止时间的</w:t>
      </w:r>
      <w:r w:rsidRPr="007D12F6">
        <w:rPr>
          <w:rFonts w:asciiTheme="minorEastAsia" w:eastAsiaTheme="minorEastAsia" w:hAnsiTheme="minorEastAsia" w:cs="宋体"/>
          <w:sz w:val="24"/>
          <w:szCs w:val="24"/>
        </w:rPr>
        <w:t>3</w:t>
      </w:r>
      <w:r w:rsidRPr="007D12F6">
        <w:rPr>
          <w:rFonts w:asciiTheme="minorEastAsia" w:eastAsiaTheme="minorEastAsia" w:hAnsiTheme="minorEastAsia" w:cs="宋体" w:hint="eastAsia"/>
          <w:sz w:val="24"/>
          <w:szCs w:val="24"/>
        </w:rPr>
        <w:t>日前，按《投标邀请》中的联系方式，以书面形式告知采购代理机构。对您的支持与配合，谨此致谢。</w:t>
      </w:r>
    </w:p>
    <w:p w:rsidR="00845D26" w:rsidRPr="007D12F6" w:rsidRDefault="008F0AAC">
      <w:pPr>
        <w:numPr>
          <w:ilvl w:val="0"/>
          <w:numId w:val="1"/>
        </w:numPr>
        <w:spacing w:line="360" w:lineRule="auto"/>
        <w:ind w:left="840" w:hangingChars="350" w:hanging="8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投标人如需对项目提出书面询问或质疑，应分别按招标文件附件中的询问函、质疑函的格式在规定的时间内提交。</w:t>
      </w:r>
    </w:p>
    <w:p w:rsidR="00845D26" w:rsidRPr="007D12F6" w:rsidRDefault="008F0AAC">
      <w:pPr>
        <w:numPr>
          <w:ilvl w:val="0"/>
          <w:numId w:val="1"/>
        </w:numPr>
        <w:spacing w:line="360" w:lineRule="auto"/>
        <w:ind w:left="840" w:hangingChars="350" w:hanging="84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因场地有限，本公司无法提供停车位，不便之处敬请谅解。如有需要，请到周边的停车场停车。</w:t>
      </w:r>
      <w:r w:rsidRPr="007D12F6">
        <w:rPr>
          <w:rFonts w:asciiTheme="minorEastAsia" w:eastAsiaTheme="minorEastAsia" w:hAnsiTheme="minorEastAsia"/>
          <w:b/>
          <w:bCs/>
          <w:sz w:val="24"/>
          <w:szCs w:val="24"/>
        </w:rPr>
        <w:br w:type="page"/>
      </w:r>
      <w:bookmarkStart w:id="6" w:name="_Toc528062023"/>
      <w:r w:rsidRPr="007D12F6">
        <w:rPr>
          <w:rFonts w:asciiTheme="minorEastAsia" w:eastAsiaTheme="minorEastAsia" w:hAnsiTheme="minorEastAsia" w:cs="宋体" w:hint="eastAsia"/>
          <w:b/>
          <w:bCs/>
          <w:sz w:val="24"/>
          <w:szCs w:val="24"/>
        </w:rPr>
        <w:lastRenderedPageBreak/>
        <w:t>第一章</w:t>
      </w:r>
      <w:r w:rsidRPr="007D12F6">
        <w:rPr>
          <w:rFonts w:asciiTheme="minorEastAsia" w:eastAsiaTheme="minorEastAsia" w:hAnsiTheme="minorEastAsia"/>
          <w:b/>
          <w:bCs/>
          <w:sz w:val="24"/>
          <w:szCs w:val="24"/>
        </w:rPr>
        <w:t xml:space="preserve"> </w:t>
      </w:r>
      <w:r w:rsidRPr="007D12F6">
        <w:rPr>
          <w:rFonts w:asciiTheme="minorEastAsia" w:eastAsiaTheme="minorEastAsia" w:hAnsiTheme="minorEastAsia" w:cs="宋体" w:hint="eastAsia"/>
          <w:b/>
          <w:bCs/>
          <w:sz w:val="24"/>
          <w:szCs w:val="24"/>
        </w:rPr>
        <w:t>投标邀请</w:t>
      </w:r>
      <w:bookmarkEnd w:id="3"/>
      <w:bookmarkEnd w:id="5"/>
      <w:bookmarkEnd w:id="6"/>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广东华伦招标有限公司（以下简称“采购代理机构”）受广州医科大学附属第三医院（以下简称“采购人”）的委托，对</w:t>
      </w:r>
      <w:r w:rsidR="00F41834" w:rsidRPr="007D12F6">
        <w:rPr>
          <w:rFonts w:asciiTheme="minorEastAsia" w:eastAsiaTheme="minorEastAsia" w:hAnsiTheme="minorEastAsia" w:cs="宋体" w:hint="eastAsia"/>
          <w:sz w:val="24"/>
          <w:szCs w:val="24"/>
        </w:rPr>
        <w:t>高</w:t>
      </w:r>
      <w:proofErr w:type="gramStart"/>
      <w:r w:rsidR="00F41834" w:rsidRPr="007D12F6">
        <w:rPr>
          <w:rFonts w:asciiTheme="minorEastAsia" w:eastAsiaTheme="minorEastAsia" w:hAnsiTheme="minorEastAsia" w:cs="宋体" w:hint="eastAsia"/>
          <w:sz w:val="24"/>
          <w:szCs w:val="24"/>
        </w:rPr>
        <w:t>清电子</w:t>
      </w:r>
      <w:proofErr w:type="gramEnd"/>
      <w:r w:rsidR="00F41834" w:rsidRPr="007D12F6">
        <w:rPr>
          <w:rFonts w:asciiTheme="minorEastAsia" w:eastAsiaTheme="minorEastAsia" w:hAnsiTheme="minorEastAsia" w:cs="宋体" w:hint="eastAsia"/>
          <w:sz w:val="24"/>
          <w:szCs w:val="24"/>
        </w:rPr>
        <w:t>胃肠镜系统</w:t>
      </w:r>
      <w:r w:rsidRPr="007D12F6">
        <w:rPr>
          <w:rFonts w:asciiTheme="minorEastAsia" w:eastAsiaTheme="minorEastAsia" w:hAnsiTheme="minorEastAsia" w:cs="宋体" w:hint="eastAsia"/>
          <w:sz w:val="24"/>
          <w:szCs w:val="24"/>
        </w:rPr>
        <w:t>进行公开招标采购，欢迎符合资格条件的供应商投标。</w:t>
      </w:r>
    </w:p>
    <w:p w:rsidR="00845D26" w:rsidRPr="007D12F6" w:rsidRDefault="008F0AAC">
      <w:pPr>
        <w:adjustRightInd w:val="0"/>
        <w:snapToGrid w:val="0"/>
        <w:spacing w:line="360" w:lineRule="auto"/>
        <w:ind w:firstLineChars="200" w:firstLine="482"/>
        <w:rPr>
          <w:rFonts w:asciiTheme="minorEastAsia" w:eastAsiaTheme="minorEastAsia" w:hAnsiTheme="minorEastAsia"/>
          <w:sz w:val="24"/>
          <w:szCs w:val="24"/>
        </w:rPr>
      </w:pPr>
      <w:r w:rsidRPr="007D12F6">
        <w:rPr>
          <w:rFonts w:asciiTheme="minorEastAsia" w:eastAsiaTheme="minorEastAsia" w:hAnsiTheme="minorEastAsia" w:cs="宋体" w:hint="eastAsia"/>
          <w:b/>
          <w:bCs/>
          <w:sz w:val="24"/>
          <w:szCs w:val="24"/>
        </w:rPr>
        <w:t>一、采购项目编号</w:t>
      </w:r>
      <w:r w:rsidRPr="007D12F6">
        <w:rPr>
          <w:rFonts w:asciiTheme="minorEastAsia" w:eastAsiaTheme="minorEastAsia" w:hAnsiTheme="minorEastAsia" w:cs="宋体" w:hint="eastAsia"/>
          <w:sz w:val="24"/>
          <w:szCs w:val="24"/>
        </w:rPr>
        <w:t>：</w:t>
      </w:r>
      <w:r w:rsidR="00F41834" w:rsidRPr="007D12F6">
        <w:rPr>
          <w:rFonts w:asciiTheme="minorEastAsia" w:eastAsiaTheme="minorEastAsia" w:hAnsiTheme="minorEastAsia" w:cs="宋体" w:hint="eastAsia"/>
          <w:sz w:val="24"/>
          <w:szCs w:val="24"/>
        </w:rPr>
        <w:t>0809-2141GZG12070</w:t>
      </w:r>
    </w:p>
    <w:p w:rsidR="00845D26" w:rsidRPr="007D12F6" w:rsidRDefault="008F0AAC">
      <w:pPr>
        <w:adjustRightInd w:val="0"/>
        <w:snapToGrid w:val="0"/>
        <w:spacing w:line="360" w:lineRule="auto"/>
        <w:ind w:firstLineChars="200" w:firstLine="482"/>
        <w:rPr>
          <w:rFonts w:asciiTheme="minorEastAsia" w:eastAsiaTheme="minorEastAsia" w:hAnsiTheme="minorEastAsia"/>
          <w:sz w:val="24"/>
          <w:szCs w:val="24"/>
        </w:rPr>
      </w:pPr>
      <w:r w:rsidRPr="007D12F6">
        <w:rPr>
          <w:rFonts w:asciiTheme="minorEastAsia" w:eastAsiaTheme="minorEastAsia" w:hAnsiTheme="minorEastAsia" w:cs="宋体" w:hint="eastAsia"/>
          <w:b/>
          <w:bCs/>
          <w:sz w:val="24"/>
          <w:szCs w:val="24"/>
        </w:rPr>
        <w:t>二、采购项目名称</w:t>
      </w:r>
      <w:r w:rsidRPr="007D12F6">
        <w:rPr>
          <w:rFonts w:asciiTheme="minorEastAsia" w:eastAsiaTheme="minorEastAsia" w:hAnsiTheme="minorEastAsia" w:cs="宋体" w:hint="eastAsia"/>
          <w:sz w:val="24"/>
          <w:szCs w:val="24"/>
        </w:rPr>
        <w:t>：</w:t>
      </w:r>
      <w:r w:rsidR="00F41834" w:rsidRPr="007D12F6">
        <w:rPr>
          <w:rFonts w:asciiTheme="minorEastAsia" w:eastAsiaTheme="minorEastAsia" w:hAnsiTheme="minorEastAsia" w:cs="宋体" w:hint="eastAsia"/>
          <w:sz w:val="24"/>
          <w:szCs w:val="24"/>
        </w:rPr>
        <w:t>高</w:t>
      </w:r>
      <w:proofErr w:type="gramStart"/>
      <w:r w:rsidR="00F41834" w:rsidRPr="007D12F6">
        <w:rPr>
          <w:rFonts w:asciiTheme="minorEastAsia" w:eastAsiaTheme="minorEastAsia" w:hAnsiTheme="minorEastAsia" w:cs="宋体" w:hint="eastAsia"/>
          <w:sz w:val="24"/>
          <w:szCs w:val="24"/>
        </w:rPr>
        <w:t>清电子</w:t>
      </w:r>
      <w:proofErr w:type="gramEnd"/>
      <w:r w:rsidR="00F41834" w:rsidRPr="007D12F6">
        <w:rPr>
          <w:rFonts w:asciiTheme="minorEastAsia" w:eastAsiaTheme="minorEastAsia" w:hAnsiTheme="minorEastAsia" w:cs="宋体" w:hint="eastAsia"/>
          <w:sz w:val="24"/>
          <w:szCs w:val="24"/>
        </w:rPr>
        <w:t>胃肠镜系统</w:t>
      </w:r>
    </w:p>
    <w:p w:rsidR="00845D26" w:rsidRPr="007D12F6" w:rsidRDefault="008F0AAC">
      <w:pPr>
        <w:adjustRightInd w:val="0"/>
        <w:snapToGrid w:val="0"/>
        <w:spacing w:line="360" w:lineRule="auto"/>
        <w:ind w:firstLineChars="200" w:firstLine="482"/>
        <w:rPr>
          <w:rFonts w:asciiTheme="minorEastAsia" w:eastAsiaTheme="minorEastAsia" w:hAnsiTheme="minorEastAsia"/>
          <w:sz w:val="24"/>
          <w:szCs w:val="24"/>
        </w:rPr>
      </w:pPr>
      <w:r w:rsidRPr="007D12F6">
        <w:rPr>
          <w:rFonts w:asciiTheme="minorEastAsia" w:eastAsiaTheme="minorEastAsia" w:hAnsiTheme="minorEastAsia" w:cs="宋体" w:hint="eastAsia"/>
          <w:b/>
          <w:bCs/>
          <w:sz w:val="24"/>
          <w:szCs w:val="24"/>
        </w:rPr>
        <w:t>三、采购项目预算金额</w:t>
      </w:r>
      <w:r w:rsidRPr="007D12F6">
        <w:rPr>
          <w:rFonts w:asciiTheme="minorEastAsia" w:eastAsiaTheme="minorEastAsia" w:hAnsiTheme="minorEastAsia" w:cs="宋体" w:hint="eastAsia"/>
          <w:sz w:val="24"/>
          <w:szCs w:val="24"/>
        </w:rPr>
        <w:t>：人民币</w:t>
      </w:r>
      <w:r w:rsidRPr="007D12F6">
        <w:rPr>
          <w:rFonts w:asciiTheme="minorEastAsia" w:eastAsiaTheme="minorEastAsia" w:hAnsiTheme="minorEastAsia" w:cs="宋体"/>
          <w:sz w:val="24"/>
          <w:szCs w:val="24"/>
          <w:u w:val="single"/>
        </w:rPr>
        <w:t xml:space="preserve"> </w:t>
      </w:r>
      <w:r w:rsidR="00F41834" w:rsidRPr="007D12F6">
        <w:rPr>
          <w:rFonts w:asciiTheme="minorEastAsia" w:eastAsiaTheme="minorEastAsia" w:hAnsiTheme="minorEastAsia" w:cs="宋体" w:hint="eastAsia"/>
          <w:sz w:val="24"/>
          <w:szCs w:val="24"/>
          <w:u w:val="single"/>
        </w:rPr>
        <w:t>218</w:t>
      </w:r>
      <w:r w:rsidRPr="007D12F6">
        <w:rPr>
          <w:rFonts w:asciiTheme="minorEastAsia" w:eastAsiaTheme="minorEastAsia" w:hAnsiTheme="minorEastAsia" w:cs="宋体" w:hint="eastAsia"/>
          <w:sz w:val="24"/>
          <w:szCs w:val="24"/>
        </w:rPr>
        <w:t>万元</w:t>
      </w:r>
    </w:p>
    <w:p w:rsidR="00845D26" w:rsidRPr="007D12F6" w:rsidRDefault="008F0AAC">
      <w:pPr>
        <w:adjustRightInd w:val="0"/>
        <w:snapToGrid w:val="0"/>
        <w:spacing w:line="360" w:lineRule="auto"/>
        <w:ind w:firstLineChars="200" w:firstLine="482"/>
        <w:rPr>
          <w:rFonts w:asciiTheme="minorEastAsia" w:eastAsiaTheme="minorEastAsia" w:hAnsiTheme="minorEastAsia"/>
          <w:sz w:val="24"/>
          <w:szCs w:val="24"/>
        </w:rPr>
      </w:pPr>
      <w:r w:rsidRPr="007D12F6">
        <w:rPr>
          <w:rFonts w:asciiTheme="minorEastAsia" w:eastAsiaTheme="minorEastAsia" w:hAnsiTheme="minorEastAsia" w:cs="宋体" w:hint="eastAsia"/>
          <w:b/>
          <w:bCs/>
          <w:sz w:val="24"/>
          <w:szCs w:val="24"/>
        </w:rPr>
        <w:t>四、采购项目内容及需求</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采购项目技术规格、参数及要求，需要落实的政府采购政策</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采购项目内容及最高限价：</w:t>
      </w:r>
    </w:p>
    <w:tbl>
      <w:tblPr>
        <w:tblW w:w="44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85"/>
        <w:gridCol w:w="1419"/>
        <w:gridCol w:w="2130"/>
        <w:gridCol w:w="1405"/>
      </w:tblGrid>
      <w:tr w:rsidR="007D12F6" w:rsidRPr="007D12F6" w:rsidTr="00F41834">
        <w:trPr>
          <w:cantSplit/>
          <w:trHeight w:val="579"/>
          <w:jc w:val="center"/>
        </w:trPr>
        <w:tc>
          <w:tcPr>
            <w:tcW w:w="2133" w:type="pct"/>
            <w:tcBorders>
              <w:top w:val="single" w:sz="12" w:space="0" w:color="auto"/>
            </w:tcBorders>
            <w:vAlign w:val="center"/>
          </w:tcPr>
          <w:p w:rsidR="00F41834" w:rsidRPr="007D12F6" w:rsidRDefault="00F41834">
            <w:pPr>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采购内容</w:t>
            </w:r>
          </w:p>
        </w:tc>
        <w:tc>
          <w:tcPr>
            <w:tcW w:w="821" w:type="pct"/>
            <w:tcBorders>
              <w:top w:val="single" w:sz="12" w:space="0" w:color="auto"/>
            </w:tcBorders>
            <w:vAlign w:val="center"/>
          </w:tcPr>
          <w:p w:rsidR="00F41834" w:rsidRPr="007D12F6" w:rsidRDefault="00F41834">
            <w:pPr>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数量</w:t>
            </w:r>
          </w:p>
        </w:tc>
        <w:tc>
          <w:tcPr>
            <w:tcW w:w="1233" w:type="pct"/>
            <w:tcBorders>
              <w:top w:val="single" w:sz="12" w:space="0" w:color="auto"/>
            </w:tcBorders>
            <w:vAlign w:val="center"/>
          </w:tcPr>
          <w:p w:rsidR="00F41834" w:rsidRPr="007D12F6" w:rsidRDefault="00F41834">
            <w:pPr>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交货期</w:t>
            </w:r>
          </w:p>
        </w:tc>
        <w:tc>
          <w:tcPr>
            <w:tcW w:w="813" w:type="pct"/>
            <w:tcBorders>
              <w:top w:val="single" w:sz="12" w:space="0" w:color="auto"/>
            </w:tcBorders>
            <w:vAlign w:val="center"/>
          </w:tcPr>
          <w:p w:rsidR="00F41834" w:rsidRPr="007D12F6" w:rsidRDefault="00F41834">
            <w:pPr>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最高限价</w:t>
            </w:r>
          </w:p>
          <w:p w:rsidR="00F41834" w:rsidRPr="007D12F6" w:rsidRDefault="00F41834">
            <w:pPr>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（人民币：万元）</w:t>
            </w:r>
          </w:p>
        </w:tc>
      </w:tr>
      <w:tr w:rsidR="007D12F6" w:rsidRPr="007D12F6" w:rsidTr="00F41834">
        <w:trPr>
          <w:cantSplit/>
          <w:trHeight w:val="362"/>
          <w:jc w:val="center"/>
        </w:trPr>
        <w:tc>
          <w:tcPr>
            <w:tcW w:w="2133" w:type="pct"/>
            <w:vAlign w:val="center"/>
          </w:tcPr>
          <w:p w:rsidR="00F41834" w:rsidRPr="007D12F6" w:rsidRDefault="00F41834">
            <w:pPr>
              <w:adjustRightInd w:val="0"/>
              <w:snapToGrid w:val="0"/>
              <w:spacing w:line="360" w:lineRule="auto"/>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高</w:t>
            </w:r>
            <w:proofErr w:type="gramStart"/>
            <w:r w:rsidRPr="007D12F6">
              <w:rPr>
                <w:rFonts w:asciiTheme="minorEastAsia" w:eastAsiaTheme="minorEastAsia" w:hAnsiTheme="minorEastAsia" w:cs="宋体" w:hint="eastAsia"/>
                <w:sz w:val="24"/>
                <w:szCs w:val="24"/>
              </w:rPr>
              <w:t>清电子</w:t>
            </w:r>
            <w:proofErr w:type="gramEnd"/>
            <w:r w:rsidRPr="007D12F6">
              <w:rPr>
                <w:rFonts w:asciiTheme="minorEastAsia" w:eastAsiaTheme="minorEastAsia" w:hAnsiTheme="minorEastAsia" w:cs="宋体" w:hint="eastAsia"/>
                <w:sz w:val="24"/>
                <w:szCs w:val="24"/>
              </w:rPr>
              <w:t>胃肠镜系统</w:t>
            </w:r>
          </w:p>
        </w:tc>
        <w:tc>
          <w:tcPr>
            <w:tcW w:w="821" w:type="pct"/>
            <w:vAlign w:val="center"/>
          </w:tcPr>
          <w:p w:rsidR="00F41834" w:rsidRPr="007D12F6" w:rsidRDefault="00F41834" w:rsidP="00A1582F">
            <w:pPr>
              <w:adjustRightInd w:val="0"/>
              <w:snapToGrid w:val="0"/>
              <w:spacing w:line="360" w:lineRule="auto"/>
              <w:jc w:val="center"/>
              <w:rPr>
                <w:rFonts w:ascii="宋体" w:hAnsi="宋体"/>
                <w:sz w:val="24"/>
              </w:rPr>
            </w:pPr>
            <w:r w:rsidRPr="007D12F6">
              <w:rPr>
                <w:rFonts w:ascii="宋体" w:hAnsi="宋体" w:hint="eastAsia"/>
                <w:sz w:val="24"/>
              </w:rPr>
              <w:t>1套</w:t>
            </w:r>
          </w:p>
        </w:tc>
        <w:tc>
          <w:tcPr>
            <w:tcW w:w="1233" w:type="pct"/>
            <w:vAlign w:val="center"/>
          </w:tcPr>
          <w:p w:rsidR="00F41834" w:rsidRPr="007D12F6" w:rsidRDefault="00F41834" w:rsidP="00A1582F">
            <w:pPr>
              <w:pStyle w:val="afa"/>
              <w:spacing w:line="440" w:lineRule="exact"/>
              <w:ind w:firstLine="120"/>
              <w:rPr>
                <w:rFonts w:ascii="宋体" w:hAnsi="宋体"/>
              </w:rPr>
            </w:pPr>
            <w:r w:rsidRPr="007D12F6">
              <w:rPr>
                <w:rFonts w:ascii="宋体" w:hAnsi="宋体" w:hint="eastAsia"/>
                <w:szCs w:val="21"/>
              </w:rPr>
              <w:t>合同签订之日起30天内</w:t>
            </w:r>
          </w:p>
        </w:tc>
        <w:tc>
          <w:tcPr>
            <w:tcW w:w="813" w:type="pct"/>
            <w:vAlign w:val="center"/>
          </w:tcPr>
          <w:p w:rsidR="00F41834" w:rsidRPr="007D12F6" w:rsidRDefault="00F41834" w:rsidP="00A1582F">
            <w:pPr>
              <w:adjustRightInd w:val="0"/>
              <w:snapToGrid w:val="0"/>
              <w:spacing w:line="360" w:lineRule="auto"/>
              <w:jc w:val="center"/>
              <w:rPr>
                <w:rFonts w:ascii="宋体" w:hAnsi="宋体"/>
                <w:sz w:val="24"/>
              </w:rPr>
            </w:pPr>
            <w:r w:rsidRPr="007D12F6">
              <w:rPr>
                <w:rFonts w:ascii="宋体" w:hAnsi="宋体" w:hint="eastAsia"/>
                <w:sz w:val="24"/>
              </w:rPr>
              <w:t>218</w:t>
            </w:r>
          </w:p>
        </w:tc>
      </w:tr>
    </w:tbl>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采购人的具体采购需求</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详见招标文件中的“用户需求书”。</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3.</w:t>
      </w:r>
      <w:r w:rsidRPr="007D12F6">
        <w:rPr>
          <w:rFonts w:asciiTheme="minorEastAsia" w:eastAsiaTheme="minorEastAsia" w:hAnsiTheme="minorEastAsia" w:cs="宋体" w:hint="eastAsia"/>
          <w:sz w:val="24"/>
          <w:szCs w:val="24"/>
        </w:rPr>
        <w:t>投标人必须对</w:t>
      </w:r>
      <w:r w:rsidR="00F41834" w:rsidRPr="007D12F6">
        <w:rPr>
          <w:rFonts w:asciiTheme="minorEastAsia" w:eastAsiaTheme="minorEastAsia" w:hAnsiTheme="minorEastAsia" w:cs="宋体" w:hint="eastAsia"/>
          <w:b/>
          <w:sz w:val="24"/>
          <w:szCs w:val="24"/>
          <w:u w:val="single"/>
        </w:rPr>
        <w:t>项目整体</w:t>
      </w:r>
      <w:r w:rsidRPr="007D12F6">
        <w:rPr>
          <w:rFonts w:asciiTheme="minorEastAsia" w:eastAsiaTheme="minorEastAsia" w:hAnsiTheme="minorEastAsia" w:cs="宋体" w:hint="eastAsia"/>
          <w:sz w:val="24"/>
          <w:szCs w:val="24"/>
        </w:rPr>
        <w:t>进行投标报价，不允许只对包组内部分内容进行投标。如有缺漏或超出该包组最高限价的，将导致投标无效。</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4.</w:t>
      </w:r>
      <w:r w:rsidRPr="007D12F6">
        <w:rPr>
          <w:rFonts w:asciiTheme="minorEastAsia" w:eastAsiaTheme="minorEastAsia" w:hAnsiTheme="minorEastAsia" w:cs="宋体" w:hint="eastAsia"/>
          <w:sz w:val="24"/>
          <w:szCs w:val="24"/>
        </w:rPr>
        <w:t>本项目经财政部门（政府采购管理部门）同意，可以采购本国产品或不属于国家法律法规政策明确规定限制的进口产品。</w:t>
      </w:r>
    </w:p>
    <w:p w:rsidR="00845D26" w:rsidRPr="007D12F6" w:rsidRDefault="008F0AAC">
      <w:pPr>
        <w:adjustRightInd w:val="0"/>
        <w:snapToGrid w:val="0"/>
        <w:spacing w:line="360" w:lineRule="auto"/>
        <w:ind w:firstLineChars="200" w:firstLine="480"/>
        <w:rPr>
          <w:rStyle w:val="af6"/>
          <w:rFonts w:asciiTheme="minorEastAsia" w:eastAsiaTheme="minorEastAsia" w:hAnsiTheme="minorEastAsia"/>
          <w:sz w:val="24"/>
          <w:szCs w:val="24"/>
        </w:rPr>
      </w:pPr>
      <w:r w:rsidRPr="007D12F6">
        <w:rPr>
          <w:rFonts w:asciiTheme="minorEastAsia" w:eastAsiaTheme="minorEastAsia" w:hAnsiTheme="minorEastAsia" w:cs="宋体"/>
          <w:sz w:val="24"/>
          <w:szCs w:val="24"/>
        </w:rPr>
        <w:t>5.</w:t>
      </w:r>
      <w:r w:rsidRPr="007D12F6">
        <w:rPr>
          <w:rFonts w:asciiTheme="minorEastAsia" w:eastAsiaTheme="minorEastAsia" w:hAnsiTheme="minorEastAsia" w:cs="宋体" w:hint="eastAsia"/>
          <w:sz w:val="24"/>
          <w:szCs w:val="24"/>
        </w:rPr>
        <w:t>本项目属于政府采购项目。</w:t>
      </w:r>
    </w:p>
    <w:p w:rsidR="00845D26" w:rsidRPr="007D12F6" w:rsidRDefault="008F0AAC">
      <w:pPr>
        <w:adjustRightInd w:val="0"/>
        <w:snapToGrid w:val="0"/>
        <w:spacing w:line="360" w:lineRule="auto"/>
        <w:ind w:firstLineChars="200" w:firstLine="480"/>
        <w:rPr>
          <w:rStyle w:val="af6"/>
          <w:rFonts w:asciiTheme="minorEastAsia" w:eastAsiaTheme="minorEastAsia" w:hAnsiTheme="minorEastAsia"/>
          <w:sz w:val="24"/>
          <w:szCs w:val="24"/>
        </w:rPr>
      </w:pPr>
      <w:r w:rsidRPr="007D12F6">
        <w:rPr>
          <w:rStyle w:val="af6"/>
          <w:rFonts w:asciiTheme="minorEastAsia" w:eastAsiaTheme="minorEastAsia" w:hAnsiTheme="minorEastAsia" w:cs="宋体"/>
          <w:sz w:val="24"/>
          <w:szCs w:val="24"/>
        </w:rPr>
        <w:t>6.</w:t>
      </w:r>
      <w:r w:rsidRPr="007D12F6">
        <w:rPr>
          <w:rStyle w:val="af6"/>
          <w:rFonts w:asciiTheme="minorEastAsia" w:eastAsiaTheme="minorEastAsia" w:hAnsiTheme="minorEastAsia" w:cs="宋体" w:hint="eastAsia"/>
          <w:sz w:val="24"/>
          <w:szCs w:val="24"/>
        </w:rPr>
        <w:t>本项目采购内容的品目类别为</w:t>
      </w:r>
      <w:r w:rsidRPr="007D12F6">
        <w:rPr>
          <w:rStyle w:val="af6"/>
          <w:rFonts w:asciiTheme="minorEastAsia" w:eastAsiaTheme="minorEastAsia" w:hAnsiTheme="minorEastAsia" w:cs="宋体"/>
          <w:sz w:val="24"/>
          <w:szCs w:val="24"/>
          <w:u w:val="single"/>
        </w:rPr>
        <w:t xml:space="preserve"> </w:t>
      </w:r>
      <w:r w:rsidR="00F41834" w:rsidRPr="007D12F6">
        <w:rPr>
          <w:rStyle w:val="af6"/>
          <w:rFonts w:asciiTheme="minorEastAsia" w:eastAsiaTheme="minorEastAsia" w:hAnsiTheme="minorEastAsia" w:cs="宋体"/>
          <w:sz w:val="24"/>
          <w:szCs w:val="24"/>
          <w:u w:val="single"/>
        </w:rPr>
        <w:t>医用光学仪器</w:t>
      </w:r>
      <w:r w:rsidRPr="007D12F6">
        <w:rPr>
          <w:rStyle w:val="af6"/>
          <w:rFonts w:asciiTheme="minorEastAsia" w:eastAsiaTheme="minorEastAsia" w:hAnsiTheme="minorEastAsia" w:cs="宋体"/>
          <w:sz w:val="24"/>
          <w:szCs w:val="24"/>
          <w:u w:val="single"/>
        </w:rPr>
        <w:t xml:space="preserve"> </w:t>
      </w:r>
      <w:r w:rsidRPr="007D12F6">
        <w:rPr>
          <w:rStyle w:val="af6"/>
          <w:rFonts w:asciiTheme="minorEastAsia" w:eastAsiaTheme="minorEastAsia" w:hAnsiTheme="minorEastAsia" w:cs="宋体" w:hint="eastAsia"/>
          <w:sz w:val="24"/>
          <w:szCs w:val="24"/>
        </w:rPr>
        <w:t>。</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7.</w:t>
      </w:r>
      <w:r w:rsidRPr="007D12F6">
        <w:rPr>
          <w:rFonts w:asciiTheme="minorEastAsia" w:eastAsiaTheme="minorEastAsia" w:hAnsiTheme="minorEastAsia" w:cs="宋体" w:hint="eastAsia"/>
          <w:sz w:val="24"/>
          <w:szCs w:val="24"/>
        </w:rPr>
        <w:t>政府采购监督管理部门：广州市财政局政府采购监管处。</w:t>
      </w:r>
    </w:p>
    <w:p w:rsidR="00845D26" w:rsidRPr="007D12F6" w:rsidRDefault="008F0AAC">
      <w:pPr>
        <w:adjustRightInd w:val="0"/>
        <w:snapToGrid w:val="0"/>
        <w:spacing w:line="360" w:lineRule="auto"/>
        <w:ind w:firstLineChars="200" w:firstLine="480"/>
        <w:rPr>
          <w:rFonts w:asciiTheme="minorEastAsia" w:eastAsiaTheme="minorEastAsia" w:hAnsiTheme="minorEastAsia" w:cs="宋体"/>
          <w:sz w:val="24"/>
          <w:szCs w:val="24"/>
        </w:rPr>
      </w:pPr>
      <w:r w:rsidRPr="007D12F6">
        <w:rPr>
          <w:rFonts w:asciiTheme="minorEastAsia" w:eastAsiaTheme="minorEastAsia" w:hAnsiTheme="minorEastAsia" w:cs="宋体"/>
          <w:sz w:val="24"/>
          <w:szCs w:val="24"/>
        </w:rPr>
        <w:t>8.</w:t>
      </w:r>
      <w:r w:rsidRPr="007D12F6">
        <w:rPr>
          <w:rFonts w:asciiTheme="minorEastAsia" w:eastAsiaTheme="minorEastAsia" w:hAnsiTheme="minorEastAsia" w:cs="宋体" w:hint="eastAsia"/>
          <w:sz w:val="24"/>
          <w:szCs w:val="24"/>
        </w:rPr>
        <w:t>需要落实的政府采购政策：《政府采购促进中小企业发展实施办法》（财库〔2020〕46号）、《关于政府采购支持监狱企业发展有关问题的通知》</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财库〔</w:t>
      </w:r>
      <w:r w:rsidRPr="007D12F6">
        <w:rPr>
          <w:rFonts w:asciiTheme="minorEastAsia" w:eastAsiaTheme="minorEastAsia" w:hAnsiTheme="minorEastAsia" w:cs="宋体"/>
          <w:sz w:val="24"/>
          <w:szCs w:val="24"/>
        </w:rPr>
        <w:t>2014</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68</w:t>
      </w:r>
      <w:r w:rsidRPr="007D12F6">
        <w:rPr>
          <w:rFonts w:asciiTheme="minorEastAsia" w:eastAsiaTheme="minorEastAsia" w:hAnsiTheme="minorEastAsia" w:cs="宋体" w:hint="eastAsia"/>
          <w:sz w:val="24"/>
          <w:szCs w:val="24"/>
        </w:rPr>
        <w:t>号</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、《关于促进残疾人就业政府采购政策的通知》（财库〔</w:t>
      </w:r>
      <w:r w:rsidRPr="007D12F6">
        <w:rPr>
          <w:rFonts w:asciiTheme="minorEastAsia" w:eastAsiaTheme="minorEastAsia" w:hAnsiTheme="minorEastAsia" w:cs="宋体"/>
          <w:sz w:val="24"/>
          <w:szCs w:val="24"/>
        </w:rPr>
        <w:t>2017</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141</w:t>
      </w:r>
      <w:r w:rsidRPr="007D12F6">
        <w:rPr>
          <w:rFonts w:asciiTheme="minorEastAsia" w:eastAsiaTheme="minorEastAsia" w:hAnsiTheme="minorEastAsia" w:cs="宋体" w:hint="eastAsia"/>
          <w:sz w:val="24"/>
          <w:szCs w:val="24"/>
        </w:rPr>
        <w:t>号</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、《关于环境标志产品政府采购实施的意见》（财库〔</w:t>
      </w:r>
      <w:r w:rsidRPr="007D12F6">
        <w:rPr>
          <w:rFonts w:asciiTheme="minorEastAsia" w:eastAsiaTheme="minorEastAsia" w:hAnsiTheme="minorEastAsia" w:cs="宋体"/>
          <w:sz w:val="24"/>
          <w:szCs w:val="24"/>
        </w:rPr>
        <w:t>2006</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90</w:t>
      </w:r>
      <w:r w:rsidRPr="007D12F6">
        <w:rPr>
          <w:rFonts w:asciiTheme="minorEastAsia" w:eastAsiaTheme="minorEastAsia" w:hAnsiTheme="minorEastAsia" w:cs="宋体" w:hint="eastAsia"/>
          <w:sz w:val="24"/>
          <w:szCs w:val="24"/>
        </w:rPr>
        <w:t>号、《节能产品政府采购实施意见》的通知（财库〔</w:t>
      </w:r>
      <w:r w:rsidRPr="007D12F6">
        <w:rPr>
          <w:rFonts w:asciiTheme="minorEastAsia" w:eastAsiaTheme="minorEastAsia" w:hAnsiTheme="minorEastAsia" w:cs="宋体"/>
          <w:sz w:val="24"/>
          <w:szCs w:val="24"/>
        </w:rPr>
        <w:t>2004</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185</w:t>
      </w:r>
      <w:r w:rsidRPr="007D12F6">
        <w:rPr>
          <w:rFonts w:asciiTheme="minorEastAsia" w:eastAsiaTheme="minorEastAsia" w:hAnsiTheme="minorEastAsia" w:cs="宋体" w:hint="eastAsia"/>
          <w:sz w:val="24"/>
          <w:szCs w:val="24"/>
        </w:rPr>
        <w:t>号）、《关于调整优化节能产品、环境标志产品政府采购执行机制的通知》（财库〔</w:t>
      </w:r>
      <w:r w:rsidRPr="007D12F6">
        <w:rPr>
          <w:rFonts w:asciiTheme="minorEastAsia" w:eastAsiaTheme="minorEastAsia" w:hAnsiTheme="minorEastAsia" w:cs="宋体"/>
          <w:sz w:val="24"/>
          <w:szCs w:val="24"/>
        </w:rPr>
        <w:t>2019</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9</w:t>
      </w:r>
      <w:r w:rsidRPr="007D12F6">
        <w:rPr>
          <w:rFonts w:asciiTheme="minorEastAsia" w:eastAsiaTheme="minorEastAsia" w:hAnsiTheme="minorEastAsia" w:cs="宋体" w:hint="eastAsia"/>
          <w:sz w:val="24"/>
          <w:szCs w:val="24"/>
        </w:rPr>
        <w:t>号）等。</w:t>
      </w:r>
    </w:p>
    <w:p w:rsidR="00845D26" w:rsidRPr="007D12F6" w:rsidRDefault="008F0AAC" w:rsidP="008F0AAC">
      <w:pPr>
        <w:adjustRightInd w:val="0"/>
        <w:snapToGrid w:val="0"/>
        <w:spacing w:line="360" w:lineRule="auto"/>
        <w:ind w:firstLineChars="200" w:firstLine="480"/>
        <w:rPr>
          <w:rFonts w:asciiTheme="minorEastAsia" w:eastAsiaTheme="minorEastAsia" w:hAnsiTheme="minorEastAsia" w:cs="宋体"/>
          <w:sz w:val="24"/>
          <w:szCs w:val="24"/>
        </w:rPr>
      </w:pPr>
      <w:r w:rsidRPr="007D12F6">
        <w:rPr>
          <w:rFonts w:asciiTheme="minorEastAsia" w:eastAsiaTheme="minorEastAsia" w:hAnsiTheme="minorEastAsia" w:cs="宋体" w:hint="eastAsia"/>
          <w:sz w:val="24"/>
          <w:szCs w:val="24"/>
        </w:rPr>
        <w:t>9</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本项目的中小企业划分标准所属行业为：工业</w:t>
      </w:r>
    </w:p>
    <w:p w:rsidR="00CA75F6" w:rsidRPr="007D12F6" w:rsidRDefault="00CA75F6" w:rsidP="00CA75F6">
      <w:pPr>
        <w:adjustRightInd w:val="0"/>
        <w:snapToGrid w:val="0"/>
        <w:spacing w:line="360" w:lineRule="auto"/>
        <w:ind w:firstLineChars="200" w:firstLine="480"/>
        <w:rPr>
          <w:rFonts w:asciiTheme="minorEastAsia" w:eastAsiaTheme="minorEastAsia" w:hAnsiTheme="minorEastAsia" w:cs="宋体"/>
          <w:sz w:val="24"/>
          <w:szCs w:val="24"/>
        </w:rPr>
      </w:pPr>
      <w:r w:rsidRPr="007D12F6">
        <w:rPr>
          <w:rFonts w:asciiTheme="minorEastAsia" w:eastAsiaTheme="minorEastAsia" w:hAnsiTheme="minorEastAsia" w:cs="宋体" w:hint="eastAsia"/>
          <w:sz w:val="24"/>
          <w:szCs w:val="24"/>
        </w:rPr>
        <w:t>10.</w:t>
      </w:r>
      <w:r w:rsidRPr="007D12F6">
        <w:rPr>
          <w:rFonts w:ascii="宋体" w:hAnsi="宋体" w:hint="eastAsia"/>
          <w:sz w:val="24"/>
          <w:szCs w:val="24"/>
        </w:rPr>
        <w:t>本项目不属于专门面向中小企业采购的项目。供应商可以为非中小</w:t>
      </w:r>
      <w:proofErr w:type="gramStart"/>
      <w:r w:rsidRPr="007D12F6">
        <w:rPr>
          <w:rFonts w:ascii="宋体" w:hAnsi="宋体" w:hint="eastAsia"/>
          <w:sz w:val="24"/>
          <w:szCs w:val="24"/>
        </w:rPr>
        <w:t>微企业</w:t>
      </w:r>
      <w:proofErr w:type="gramEnd"/>
      <w:r w:rsidRPr="007D12F6">
        <w:rPr>
          <w:rFonts w:ascii="宋体" w:hAnsi="宋体" w:hint="eastAsia"/>
          <w:sz w:val="24"/>
          <w:szCs w:val="24"/>
        </w:rPr>
        <w:t>或非监狱企业或非残疾人福利性单位。</w:t>
      </w:r>
    </w:p>
    <w:p w:rsidR="00845D26" w:rsidRPr="007D12F6" w:rsidRDefault="008F0AAC">
      <w:pPr>
        <w:adjustRightInd w:val="0"/>
        <w:snapToGrid w:val="0"/>
        <w:spacing w:line="360" w:lineRule="auto"/>
        <w:ind w:firstLineChars="200" w:firstLine="48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lastRenderedPageBreak/>
        <w:t>五、投标人的资格要求：</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bookmarkStart w:id="7" w:name="_Toc435115052"/>
      <w:bookmarkStart w:id="8" w:name="_Toc435514843"/>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投标人应具备《政府采购法》第二十二条规定的条件，即：</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投标人应当是具有独立承担民事责任能力的在中华人民共和国境内注册的法人或其他组织或自然人。以相关行政主管部门核发有效的经营许可或设立证明文件（适用于法人或其他组织，包括但不限于市场监督行政主管部门颁发的营业执照或事业单位登记行政主管部门颁发的事业单位法人证书或民政行政主管部门颁发的社会团体登记证或民办非企业单位登记证书）或身份证明文件（适用于自然人，包括但不限于公安行政主管部门颁发的居民身份证或护照）为准。</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投标人应当具有良好的商业信誉和健全的财务会计制度。以下列证明之一为准：</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w:t>
      </w:r>
      <w:r w:rsidR="00F41834" w:rsidRPr="007D12F6">
        <w:rPr>
          <w:rFonts w:asciiTheme="minorEastAsia" w:eastAsiaTheme="minorEastAsia" w:hAnsiTheme="minorEastAsia" w:cs="宋体"/>
          <w:sz w:val="24"/>
          <w:szCs w:val="24"/>
        </w:rPr>
        <w:t>2019年度或2020年度任意</w:t>
      </w:r>
      <w:r w:rsidRPr="007D12F6">
        <w:rPr>
          <w:rFonts w:asciiTheme="minorEastAsia" w:eastAsiaTheme="minorEastAsia" w:hAnsiTheme="minorEastAsia" w:cs="宋体" w:hint="eastAsia"/>
          <w:sz w:val="24"/>
          <w:szCs w:val="24"/>
        </w:rPr>
        <w:t>一年的经第三方审计或</w:t>
      </w:r>
      <w:proofErr w:type="gramStart"/>
      <w:r w:rsidRPr="007D12F6">
        <w:rPr>
          <w:rFonts w:asciiTheme="minorEastAsia" w:eastAsiaTheme="minorEastAsia" w:hAnsiTheme="minorEastAsia" w:cs="宋体" w:hint="eastAsia"/>
          <w:sz w:val="24"/>
          <w:szCs w:val="24"/>
        </w:rPr>
        <w:t>鉴证</w:t>
      </w:r>
      <w:proofErr w:type="gramEnd"/>
      <w:r w:rsidRPr="007D12F6">
        <w:rPr>
          <w:rFonts w:asciiTheme="minorEastAsia" w:eastAsiaTheme="minorEastAsia" w:hAnsiTheme="minorEastAsia" w:cs="宋体" w:hint="eastAsia"/>
          <w:sz w:val="24"/>
          <w:szCs w:val="24"/>
        </w:rPr>
        <w:t>的含财务报表的财务（状况）报告或汇算清缴报告（适用于在上一年度前成立的法人或其他组织，年度由连续</w:t>
      </w:r>
      <w:r w:rsidRPr="007D12F6">
        <w:rPr>
          <w:rFonts w:asciiTheme="minorEastAsia" w:eastAsiaTheme="minorEastAsia" w:hAnsiTheme="minorEastAsia" w:cs="宋体"/>
          <w:sz w:val="24"/>
          <w:szCs w:val="24"/>
        </w:rPr>
        <w:t>12</w:t>
      </w:r>
      <w:r w:rsidRPr="007D12F6">
        <w:rPr>
          <w:rFonts w:asciiTheme="minorEastAsia" w:eastAsiaTheme="minorEastAsia" w:hAnsiTheme="minorEastAsia" w:cs="宋体" w:hint="eastAsia"/>
          <w:sz w:val="24"/>
          <w:szCs w:val="24"/>
        </w:rPr>
        <w:t>个历月构成，从</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月</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日起至</w:t>
      </w:r>
      <w:r w:rsidRPr="007D12F6">
        <w:rPr>
          <w:rFonts w:asciiTheme="minorEastAsia" w:eastAsiaTheme="minorEastAsia" w:hAnsiTheme="minorEastAsia" w:cs="宋体"/>
          <w:sz w:val="24"/>
          <w:szCs w:val="24"/>
        </w:rPr>
        <w:t>12</w:t>
      </w:r>
      <w:r w:rsidRPr="007D12F6">
        <w:rPr>
          <w:rFonts w:asciiTheme="minorEastAsia" w:eastAsiaTheme="minorEastAsia" w:hAnsiTheme="minorEastAsia" w:cs="宋体" w:hint="eastAsia"/>
          <w:sz w:val="24"/>
          <w:szCs w:val="24"/>
        </w:rPr>
        <w:t>月</w:t>
      </w:r>
      <w:r w:rsidRPr="007D12F6">
        <w:rPr>
          <w:rFonts w:asciiTheme="minorEastAsia" w:eastAsiaTheme="minorEastAsia" w:hAnsiTheme="minorEastAsia" w:cs="宋体"/>
          <w:sz w:val="24"/>
          <w:szCs w:val="24"/>
        </w:rPr>
        <w:t>31</w:t>
      </w:r>
      <w:r w:rsidRPr="007D12F6">
        <w:rPr>
          <w:rFonts w:asciiTheme="minorEastAsia" w:eastAsiaTheme="minorEastAsia" w:hAnsiTheme="minorEastAsia" w:cs="宋体" w:hint="eastAsia"/>
          <w:sz w:val="24"/>
          <w:szCs w:val="24"/>
        </w:rPr>
        <w:t>日止）；</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）最近一期财务报表（适用在上一年度或本财务年度成立的法人或其他组织）；</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3</w:t>
      </w:r>
      <w:r w:rsidRPr="007D12F6">
        <w:rPr>
          <w:rFonts w:asciiTheme="minorEastAsia" w:eastAsiaTheme="minorEastAsia" w:hAnsiTheme="minorEastAsia" w:cs="宋体" w:hint="eastAsia"/>
          <w:sz w:val="24"/>
          <w:szCs w:val="24"/>
        </w:rPr>
        <w:t>）存款账户开户银行出具的资信证明（适用于法人或其他组织）；</w:t>
      </w:r>
    </w:p>
    <w:p w:rsidR="00845D26" w:rsidRPr="007D12F6" w:rsidRDefault="008F0AAC">
      <w:pPr>
        <w:adjustRightInd w:val="0"/>
        <w:snapToGrid w:val="0"/>
        <w:spacing w:line="360" w:lineRule="auto"/>
        <w:ind w:firstLineChars="200" w:firstLine="480"/>
        <w:rPr>
          <w:rFonts w:asciiTheme="minorEastAsia" w:eastAsiaTheme="minorEastAsia" w:hAnsiTheme="minorEastAsia" w:cs="宋体"/>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4</w:t>
      </w:r>
      <w:r w:rsidRPr="007D12F6">
        <w:rPr>
          <w:rFonts w:asciiTheme="minorEastAsia" w:eastAsiaTheme="minorEastAsia" w:hAnsiTheme="minorEastAsia" w:cs="宋体" w:hint="eastAsia"/>
          <w:sz w:val="24"/>
          <w:szCs w:val="24"/>
        </w:rPr>
        <w:t>）人民银行出具的个人信用报告（适用于自然人）。</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3)</w:t>
      </w:r>
      <w:r w:rsidRPr="007D12F6">
        <w:rPr>
          <w:rFonts w:asciiTheme="minorEastAsia" w:eastAsiaTheme="minorEastAsia" w:hAnsiTheme="minorEastAsia" w:cs="宋体" w:hint="eastAsia"/>
          <w:sz w:val="24"/>
          <w:szCs w:val="24"/>
        </w:rPr>
        <w:t>投标人应当具备履行合同所必需的设备和专业技术能力。以具有相关的设备及专业技术能力的证明材料或书面承诺为准。</w:t>
      </w:r>
    </w:p>
    <w:p w:rsidR="00845D26" w:rsidRPr="007D12F6" w:rsidRDefault="008F0AAC">
      <w:pPr>
        <w:adjustRightInd w:val="0"/>
        <w:snapToGrid w:val="0"/>
        <w:spacing w:line="360" w:lineRule="auto"/>
        <w:ind w:firstLineChars="200" w:firstLine="480"/>
        <w:rPr>
          <w:rFonts w:asciiTheme="minorEastAsia" w:eastAsiaTheme="minorEastAsia" w:hAnsiTheme="minorEastAsia" w:cs="宋体"/>
          <w:sz w:val="24"/>
          <w:szCs w:val="24"/>
        </w:rPr>
      </w:pPr>
      <w:r w:rsidRPr="007D12F6">
        <w:rPr>
          <w:rFonts w:asciiTheme="minorEastAsia" w:eastAsiaTheme="minorEastAsia" w:hAnsiTheme="minorEastAsia" w:cs="宋体"/>
          <w:sz w:val="24"/>
          <w:szCs w:val="24"/>
        </w:rPr>
        <w:t>4)</w:t>
      </w:r>
      <w:r w:rsidRPr="007D12F6">
        <w:rPr>
          <w:rFonts w:asciiTheme="minorEastAsia" w:eastAsiaTheme="minorEastAsia" w:hAnsiTheme="minorEastAsia" w:cs="宋体" w:hint="eastAsia"/>
          <w:sz w:val="24"/>
          <w:szCs w:val="24"/>
        </w:rPr>
        <w:t>投标人应当有依法缴纳税收和社会保障资金的良好记录。以投标截止时间前</w:t>
      </w:r>
      <w:r w:rsidRPr="007D12F6">
        <w:rPr>
          <w:rFonts w:asciiTheme="minorEastAsia" w:eastAsiaTheme="minorEastAsia" w:hAnsiTheme="minorEastAsia" w:cs="宋体"/>
          <w:sz w:val="24"/>
          <w:szCs w:val="24"/>
        </w:rPr>
        <w:t>12</w:t>
      </w:r>
      <w:r w:rsidRPr="007D12F6">
        <w:rPr>
          <w:rFonts w:asciiTheme="minorEastAsia" w:eastAsiaTheme="minorEastAsia" w:hAnsiTheme="minorEastAsia" w:cs="宋体" w:hint="eastAsia"/>
          <w:sz w:val="24"/>
          <w:szCs w:val="24"/>
        </w:rPr>
        <w:t>个月内任意</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个月依法缴纳税收（如依法免税的，应提供相关免税证明材料）和投标截止时间前六个月任意一个月内依法缴纳社会保障资金（如依法免缴社会保证资金的，应提供相关免缴证明材料）证明材料为准。</w:t>
      </w:r>
    </w:p>
    <w:p w:rsidR="00845D26" w:rsidRPr="007D12F6" w:rsidRDefault="008F0AAC">
      <w:pPr>
        <w:adjustRightInd w:val="0"/>
        <w:snapToGrid w:val="0"/>
        <w:spacing w:line="360" w:lineRule="auto"/>
        <w:ind w:firstLineChars="200" w:firstLine="480"/>
        <w:rPr>
          <w:rFonts w:asciiTheme="minorEastAsia" w:eastAsiaTheme="minorEastAsia" w:hAnsiTheme="minorEastAsia" w:cs="宋体"/>
          <w:sz w:val="24"/>
          <w:szCs w:val="24"/>
        </w:rPr>
      </w:pPr>
      <w:r w:rsidRPr="007D12F6">
        <w:rPr>
          <w:rFonts w:asciiTheme="minorEastAsia" w:eastAsiaTheme="minorEastAsia" w:hAnsiTheme="minorEastAsia" w:cs="宋体" w:hint="eastAsia"/>
          <w:sz w:val="24"/>
          <w:szCs w:val="24"/>
        </w:rPr>
        <w:t>【依据《广州市财政局关于进一步促进政府采购公平竞争优化营商环境的通知》，如投标人已对接“粤省事”“粤商通”“粤信签”等系统且能通过系统查询到相关内容，则无须提供财务状况、缴纳税收和社会保障资金（即上述2）、4）条款的证明文件】</w:t>
      </w:r>
    </w:p>
    <w:p w:rsidR="00845D26" w:rsidRPr="007D12F6" w:rsidRDefault="008F0AAC">
      <w:pPr>
        <w:adjustRightInd w:val="0"/>
        <w:snapToGrid w:val="0"/>
        <w:spacing w:line="360" w:lineRule="auto"/>
        <w:ind w:firstLineChars="200" w:firstLine="480"/>
        <w:rPr>
          <w:rStyle w:val="af6"/>
          <w:rFonts w:asciiTheme="minorEastAsia" w:eastAsiaTheme="minorEastAsia" w:hAnsiTheme="minorEastAsia"/>
          <w:sz w:val="24"/>
          <w:szCs w:val="24"/>
        </w:rPr>
      </w:pPr>
      <w:r w:rsidRPr="007D12F6">
        <w:rPr>
          <w:rFonts w:asciiTheme="minorEastAsia" w:eastAsiaTheme="minorEastAsia" w:hAnsiTheme="minorEastAsia" w:cs="宋体"/>
          <w:sz w:val="24"/>
          <w:szCs w:val="24"/>
        </w:rPr>
        <w:t>5)</w:t>
      </w:r>
      <w:r w:rsidRPr="007D12F6">
        <w:rPr>
          <w:rFonts w:asciiTheme="minorEastAsia" w:eastAsiaTheme="minorEastAsia" w:hAnsiTheme="minorEastAsia" w:cs="宋体" w:hint="eastAsia"/>
          <w:sz w:val="24"/>
          <w:szCs w:val="24"/>
        </w:rPr>
        <w:t>投标人参加政府采购活动前三年内，在经营活动中没有重大违法记录（重大违法记录是指投标人因违法经营受到刑事处罚或者责令停产停业、吊销许可证或者执照、较大数额罚款等行政处罚，其中较大数额罚款是指该项行政罚款达到规定的应当告知当事人有要求举行听证的权利的金额，如果该行政罚款所属的行业行政部门、行政区域对有要求举行听证的权利的金额不一致的，以金额最低的为准）。如无重大违法记录，以书面承诺为准。</w:t>
      </w:r>
    </w:p>
    <w:p w:rsidR="00845D26" w:rsidRPr="007D12F6" w:rsidRDefault="008F0AAC">
      <w:pPr>
        <w:adjustRightInd w:val="0"/>
        <w:snapToGrid w:val="0"/>
        <w:spacing w:line="360" w:lineRule="auto"/>
        <w:ind w:firstLineChars="200" w:firstLine="480"/>
        <w:rPr>
          <w:rStyle w:val="af6"/>
          <w:rFonts w:asciiTheme="minorEastAsia" w:eastAsiaTheme="minorEastAsia" w:hAnsiTheme="minorEastAsia"/>
          <w:sz w:val="24"/>
          <w:szCs w:val="24"/>
        </w:rPr>
      </w:pPr>
      <w:r w:rsidRPr="007D12F6">
        <w:rPr>
          <w:rStyle w:val="af6"/>
          <w:rFonts w:asciiTheme="minorEastAsia" w:eastAsiaTheme="minorEastAsia" w:hAnsiTheme="minorEastAsia" w:cs="宋体"/>
          <w:sz w:val="24"/>
          <w:szCs w:val="24"/>
        </w:rPr>
        <w:t>6</w:t>
      </w:r>
      <w:r w:rsidRPr="007D12F6">
        <w:rPr>
          <w:rStyle w:val="af6"/>
          <w:rFonts w:asciiTheme="minorEastAsia" w:eastAsiaTheme="minorEastAsia" w:hAnsiTheme="minorEastAsia" w:cs="宋体" w:hint="eastAsia"/>
          <w:sz w:val="24"/>
          <w:szCs w:val="24"/>
        </w:rPr>
        <w:t>）法律、行政法规规定的其他条件。以具备法律、行政法规规定的其他条件的证明材</w:t>
      </w:r>
      <w:r w:rsidRPr="007D12F6">
        <w:rPr>
          <w:rStyle w:val="af6"/>
          <w:rFonts w:asciiTheme="minorEastAsia" w:eastAsiaTheme="minorEastAsia" w:hAnsiTheme="minorEastAsia" w:cs="宋体" w:hint="eastAsia"/>
          <w:sz w:val="24"/>
          <w:szCs w:val="24"/>
        </w:rPr>
        <w:lastRenderedPageBreak/>
        <w:t>料或书面承诺为准。</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投标人需满足下列要求中的其中一项：</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投标人为所投产品生产企业：所投产品为第一类医疗器械，提供食品药品监督管理部门签发的有效的《医疗器械生产备案凭证》复印件；所投产品为第二类、三类医疗器械，提供食品药品监督管理部门签发的有效的《医疗器械生产许可证》复印件（如国家另有规定，则适用其规定。）；</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投标人为所投产品经营企业：所投产品为第二类医疗器械，提供食品药品监督管理部门签发的有效的《医疗器械经营备案凭证》复印件；所投产品为第三类医疗器械，提供食品药品监督管理部门签发的有效的《医疗器械经营许可证》复印件（如国家另有规定，则适用其规定。）；</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3.</w:t>
      </w:r>
      <w:r w:rsidRPr="007D12F6">
        <w:rPr>
          <w:rFonts w:asciiTheme="minorEastAsia" w:eastAsiaTheme="minorEastAsia" w:hAnsiTheme="minorEastAsia" w:cs="宋体" w:hint="eastAsia"/>
          <w:sz w:val="24"/>
          <w:szCs w:val="24"/>
        </w:rPr>
        <w:t>投标人未被列入“信用中国”网站（</w:t>
      </w:r>
      <w:r w:rsidRPr="007D12F6">
        <w:rPr>
          <w:rFonts w:asciiTheme="minorEastAsia" w:eastAsiaTheme="minorEastAsia" w:hAnsiTheme="minorEastAsia" w:cs="宋体"/>
          <w:sz w:val="24"/>
          <w:szCs w:val="24"/>
        </w:rPr>
        <w:t>www.creditchina.gov.cn</w:t>
      </w:r>
      <w:r w:rsidRPr="007D12F6">
        <w:rPr>
          <w:rFonts w:asciiTheme="minorEastAsia" w:eastAsiaTheme="minorEastAsia" w:hAnsiTheme="minorEastAsia" w:cs="宋体" w:hint="eastAsia"/>
          <w:sz w:val="24"/>
          <w:szCs w:val="24"/>
        </w:rPr>
        <w:t>）“记录失信被执行人”和“重大税收违法案件当事人名单”、“政府采购严重违法失信行为”</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记录名单和环境保护及知识产权等领域的严重失信行为名单；不处于中国政府采购网（</w:t>
      </w:r>
      <w:r w:rsidRPr="007D12F6">
        <w:rPr>
          <w:rFonts w:asciiTheme="minorEastAsia" w:eastAsiaTheme="minorEastAsia" w:hAnsiTheme="minorEastAsia" w:cs="宋体"/>
          <w:sz w:val="24"/>
          <w:szCs w:val="24"/>
        </w:rPr>
        <w:t>www.ccgp.gov.cn</w:t>
      </w:r>
      <w:r w:rsidRPr="007D12F6">
        <w:rPr>
          <w:rFonts w:asciiTheme="minorEastAsia" w:eastAsiaTheme="minorEastAsia" w:hAnsiTheme="minorEastAsia" w:cs="宋体" w:hint="eastAsia"/>
          <w:sz w:val="24"/>
          <w:szCs w:val="24"/>
        </w:rPr>
        <w:t>）“政府采购严重违法失信行为信息记录”中的禁止参加政府采购活动期间。（以采购代理机构于投标截止日当天在“信用中国”网站及中国政府采购网查询结果为准）；</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4.</w:t>
      </w:r>
      <w:r w:rsidRPr="007D12F6">
        <w:rPr>
          <w:rFonts w:asciiTheme="minorEastAsia" w:eastAsiaTheme="minorEastAsia" w:hAnsiTheme="minorEastAsia" w:cs="宋体" w:hint="eastAsia"/>
          <w:sz w:val="24"/>
          <w:szCs w:val="24"/>
        </w:rPr>
        <w:t>投标人应承诺公平竞争。以书面公平竞争承诺书为准。</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5.</w:t>
      </w:r>
      <w:r w:rsidRPr="007D12F6">
        <w:rPr>
          <w:rFonts w:asciiTheme="minorEastAsia" w:eastAsiaTheme="minorEastAsia" w:hAnsiTheme="minorEastAsia" w:cs="宋体" w:hint="eastAsia"/>
          <w:sz w:val="24"/>
          <w:szCs w:val="24"/>
        </w:rPr>
        <w:t>单位负责人为同一人或者存在直接控股、管理关系的不同供应商，不得参加同一合同项下的政府采购活动。</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投标人出具声明函）</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6.</w:t>
      </w:r>
      <w:r w:rsidRPr="007D12F6">
        <w:rPr>
          <w:rFonts w:asciiTheme="minorEastAsia" w:eastAsiaTheme="minorEastAsia" w:hAnsiTheme="minorEastAsia" w:cs="宋体" w:hint="eastAsia"/>
          <w:sz w:val="24"/>
          <w:szCs w:val="24"/>
        </w:rPr>
        <w:t>为采购项目提供整体设计、规范编制或者项目管理、监理、检测等服务的供应商，不得再参加该采购项目的其他采购活动。</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投标人出具声明函）</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7.</w:t>
      </w:r>
      <w:r w:rsidRPr="007D12F6">
        <w:rPr>
          <w:rFonts w:asciiTheme="minorEastAsia" w:eastAsiaTheme="minorEastAsia" w:hAnsiTheme="minorEastAsia" w:cs="宋体" w:hint="eastAsia"/>
          <w:sz w:val="24"/>
          <w:szCs w:val="24"/>
        </w:rPr>
        <w:t>本项目不允许联合体投标。</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注：</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供应商必须按照招标公告及招标文件的规定获取招标文件。</w:t>
      </w:r>
    </w:p>
    <w:p w:rsidR="00845D26" w:rsidRPr="007D12F6" w:rsidRDefault="008F0AAC">
      <w:pPr>
        <w:adjustRightInd w:val="0"/>
        <w:snapToGrid w:val="0"/>
        <w:spacing w:line="360" w:lineRule="auto"/>
        <w:ind w:firstLineChars="400" w:firstLine="960"/>
        <w:rPr>
          <w:rFonts w:asciiTheme="minorEastAsia" w:eastAsiaTheme="minorEastAsia" w:hAnsiTheme="minorEastAsia"/>
          <w:sz w:val="24"/>
          <w:szCs w:val="24"/>
        </w:rPr>
      </w:pP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以上时间的起始计算点均为本项目投标截止时间。</w:t>
      </w:r>
    </w:p>
    <w:p w:rsidR="00845D26" w:rsidRPr="007D12F6" w:rsidRDefault="008F0AAC">
      <w:pPr>
        <w:adjustRightInd w:val="0"/>
        <w:snapToGrid w:val="0"/>
        <w:spacing w:line="360" w:lineRule="auto"/>
        <w:ind w:firstLineChars="200" w:firstLine="48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六、获取招标文件的方法：</w:t>
      </w:r>
      <w:r w:rsidRPr="007D12F6">
        <w:rPr>
          <w:rStyle w:val="af6"/>
          <w:rFonts w:asciiTheme="minorEastAsia" w:eastAsiaTheme="minorEastAsia" w:hAnsiTheme="minorEastAsia" w:cs="宋体" w:hint="eastAsia"/>
          <w:sz w:val="24"/>
          <w:szCs w:val="24"/>
        </w:rPr>
        <w:t>（建议根据各招标公司实际情况及流程修改）</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获取招标文件的方式：网上购买。</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2.投标人可登陆“供应商在线服务”网站（</w:t>
      </w:r>
      <w:r w:rsidRPr="007D12F6">
        <w:rPr>
          <w:rFonts w:ascii="宋体" w:hAnsi="宋体" w:hint="eastAsia"/>
          <w:sz w:val="24"/>
        </w:rPr>
        <w:t>http://120.25.193.109/</w:t>
      </w:r>
      <w:r w:rsidRPr="007D12F6">
        <w:rPr>
          <w:rFonts w:asciiTheme="minorEastAsia" w:eastAsiaTheme="minorEastAsia" w:hAnsiTheme="minorEastAsia" w:hint="eastAsia"/>
          <w:sz w:val="24"/>
          <w:szCs w:val="24"/>
        </w:rPr>
        <w:t>）进行注册，于采购项目公告规定的获取招标文件时间内在系统内选择需要参与的项目公告，按照系统步骤完成即可成功获取招标采购文件。</w:t>
      </w:r>
      <w:r w:rsidR="007013C8" w:rsidRPr="007D12F6">
        <w:rPr>
          <w:rFonts w:asciiTheme="minorEastAsia" w:eastAsiaTheme="minorEastAsia" w:hAnsiTheme="minorEastAsia" w:hint="eastAsia"/>
          <w:sz w:val="24"/>
          <w:szCs w:val="24"/>
        </w:rPr>
        <w:t>平台操作相关问题请查询网站“通知公告”栏目（http://120.25.193.109/announce/）中“《供应商操作指南》”（或咨询我公司020-83172166转617/618、020-66825886 QQ：2127233298）。本公司只接受通过以上方式正式获取招标文</w:t>
      </w:r>
      <w:r w:rsidR="007013C8" w:rsidRPr="007D12F6">
        <w:rPr>
          <w:rFonts w:asciiTheme="minorEastAsia" w:eastAsiaTheme="minorEastAsia" w:hAnsiTheme="minorEastAsia" w:hint="eastAsia"/>
          <w:sz w:val="24"/>
          <w:szCs w:val="24"/>
        </w:rPr>
        <w:lastRenderedPageBreak/>
        <w:t>件的供应商参加投标。</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3.</w:t>
      </w:r>
      <w:r w:rsidRPr="007D12F6">
        <w:rPr>
          <w:rFonts w:asciiTheme="minorEastAsia" w:eastAsiaTheme="minorEastAsia" w:hAnsiTheme="minorEastAsia" w:cs="宋体" w:hint="eastAsia"/>
          <w:sz w:val="24"/>
          <w:szCs w:val="24"/>
        </w:rPr>
        <w:t>获取招标文件的时间期限：</w:t>
      </w:r>
      <w:r w:rsidRPr="007D12F6">
        <w:rPr>
          <w:rFonts w:asciiTheme="minorEastAsia" w:eastAsiaTheme="minorEastAsia" w:hAnsiTheme="minorEastAsia" w:cs="宋体"/>
          <w:sz w:val="24"/>
          <w:szCs w:val="24"/>
          <w:u w:val="single"/>
        </w:rPr>
        <w:t>202</w:t>
      </w:r>
      <w:r w:rsidR="007013C8" w:rsidRPr="007D12F6">
        <w:rPr>
          <w:rFonts w:asciiTheme="minorEastAsia" w:eastAsiaTheme="minorEastAsia" w:hAnsiTheme="minorEastAsia" w:cs="宋体" w:hint="eastAsia"/>
          <w:sz w:val="24"/>
          <w:szCs w:val="24"/>
          <w:u w:val="single"/>
        </w:rPr>
        <w:t>1</w:t>
      </w:r>
      <w:r w:rsidRPr="007D12F6">
        <w:rPr>
          <w:rFonts w:asciiTheme="minorEastAsia" w:eastAsiaTheme="minorEastAsia" w:hAnsiTheme="minorEastAsia" w:cs="宋体" w:hint="eastAsia"/>
          <w:sz w:val="24"/>
          <w:szCs w:val="24"/>
        </w:rPr>
        <w:t>年</w:t>
      </w:r>
      <w:r w:rsidR="007D12F6" w:rsidRPr="007D12F6">
        <w:rPr>
          <w:rFonts w:asciiTheme="minorEastAsia" w:eastAsiaTheme="minorEastAsia" w:hAnsiTheme="minorEastAsia" w:cs="宋体" w:hint="eastAsia"/>
          <w:sz w:val="24"/>
          <w:szCs w:val="24"/>
          <w:u w:val="single"/>
        </w:rPr>
        <w:t>5</w:t>
      </w:r>
      <w:r w:rsidRPr="007D12F6">
        <w:rPr>
          <w:rFonts w:asciiTheme="minorEastAsia" w:eastAsiaTheme="minorEastAsia" w:hAnsiTheme="minorEastAsia" w:cs="宋体" w:hint="eastAsia"/>
          <w:sz w:val="24"/>
          <w:szCs w:val="24"/>
        </w:rPr>
        <w:t>月</w:t>
      </w:r>
      <w:r w:rsidR="007D12F6" w:rsidRPr="007D12F6">
        <w:rPr>
          <w:rFonts w:asciiTheme="minorEastAsia" w:eastAsiaTheme="minorEastAsia" w:hAnsiTheme="minorEastAsia" w:cs="宋体" w:hint="eastAsia"/>
          <w:sz w:val="24"/>
          <w:szCs w:val="24"/>
          <w:u w:val="single"/>
        </w:rPr>
        <w:t>6</w:t>
      </w:r>
      <w:r w:rsidRPr="007D12F6">
        <w:rPr>
          <w:rFonts w:asciiTheme="minorEastAsia" w:eastAsiaTheme="minorEastAsia" w:hAnsiTheme="minorEastAsia" w:cs="宋体" w:hint="eastAsia"/>
          <w:sz w:val="24"/>
          <w:szCs w:val="24"/>
        </w:rPr>
        <w:t>日</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sz w:val="24"/>
          <w:szCs w:val="24"/>
          <w:u w:val="single"/>
        </w:rPr>
        <w:t>202</w:t>
      </w:r>
      <w:r w:rsidR="007013C8" w:rsidRPr="007D12F6">
        <w:rPr>
          <w:rFonts w:asciiTheme="minorEastAsia" w:eastAsiaTheme="minorEastAsia" w:hAnsiTheme="minorEastAsia" w:cs="宋体" w:hint="eastAsia"/>
          <w:sz w:val="24"/>
          <w:szCs w:val="24"/>
          <w:u w:val="single"/>
        </w:rPr>
        <w:t>1</w:t>
      </w:r>
      <w:r w:rsidRPr="007D12F6">
        <w:rPr>
          <w:rFonts w:asciiTheme="minorEastAsia" w:eastAsiaTheme="minorEastAsia" w:hAnsiTheme="minorEastAsia" w:cs="宋体" w:hint="eastAsia"/>
          <w:sz w:val="24"/>
          <w:szCs w:val="24"/>
        </w:rPr>
        <w:t>年</w:t>
      </w:r>
      <w:r w:rsidR="007D12F6" w:rsidRPr="007D12F6">
        <w:rPr>
          <w:rFonts w:asciiTheme="minorEastAsia" w:eastAsiaTheme="minorEastAsia" w:hAnsiTheme="minorEastAsia" w:cs="宋体" w:hint="eastAsia"/>
          <w:sz w:val="24"/>
          <w:szCs w:val="24"/>
          <w:u w:val="single"/>
        </w:rPr>
        <w:t>5</w:t>
      </w:r>
      <w:r w:rsidRPr="007D12F6">
        <w:rPr>
          <w:rFonts w:asciiTheme="minorEastAsia" w:eastAsiaTheme="minorEastAsia" w:hAnsiTheme="minorEastAsia" w:cs="宋体" w:hint="eastAsia"/>
          <w:sz w:val="24"/>
          <w:szCs w:val="24"/>
        </w:rPr>
        <w:t>月</w:t>
      </w:r>
      <w:r w:rsidR="007D12F6" w:rsidRPr="007D12F6">
        <w:rPr>
          <w:rFonts w:asciiTheme="minorEastAsia" w:eastAsiaTheme="minorEastAsia" w:hAnsiTheme="minorEastAsia" w:cs="宋体" w:hint="eastAsia"/>
          <w:sz w:val="24"/>
          <w:szCs w:val="24"/>
          <w:u w:val="single"/>
        </w:rPr>
        <w:t>12</w:t>
      </w:r>
      <w:r w:rsidRPr="007D12F6">
        <w:rPr>
          <w:rFonts w:asciiTheme="minorEastAsia" w:eastAsiaTheme="minorEastAsia" w:hAnsiTheme="minorEastAsia" w:cs="宋体" w:hint="eastAsia"/>
          <w:sz w:val="24"/>
          <w:szCs w:val="24"/>
        </w:rPr>
        <w:t>日。获取时间段为上述日期每天全日（法定节假日可以正常获取）。</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4.获取招标文件的地点、方法或网址</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 xml:space="preserve">     网上获取方式网址：</w:t>
      </w:r>
      <w:r w:rsidR="007013C8" w:rsidRPr="007D12F6">
        <w:rPr>
          <w:rFonts w:ascii="宋体" w:hAnsi="宋体" w:hint="eastAsia"/>
          <w:sz w:val="24"/>
        </w:rPr>
        <w:t>广东华伦招标有限公司网站“供应商在线服务”</w:t>
      </w:r>
      <w:r w:rsidR="007013C8" w:rsidRPr="007D12F6">
        <w:rPr>
          <w:rFonts w:asciiTheme="minorEastAsia" w:eastAsiaTheme="minorEastAsia" w:hAnsiTheme="minorEastAsia" w:hint="eastAsia"/>
          <w:sz w:val="24"/>
          <w:szCs w:val="24"/>
        </w:rPr>
        <w:t xml:space="preserve"> （</w:t>
      </w:r>
      <w:r w:rsidR="007013C8" w:rsidRPr="007D12F6">
        <w:rPr>
          <w:rFonts w:ascii="宋体" w:hAnsi="宋体" w:hint="eastAsia"/>
          <w:sz w:val="24"/>
        </w:rPr>
        <w:t>http://120.25.193.109/</w:t>
      </w:r>
      <w:r w:rsidR="007013C8" w:rsidRPr="007D12F6">
        <w:rPr>
          <w:rFonts w:asciiTheme="minorEastAsia" w:eastAsiaTheme="minorEastAsia" w:hAnsiTheme="minorEastAsia" w:hint="eastAsia"/>
          <w:sz w:val="24"/>
          <w:szCs w:val="24"/>
        </w:rPr>
        <w:t xml:space="preserve">） </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5.</w:t>
      </w:r>
      <w:r w:rsidRPr="007D12F6">
        <w:rPr>
          <w:rFonts w:asciiTheme="minorEastAsia" w:eastAsiaTheme="minorEastAsia" w:hAnsiTheme="minorEastAsia" w:cs="宋体" w:hint="eastAsia"/>
          <w:sz w:val="24"/>
          <w:szCs w:val="24"/>
        </w:rPr>
        <w:t>招标文件工本费：人民币</w:t>
      </w:r>
      <w:r w:rsidR="007013C8" w:rsidRPr="007D12F6">
        <w:rPr>
          <w:rFonts w:asciiTheme="minorEastAsia" w:eastAsiaTheme="minorEastAsia" w:hAnsiTheme="minorEastAsia" w:cs="宋体" w:hint="eastAsia"/>
          <w:sz w:val="24"/>
          <w:szCs w:val="24"/>
        </w:rPr>
        <w:t>300</w:t>
      </w:r>
      <w:r w:rsidRPr="007D12F6">
        <w:rPr>
          <w:rFonts w:asciiTheme="minorEastAsia" w:eastAsiaTheme="minorEastAsia" w:hAnsiTheme="minorEastAsia" w:cs="宋体" w:hint="eastAsia"/>
          <w:sz w:val="24"/>
          <w:szCs w:val="24"/>
        </w:rPr>
        <w:t>元</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套，文件一经售出，概不退还。</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u w:val="single"/>
        </w:rPr>
      </w:pPr>
      <w:r w:rsidRPr="007D12F6">
        <w:rPr>
          <w:rFonts w:asciiTheme="minorEastAsia" w:eastAsiaTheme="minorEastAsia" w:hAnsiTheme="minorEastAsia" w:cs="宋体"/>
          <w:sz w:val="24"/>
          <w:szCs w:val="24"/>
        </w:rPr>
        <w:t>6.</w:t>
      </w:r>
      <w:r w:rsidRPr="007D12F6">
        <w:rPr>
          <w:rFonts w:asciiTheme="minorEastAsia" w:eastAsiaTheme="minorEastAsia" w:hAnsiTheme="minorEastAsia" w:cs="宋体" w:hint="eastAsia"/>
          <w:sz w:val="24"/>
          <w:szCs w:val="24"/>
        </w:rPr>
        <w:t>获取招标文件相关事项的联系人：</w:t>
      </w:r>
      <w:r w:rsidR="007013C8" w:rsidRPr="007D12F6">
        <w:rPr>
          <w:rFonts w:asciiTheme="minorEastAsia" w:eastAsiaTheme="minorEastAsia" w:hAnsiTheme="minorEastAsia" w:cs="宋体" w:hint="eastAsia"/>
          <w:sz w:val="24"/>
          <w:szCs w:val="24"/>
          <w:u w:val="single"/>
        </w:rPr>
        <w:t>陈先生</w:t>
      </w:r>
      <w:r w:rsidRPr="007D12F6">
        <w:rPr>
          <w:rFonts w:asciiTheme="minorEastAsia" w:eastAsiaTheme="minorEastAsia" w:hAnsiTheme="minorEastAsia" w:cs="宋体" w:hint="eastAsia"/>
          <w:sz w:val="24"/>
          <w:szCs w:val="24"/>
          <w:u w:val="single"/>
        </w:rPr>
        <w:t xml:space="preserve"> </w:t>
      </w:r>
      <w:r w:rsidRPr="007D12F6">
        <w:rPr>
          <w:rFonts w:asciiTheme="minorEastAsia" w:eastAsiaTheme="minorEastAsia" w:hAnsiTheme="minorEastAsia" w:cs="宋体" w:hint="eastAsia"/>
          <w:sz w:val="24"/>
          <w:szCs w:val="24"/>
        </w:rPr>
        <w:t>，联系电话：</w:t>
      </w:r>
      <w:r w:rsidR="007013C8" w:rsidRPr="007D12F6">
        <w:rPr>
          <w:rFonts w:asciiTheme="minorEastAsia" w:eastAsiaTheme="minorEastAsia" w:hAnsiTheme="minorEastAsia" w:cs="宋体" w:hint="eastAsia"/>
          <w:sz w:val="24"/>
          <w:szCs w:val="24"/>
          <w:u w:val="single"/>
        </w:rPr>
        <w:t>020-83172166-822</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7</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招标人只接受通过以上方式正式获取招标文件的投标人投标。</w:t>
      </w:r>
    </w:p>
    <w:p w:rsidR="00845D26" w:rsidRPr="007D12F6" w:rsidRDefault="008F0AAC">
      <w:pPr>
        <w:adjustRightInd w:val="0"/>
        <w:snapToGrid w:val="0"/>
        <w:spacing w:line="360" w:lineRule="auto"/>
        <w:ind w:firstLineChars="200" w:firstLine="48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七、现场考察及开标前答疑会</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现场考察：本项目不组织已获取招标文件的潜在投标人现场考察。</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开标前答疑会：本项目不组织已获取招标文件的潜在投标人召开答疑会。</w:t>
      </w:r>
    </w:p>
    <w:p w:rsidR="00845D26" w:rsidRPr="007D12F6" w:rsidRDefault="008F0AAC">
      <w:pPr>
        <w:adjustRightInd w:val="0"/>
        <w:snapToGrid w:val="0"/>
        <w:spacing w:line="360" w:lineRule="auto"/>
        <w:ind w:firstLineChars="200" w:firstLine="48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八、本文件公示期限为</w:t>
      </w:r>
      <w:r w:rsidRPr="007D12F6">
        <w:rPr>
          <w:rFonts w:asciiTheme="minorEastAsia" w:eastAsiaTheme="minorEastAsia" w:hAnsiTheme="minorEastAsia" w:cs="宋体"/>
          <w:b/>
          <w:bCs/>
          <w:sz w:val="24"/>
          <w:szCs w:val="24"/>
        </w:rPr>
        <w:t xml:space="preserve"> </w:t>
      </w:r>
      <w:r w:rsidR="00446D44" w:rsidRPr="007D12F6">
        <w:rPr>
          <w:rFonts w:asciiTheme="minorEastAsia" w:eastAsiaTheme="minorEastAsia" w:hAnsiTheme="minorEastAsia" w:cs="宋体" w:hint="eastAsia"/>
          <w:b/>
          <w:bCs/>
          <w:sz w:val="24"/>
          <w:szCs w:val="24"/>
        </w:rPr>
        <w:t>2021</w:t>
      </w:r>
      <w:r w:rsidRPr="007D12F6">
        <w:rPr>
          <w:rFonts w:asciiTheme="minorEastAsia" w:eastAsiaTheme="minorEastAsia" w:hAnsiTheme="minorEastAsia" w:cs="宋体" w:hint="eastAsia"/>
          <w:b/>
          <w:bCs/>
          <w:sz w:val="24"/>
          <w:szCs w:val="24"/>
        </w:rPr>
        <w:t>年</w:t>
      </w:r>
      <w:r w:rsidR="007D12F6" w:rsidRPr="007D12F6">
        <w:rPr>
          <w:rFonts w:asciiTheme="minorEastAsia" w:eastAsiaTheme="minorEastAsia" w:hAnsiTheme="minorEastAsia" w:cs="宋体" w:hint="eastAsia"/>
          <w:b/>
          <w:bCs/>
          <w:sz w:val="24"/>
          <w:szCs w:val="24"/>
        </w:rPr>
        <w:t>5</w:t>
      </w:r>
      <w:r w:rsidRPr="007D12F6">
        <w:rPr>
          <w:rFonts w:asciiTheme="minorEastAsia" w:eastAsiaTheme="minorEastAsia" w:hAnsiTheme="minorEastAsia" w:cs="宋体" w:hint="eastAsia"/>
          <w:b/>
          <w:bCs/>
          <w:sz w:val="24"/>
          <w:szCs w:val="24"/>
        </w:rPr>
        <w:t>月</w:t>
      </w:r>
      <w:r w:rsidR="007D12F6" w:rsidRPr="007D12F6">
        <w:rPr>
          <w:rFonts w:asciiTheme="minorEastAsia" w:eastAsiaTheme="minorEastAsia" w:hAnsiTheme="minorEastAsia" w:cs="宋体" w:hint="eastAsia"/>
          <w:b/>
          <w:bCs/>
          <w:sz w:val="24"/>
          <w:szCs w:val="24"/>
        </w:rPr>
        <w:t>7</w:t>
      </w:r>
      <w:r w:rsidRPr="007D12F6">
        <w:rPr>
          <w:rFonts w:asciiTheme="minorEastAsia" w:eastAsiaTheme="minorEastAsia" w:hAnsiTheme="minorEastAsia" w:cs="宋体" w:hint="eastAsia"/>
          <w:b/>
          <w:bCs/>
          <w:sz w:val="24"/>
          <w:szCs w:val="24"/>
        </w:rPr>
        <w:t>日至</w:t>
      </w:r>
      <w:r w:rsidR="00446D44" w:rsidRPr="007D12F6">
        <w:rPr>
          <w:rFonts w:asciiTheme="minorEastAsia" w:eastAsiaTheme="minorEastAsia" w:hAnsiTheme="minorEastAsia" w:cs="宋体" w:hint="eastAsia"/>
          <w:b/>
          <w:bCs/>
          <w:sz w:val="24"/>
          <w:szCs w:val="24"/>
        </w:rPr>
        <w:t>2021</w:t>
      </w:r>
      <w:r w:rsidRPr="007D12F6">
        <w:rPr>
          <w:rFonts w:asciiTheme="minorEastAsia" w:eastAsiaTheme="minorEastAsia" w:hAnsiTheme="minorEastAsia" w:cs="宋体" w:hint="eastAsia"/>
          <w:b/>
          <w:bCs/>
          <w:sz w:val="24"/>
          <w:szCs w:val="24"/>
        </w:rPr>
        <w:t>年</w:t>
      </w:r>
      <w:r w:rsidR="007D12F6" w:rsidRPr="007D12F6">
        <w:rPr>
          <w:rFonts w:asciiTheme="minorEastAsia" w:eastAsiaTheme="minorEastAsia" w:hAnsiTheme="minorEastAsia" w:cs="宋体" w:hint="eastAsia"/>
          <w:b/>
          <w:bCs/>
          <w:sz w:val="24"/>
          <w:szCs w:val="24"/>
        </w:rPr>
        <w:t>5</w:t>
      </w:r>
      <w:r w:rsidRPr="007D12F6">
        <w:rPr>
          <w:rFonts w:asciiTheme="minorEastAsia" w:eastAsiaTheme="minorEastAsia" w:hAnsiTheme="minorEastAsia" w:cs="宋体" w:hint="eastAsia"/>
          <w:b/>
          <w:bCs/>
          <w:sz w:val="24"/>
          <w:szCs w:val="24"/>
        </w:rPr>
        <w:t>月</w:t>
      </w:r>
      <w:r w:rsidR="007D12F6" w:rsidRPr="007D12F6">
        <w:rPr>
          <w:rFonts w:asciiTheme="minorEastAsia" w:eastAsiaTheme="minorEastAsia" w:hAnsiTheme="minorEastAsia" w:cs="宋体" w:hint="eastAsia"/>
          <w:b/>
          <w:bCs/>
          <w:sz w:val="24"/>
          <w:szCs w:val="24"/>
        </w:rPr>
        <w:t>12</w:t>
      </w:r>
      <w:r w:rsidRPr="007D12F6">
        <w:rPr>
          <w:rFonts w:asciiTheme="minorEastAsia" w:eastAsiaTheme="minorEastAsia" w:hAnsiTheme="minorEastAsia" w:cs="宋体" w:hint="eastAsia"/>
          <w:b/>
          <w:bCs/>
          <w:sz w:val="24"/>
          <w:szCs w:val="24"/>
        </w:rPr>
        <w:t>日五个工作日。</w:t>
      </w:r>
    </w:p>
    <w:p w:rsidR="00845D26" w:rsidRPr="007D12F6" w:rsidRDefault="008F0AAC">
      <w:pPr>
        <w:adjustRightInd w:val="0"/>
        <w:snapToGrid w:val="0"/>
        <w:spacing w:line="360" w:lineRule="auto"/>
        <w:ind w:firstLineChars="200" w:firstLine="48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九、投标（建议递交投标文件时间）</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时间：</w:t>
      </w:r>
      <w:r w:rsidRPr="007D12F6">
        <w:rPr>
          <w:rFonts w:asciiTheme="minorEastAsia" w:eastAsiaTheme="minorEastAsia" w:hAnsiTheme="minorEastAsia" w:cs="宋体"/>
          <w:sz w:val="24"/>
          <w:szCs w:val="24"/>
          <w:u w:val="single"/>
        </w:rPr>
        <w:t>202</w:t>
      </w:r>
      <w:r w:rsidR="007013C8" w:rsidRPr="007D12F6">
        <w:rPr>
          <w:rFonts w:asciiTheme="minorEastAsia" w:eastAsiaTheme="minorEastAsia" w:hAnsiTheme="minorEastAsia" w:cs="宋体" w:hint="eastAsia"/>
          <w:sz w:val="24"/>
          <w:szCs w:val="24"/>
          <w:u w:val="single"/>
        </w:rPr>
        <w:t>1</w:t>
      </w:r>
      <w:r w:rsidRPr="007D12F6">
        <w:rPr>
          <w:rFonts w:asciiTheme="minorEastAsia" w:eastAsiaTheme="minorEastAsia" w:hAnsiTheme="minorEastAsia" w:cs="宋体" w:hint="eastAsia"/>
          <w:sz w:val="24"/>
          <w:szCs w:val="24"/>
        </w:rPr>
        <w:t>年</w:t>
      </w:r>
      <w:r w:rsidR="007D12F6" w:rsidRPr="007D12F6">
        <w:rPr>
          <w:rFonts w:asciiTheme="minorEastAsia" w:eastAsiaTheme="minorEastAsia" w:hAnsiTheme="minorEastAsia" w:cs="宋体" w:hint="eastAsia"/>
          <w:sz w:val="24"/>
          <w:szCs w:val="24"/>
          <w:u w:val="single"/>
        </w:rPr>
        <w:t>5</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月</w:t>
      </w:r>
      <w:r w:rsidR="007D12F6" w:rsidRPr="007D12F6">
        <w:rPr>
          <w:rFonts w:asciiTheme="minorEastAsia" w:eastAsiaTheme="minorEastAsia" w:hAnsiTheme="minorEastAsia" w:cs="宋体" w:hint="eastAsia"/>
          <w:sz w:val="24"/>
          <w:szCs w:val="24"/>
          <w:u w:val="single"/>
        </w:rPr>
        <w:t>27</w:t>
      </w:r>
      <w:r w:rsidRPr="007D12F6">
        <w:rPr>
          <w:rFonts w:asciiTheme="minorEastAsia" w:eastAsiaTheme="minorEastAsia" w:hAnsiTheme="minorEastAsia" w:cs="宋体" w:hint="eastAsia"/>
          <w:sz w:val="24"/>
          <w:szCs w:val="24"/>
        </w:rPr>
        <w:t>日</w:t>
      </w:r>
      <w:r w:rsidRPr="007D12F6">
        <w:rPr>
          <w:rFonts w:asciiTheme="minorEastAsia" w:eastAsiaTheme="minorEastAsia" w:hAnsiTheme="minorEastAsia" w:cs="宋体"/>
          <w:sz w:val="24"/>
          <w:szCs w:val="24"/>
        </w:rPr>
        <w:t xml:space="preserve"> </w:t>
      </w:r>
      <w:r w:rsidR="00A1582F" w:rsidRPr="007D12F6">
        <w:rPr>
          <w:rFonts w:asciiTheme="minorEastAsia" w:eastAsiaTheme="minorEastAsia" w:hAnsiTheme="minorEastAsia" w:cs="宋体" w:hint="eastAsia"/>
          <w:sz w:val="24"/>
          <w:szCs w:val="24"/>
        </w:rPr>
        <w:t>9</w:t>
      </w:r>
      <w:r w:rsidRPr="007D12F6">
        <w:rPr>
          <w:rFonts w:asciiTheme="minorEastAsia" w:eastAsiaTheme="minorEastAsia" w:hAnsiTheme="minorEastAsia" w:cs="宋体"/>
          <w:sz w:val="24"/>
          <w:szCs w:val="24"/>
        </w:rPr>
        <w:t>:</w:t>
      </w:r>
      <w:r w:rsidR="00A1582F" w:rsidRPr="007D12F6">
        <w:rPr>
          <w:rFonts w:asciiTheme="minorEastAsia" w:eastAsiaTheme="minorEastAsia" w:hAnsiTheme="minorEastAsia" w:cs="宋体" w:hint="eastAsia"/>
          <w:sz w:val="24"/>
          <w:szCs w:val="24"/>
        </w:rPr>
        <w:t>00</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至</w:t>
      </w:r>
      <w:r w:rsidRPr="007D12F6">
        <w:rPr>
          <w:rFonts w:asciiTheme="minorEastAsia" w:eastAsiaTheme="minorEastAsia" w:hAnsiTheme="minorEastAsia" w:cs="宋体"/>
          <w:sz w:val="24"/>
          <w:szCs w:val="24"/>
        </w:rPr>
        <w:t xml:space="preserve"> </w:t>
      </w:r>
      <w:r w:rsidR="00A1582F" w:rsidRPr="007D12F6">
        <w:rPr>
          <w:rFonts w:asciiTheme="minorEastAsia" w:eastAsiaTheme="minorEastAsia" w:hAnsiTheme="minorEastAsia" w:cs="宋体" w:hint="eastAsia"/>
          <w:sz w:val="24"/>
          <w:szCs w:val="24"/>
        </w:rPr>
        <w:t>9</w:t>
      </w:r>
      <w:r w:rsidRPr="007D12F6">
        <w:rPr>
          <w:rFonts w:asciiTheme="minorEastAsia" w:eastAsiaTheme="minorEastAsia" w:hAnsiTheme="minorEastAsia" w:cs="宋体"/>
          <w:sz w:val="24"/>
          <w:szCs w:val="24"/>
        </w:rPr>
        <w:t>:</w:t>
      </w:r>
      <w:r w:rsidR="00A1582F" w:rsidRPr="007D12F6">
        <w:rPr>
          <w:rFonts w:asciiTheme="minorEastAsia" w:eastAsiaTheme="minorEastAsia" w:hAnsiTheme="minorEastAsia" w:cs="宋体" w:hint="eastAsia"/>
          <w:sz w:val="24"/>
          <w:szCs w:val="24"/>
        </w:rPr>
        <w:t>30</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（北京时间）</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2.地点：</w:t>
      </w:r>
      <w:r w:rsidRPr="007D12F6">
        <w:rPr>
          <w:rFonts w:asciiTheme="minorEastAsia" w:eastAsiaTheme="minorEastAsia" w:hAnsiTheme="minorEastAsia" w:hint="eastAsia"/>
          <w:sz w:val="24"/>
          <w:szCs w:val="24"/>
          <w:u w:val="single"/>
        </w:rPr>
        <w:t xml:space="preserve"> </w:t>
      </w:r>
      <w:r w:rsidR="007013C8" w:rsidRPr="007D12F6">
        <w:rPr>
          <w:rFonts w:asciiTheme="minorEastAsia" w:eastAsiaTheme="minorEastAsia" w:hAnsiTheme="minorEastAsia" w:hint="eastAsia"/>
          <w:sz w:val="24"/>
          <w:szCs w:val="24"/>
          <w:u w:val="single"/>
        </w:rPr>
        <w:t>广州市越秀区</w:t>
      </w:r>
      <w:proofErr w:type="gramStart"/>
      <w:r w:rsidR="007013C8" w:rsidRPr="007D12F6">
        <w:rPr>
          <w:rFonts w:asciiTheme="minorEastAsia" w:eastAsiaTheme="minorEastAsia" w:hAnsiTheme="minorEastAsia" w:hint="eastAsia"/>
          <w:sz w:val="24"/>
          <w:szCs w:val="24"/>
          <w:u w:val="single"/>
        </w:rPr>
        <w:t>广仁路1号</w:t>
      </w:r>
      <w:proofErr w:type="gramEnd"/>
      <w:r w:rsidR="007013C8" w:rsidRPr="007D12F6">
        <w:rPr>
          <w:rFonts w:asciiTheme="minorEastAsia" w:eastAsiaTheme="minorEastAsia" w:hAnsiTheme="minorEastAsia" w:hint="eastAsia"/>
          <w:sz w:val="24"/>
          <w:szCs w:val="24"/>
          <w:u w:val="single"/>
        </w:rPr>
        <w:t>广</w:t>
      </w:r>
      <w:proofErr w:type="gramStart"/>
      <w:r w:rsidR="007013C8" w:rsidRPr="007D12F6">
        <w:rPr>
          <w:rFonts w:asciiTheme="minorEastAsia" w:eastAsiaTheme="minorEastAsia" w:hAnsiTheme="minorEastAsia" w:hint="eastAsia"/>
          <w:sz w:val="24"/>
          <w:szCs w:val="24"/>
          <w:u w:val="single"/>
        </w:rPr>
        <w:t>仁大厦</w:t>
      </w:r>
      <w:proofErr w:type="gramEnd"/>
      <w:r w:rsidR="007013C8" w:rsidRPr="007D12F6">
        <w:rPr>
          <w:rFonts w:asciiTheme="minorEastAsia" w:eastAsiaTheme="minorEastAsia" w:hAnsiTheme="minorEastAsia" w:hint="eastAsia"/>
          <w:sz w:val="24"/>
          <w:szCs w:val="24"/>
          <w:u w:val="single"/>
        </w:rPr>
        <w:t>6楼</w:t>
      </w:r>
      <w:r w:rsidRPr="007D12F6">
        <w:rPr>
          <w:rFonts w:asciiTheme="minorEastAsia" w:eastAsiaTheme="minorEastAsia" w:hAnsiTheme="minorEastAsia" w:hint="eastAsia"/>
          <w:sz w:val="24"/>
          <w:szCs w:val="24"/>
          <w:u w:val="single"/>
        </w:rPr>
        <w:t xml:space="preserve"> </w:t>
      </w:r>
      <w:r w:rsidRPr="007D12F6">
        <w:rPr>
          <w:rFonts w:asciiTheme="minorEastAsia" w:eastAsiaTheme="minorEastAsia" w:hAnsiTheme="minorEastAsia" w:hint="eastAsia"/>
          <w:sz w:val="24"/>
          <w:szCs w:val="24"/>
        </w:rPr>
        <w:t>（广东</w:t>
      </w:r>
      <w:r w:rsidR="007013C8" w:rsidRPr="007D12F6">
        <w:rPr>
          <w:rFonts w:asciiTheme="minorEastAsia" w:eastAsiaTheme="minorEastAsia" w:hAnsiTheme="minorEastAsia" w:hint="eastAsia"/>
          <w:sz w:val="24"/>
          <w:szCs w:val="24"/>
        </w:rPr>
        <w:t>华伦招标</w:t>
      </w:r>
      <w:r w:rsidRPr="007D12F6">
        <w:rPr>
          <w:rFonts w:asciiTheme="minorEastAsia" w:eastAsiaTheme="minorEastAsia" w:hAnsiTheme="minorEastAsia" w:hint="eastAsia"/>
          <w:sz w:val="24"/>
          <w:szCs w:val="24"/>
        </w:rPr>
        <w:t>有限公司开标室）</w:t>
      </w:r>
    </w:p>
    <w:p w:rsidR="00845D26" w:rsidRPr="007D12F6" w:rsidRDefault="008F0AAC">
      <w:pPr>
        <w:adjustRightInd w:val="0"/>
        <w:snapToGrid w:val="0"/>
        <w:spacing w:line="360" w:lineRule="auto"/>
        <w:ind w:firstLineChars="200" w:firstLine="48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十、投标截止及开标</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时间：</w:t>
      </w:r>
      <w:r w:rsidRPr="007D12F6">
        <w:rPr>
          <w:rFonts w:asciiTheme="minorEastAsia" w:eastAsiaTheme="minorEastAsia" w:hAnsiTheme="minorEastAsia" w:cs="宋体"/>
          <w:sz w:val="24"/>
          <w:szCs w:val="24"/>
          <w:u w:val="single"/>
        </w:rPr>
        <w:t>202</w:t>
      </w:r>
      <w:r w:rsidR="007013C8" w:rsidRPr="007D12F6">
        <w:rPr>
          <w:rFonts w:asciiTheme="minorEastAsia" w:eastAsiaTheme="minorEastAsia" w:hAnsiTheme="minorEastAsia" w:cs="宋体" w:hint="eastAsia"/>
          <w:sz w:val="24"/>
          <w:szCs w:val="24"/>
          <w:u w:val="single"/>
        </w:rPr>
        <w:t>1</w:t>
      </w:r>
      <w:r w:rsidRPr="007D12F6">
        <w:rPr>
          <w:rFonts w:asciiTheme="minorEastAsia" w:eastAsiaTheme="minorEastAsia" w:hAnsiTheme="minorEastAsia" w:cs="宋体" w:hint="eastAsia"/>
          <w:sz w:val="24"/>
          <w:szCs w:val="24"/>
        </w:rPr>
        <w:t>年</w:t>
      </w:r>
      <w:r w:rsidR="007D12F6" w:rsidRPr="007D12F6">
        <w:rPr>
          <w:rFonts w:asciiTheme="minorEastAsia" w:eastAsiaTheme="minorEastAsia" w:hAnsiTheme="minorEastAsia" w:cs="宋体" w:hint="eastAsia"/>
          <w:sz w:val="24"/>
          <w:szCs w:val="24"/>
          <w:u w:val="single"/>
        </w:rPr>
        <w:t>5</w:t>
      </w:r>
      <w:r w:rsidRPr="007D12F6">
        <w:rPr>
          <w:rFonts w:asciiTheme="minorEastAsia" w:eastAsiaTheme="minorEastAsia" w:hAnsiTheme="minorEastAsia" w:cs="宋体" w:hint="eastAsia"/>
          <w:sz w:val="24"/>
          <w:szCs w:val="24"/>
        </w:rPr>
        <w:t>月</w:t>
      </w:r>
      <w:r w:rsidR="007D12F6" w:rsidRPr="007D12F6">
        <w:rPr>
          <w:rFonts w:asciiTheme="minorEastAsia" w:eastAsiaTheme="minorEastAsia" w:hAnsiTheme="minorEastAsia" w:cs="宋体" w:hint="eastAsia"/>
          <w:sz w:val="24"/>
          <w:szCs w:val="24"/>
          <w:u w:val="single"/>
        </w:rPr>
        <w:t>27</w:t>
      </w:r>
      <w:r w:rsidRPr="007D12F6">
        <w:rPr>
          <w:rFonts w:asciiTheme="minorEastAsia" w:eastAsiaTheme="minorEastAsia" w:hAnsiTheme="minorEastAsia" w:cs="宋体" w:hint="eastAsia"/>
          <w:sz w:val="24"/>
          <w:szCs w:val="24"/>
        </w:rPr>
        <w:t>日</w:t>
      </w:r>
      <w:r w:rsidRPr="007D12F6">
        <w:rPr>
          <w:rFonts w:asciiTheme="minorEastAsia" w:eastAsiaTheme="minorEastAsia" w:hAnsiTheme="minorEastAsia" w:cs="宋体"/>
          <w:sz w:val="24"/>
          <w:szCs w:val="24"/>
        </w:rPr>
        <w:t xml:space="preserve"> </w:t>
      </w:r>
      <w:r w:rsidR="00A1582F" w:rsidRPr="007D12F6">
        <w:rPr>
          <w:rFonts w:asciiTheme="minorEastAsia" w:eastAsiaTheme="minorEastAsia" w:hAnsiTheme="minorEastAsia" w:cs="宋体" w:hint="eastAsia"/>
          <w:sz w:val="24"/>
          <w:szCs w:val="24"/>
        </w:rPr>
        <w:t>9</w:t>
      </w:r>
      <w:r w:rsidRPr="007D12F6">
        <w:rPr>
          <w:rFonts w:asciiTheme="minorEastAsia" w:eastAsiaTheme="minorEastAsia" w:hAnsiTheme="minorEastAsia" w:cs="宋体"/>
          <w:sz w:val="24"/>
          <w:szCs w:val="24"/>
        </w:rPr>
        <w:t>:</w:t>
      </w:r>
      <w:r w:rsidR="00A1582F" w:rsidRPr="007D12F6">
        <w:rPr>
          <w:rFonts w:asciiTheme="minorEastAsia" w:eastAsiaTheme="minorEastAsia" w:hAnsiTheme="minorEastAsia" w:cs="宋体" w:hint="eastAsia"/>
          <w:sz w:val="24"/>
          <w:szCs w:val="24"/>
        </w:rPr>
        <w:t>30</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（北京时间）</w:t>
      </w:r>
    </w:p>
    <w:p w:rsidR="00845D26" w:rsidRPr="007D12F6" w:rsidRDefault="008F0AAC">
      <w:pPr>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2.地点：</w:t>
      </w:r>
      <w:r w:rsidR="007013C8" w:rsidRPr="007D12F6">
        <w:rPr>
          <w:rFonts w:asciiTheme="minorEastAsia" w:eastAsiaTheme="minorEastAsia" w:hAnsiTheme="minorEastAsia" w:hint="eastAsia"/>
          <w:sz w:val="24"/>
          <w:szCs w:val="24"/>
          <w:u w:val="single"/>
        </w:rPr>
        <w:t>广州市越秀区</w:t>
      </w:r>
      <w:proofErr w:type="gramStart"/>
      <w:r w:rsidR="007013C8" w:rsidRPr="007D12F6">
        <w:rPr>
          <w:rFonts w:asciiTheme="minorEastAsia" w:eastAsiaTheme="minorEastAsia" w:hAnsiTheme="minorEastAsia" w:hint="eastAsia"/>
          <w:sz w:val="24"/>
          <w:szCs w:val="24"/>
          <w:u w:val="single"/>
        </w:rPr>
        <w:t>广仁路1号</w:t>
      </w:r>
      <w:proofErr w:type="gramEnd"/>
      <w:r w:rsidR="007013C8" w:rsidRPr="007D12F6">
        <w:rPr>
          <w:rFonts w:asciiTheme="minorEastAsia" w:eastAsiaTheme="minorEastAsia" w:hAnsiTheme="minorEastAsia" w:hint="eastAsia"/>
          <w:sz w:val="24"/>
          <w:szCs w:val="24"/>
          <w:u w:val="single"/>
        </w:rPr>
        <w:t>广</w:t>
      </w:r>
      <w:proofErr w:type="gramStart"/>
      <w:r w:rsidR="007013C8" w:rsidRPr="007D12F6">
        <w:rPr>
          <w:rFonts w:asciiTheme="minorEastAsia" w:eastAsiaTheme="minorEastAsia" w:hAnsiTheme="minorEastAsia" w:hint="eastAsia"/>
          <w:sz w:val="24"/>
          <w:szCs w:val="24"/>
          <w:u w:val="single"/>
        </w:rPr>
        <w:t>仁大厦</w:t>
      </w:r>
      <w:proofErr w:type="gramEnd"/>
      <w:r w:rsidR="007013C8" w:rsidRPr="007D12F6">
        <w:rPr>
          <w:rFonts w:asciiTheme="minorEastAsia" w:eastAsiaTheme="minorEastAsia" w:hAnsiTheme="minorEastAsia" w:hint="eastAsia"/>
          <w:sz w:val="24"/>
          <w:szCs w:val="24"/>
          <w:u w:val="single"/>
        </w:rPr>
        <w:t xml:space="preserve">6楼 </w:t>
      </w:r>
      <w:r w:rsidR="007013C8" w:rsidRPr="007D12F6">
        <w:rPr>
          <w:rFonts w:asciiTheme="minorEastAsia" w:eastAsiaTheme="minorEastAsia" w:hAnsiTheme="minorEastAsia" w:hint="eastAsia"/>
          <w:sz w:val="24"/>
          <w:szCs w:val="24"/>
        </w:rPr>
        <w:t>（广东华伦招标有限公司开标室）</w:t>
      </w:r>
    </w:p>
    <w:p w:rsidR="00845D26" w:rsidRPr="007D12F6" w:rsidRDefault="008F0AAC">
      <w:pPr>
        <w:adjustRightInd w:val="0"/>
        <w:snapToGrid w:val="0"/>
        <w:spacing w:line="360" w:lineRule="auto"/>
        <w:ind w:firstLineChars="200" w:firstLine="48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十一、采购人及其委托的采购代理机构的名称、地址和联系方法</w:t>
      </w:r>
    </w:p>
    <w:p w:rsidR="000C56B5" w:rsidRPr="007D12F6" w:rsidRDefault="000C56B5" w:rsidP="000C56B5">
      <w:pPr>
        <w:adjustRightInd w:val="0"/>
        <w:snapToGrid w:val="0"/>
        <w:spacing w:line="320" w:lineRule="exact"/>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采购代理机构联系人：陈先生               采购人联系人：吴先生</w:t>
      </w:r>
    </w:p>
    <w:p w:rsidR="00845D26" w:rsidRPr="007D12F6" w:rsidRDefault="000C56B5" w:rsidP="000C56B5">
      <w:pPr>
        <w:adjustRightInd w:val="0"/>
        <w:snapToGrid w:val="0"/>
        <w:spacing w:line="320" w:lineRule="exact"/>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电    话：020-83172166-822               电    话：</w:t>
      </w:r>
      <w:r w:rsidRPr="007D12F6">
        <w:rPr>
          <w:rFonts w:asciiTheme="minorEastAsia" w:eastAsiaTheme="minorEastAsia" w:hAnsiTheme="minorEastAsia"/>
          <w:sz w:val="24"/>
          <w:szCs w:val="24"/>
        </w:rPr>
        <w:t>020-81292320</w:t>
      </w:r>
    </w:p>
    <w:p w:rsidR="00845D26" w:rsidRPr="007D12F6" w:rsidRDefault="008F0AAC">
      <w:pPr>
        <w:adjustRightInd w:val="0"/>
        <w:snapToGrid w:val="0"/>
        <w:spacing w:line="320" w:lineRule="exact"/>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传    真：</w:t>
      </w:r>
      <w:r w:rsidR="007013C8" w:rsidRPr="007D12F6">
        <w:rPr>
          <w:rFonts w:asciiTheme="minorEastAsia" w:eastAsiaTheme="minorEastAsia" w:hAnsiTheme="minorEastAsia" w:hint="eastAsia"/>
          <w:sz w:val="24"/>
          <w:szCs w:val="24"/>
        </w:rPr>
        <w:t>020-83172223</w:t>
      </w:r>
      <w:r w:rsidRPr="007D12F6">
        <w:rPr>
          <w:rFonts w:asciiTheme="minorEastAsia" w:eastAsiaTheme="minorEastAsia" w:hAnsiTheme="minorEastAsia" w:hint="eastAsia"/>
          <w:sz w:val="24"/>
          <w:szCs w:val="24"/>
        </w:rPr>
        <w:t xml:space="preserve">                   </w:t>
      </w:r>
    </w:p>
    <w:p w:rsidR="00845D26" w:rsidRPr="007D12F6" w:rsidRDefault="008F0AAC">
      <w:pPr>
        <w:adjustRightInd w:val="0"/>
        <w:snapToGrid w:val="0"/>
        <w:spacing w:line="320" w:lineRule="exact"/>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联系地址：</w:t>
      </w:r>
      <w:r w:rsidR="007013C8" w:rsidRPr="007D12F6">
        <w:rPr>
          <w:rFonts w:asciiTheme="minorEastAsia" w:eastAsiaTheme="minorEastAsia" w:hAnsiTheme="minorEastAsia" w:hint="eastAsia"/>
          <w:sz w:val="24"/>
          <w:szCs w:val="24"/>
        </w:rPr>
        <w:t>广州市</w:t>
      </w:r>
      <w:proofErr w:type="gramStart"/>
      <w:r w:rsidR="007013C8" w:rsidRPr="007D12F6">
        <w:rPr>
          <w:rFonts w:asciiTheme="minorEastAsia" w:eastAsiaTheme="minorEastAsia" w:hAnsiTheme="minorEastAsia" w:hint="eastAsia"/>
          <w:sz w:val="24"/>
          <w:szCs w:val="24"/>
        </w:rPr>
        <w:t>广仁路1号</w:t>
      </w:r>
      <w:proofErr w:type="gramEnd"/>
      <w:r w:rsidR="007013C8" w:rsidRPr="007D12F6">
        <w:rPr>
          <w:rFonts w:asciiTheme="minorEastAsia" w:eastAsiaTheme="minorEastAsia" w:hAnsiTheme="minorEastAsia" w:hint="eastAsia"/>
          <w:sz w:val="24"/>
          <w:szCs w:val="24"/>
        </w:rPr>
        <w:t>广</w:t>
      </w:r>
      <w:proofErr w:type="gramStart"/>
      <w:r w:rsidR="007013C8" w:rsidRPr="007D12F6">
        <w:rPr>
          <w:rFonts w:asciiTheme="minorEastAsia" w:eastAsiaTheme="minorEastAsia" w:hAnsiTheme="minorEastAsia" w:hint="eastAsia"/>
          <w:sz w:val="24"/>
          <w:szCs w:val="24"/>
        </w:rPr>
        <w:t>仁大厦</w:t>
      </w:r>
      <w:proofErr w:type="gramEnd"/>
      <w:r w:rsidR="007013C8" w:rsidRPr="007D12F6">
        <w:rPr>
          <w:rFonts w:asciiTheme="minorEastAsia" w:eastAsiaTheme="minorEastAsia" w:hAnsiTheme="minorEastAsia" w:hint="eastAsia"/>
          <w:sz w:val="24"/>
          <w:szCs w:val="24"/>
        </w:rPr>
        <w:t>7楼</w:t>
      </w:r>
      <w:r w:rsidRPr="007D12F6">
        <w:rPr>
          <w:rFonts w:asciiTheme="minorEastAsia" w:eastAsiaTheme="minorEastAsia" w:hAnsiTheme="minorEastAsia" w:hint="eastAsia"/>
          <w:sz w:val="24"/>
          <w:szCs w:val="24"/>
        </w:rPr>
        <w:t xml:space="preserve">   联系地址：</w:t>
      </w:r>
      <w:r w:rsidR="007013C8" w:rsidRPr="00B76089">
        <w:rPr>
          <w:rFonts w:asciiTheme="minorEastAsia" w:eastAsiaTheme="minorEastAsia" w:hAnsiTheme="minorEastAsia" w:hint="eastAsia"/>
          <w:b/>
          <w:sz w:val="24"/>
          <w:szCs w:val="24"/>
        </w:rPr>
        <w:t>广州市</w:t>
      </w:r>
      <w:proofErr w:type="gramStart"/>
      <w:r w:rsidR="007013C8" w:rsidRPr="00B76089">
        <w:rPr>
          <w:rFonts w:asciiTheme="minorEastAsia" w:eastAsiaTheme="minorEastAsia" w:hAnsiTheme="minorEastAsia" w:hint="eastAsia"/>
          <w:b/>
          <w:sz w:val="24"/>
          <w:szCs w:val="24"/>
        </w:rPr>
        <w:t>荔</w:t>
      </w:r>
      <w:proofErr w:type="gramEnd"/>
      <w:r w:rsidR="007013C8" w:rsidRPr="00B76089">
        <w:rPr>
          <w:rFonts w:asciiTheme="minorEastAsia" w:eastAsiaTheme="minorEastAsia" w:hAnsiTheme="minorEastAsia" w:hint="eastAsia"/>
          <w:b/>
          <w:sz w:val="24"/>
          <w:szCs w:val="24"/>
        </w:rPr>
        <w:t>湾区多宝路63号</w:t>
      </w:r>
    </w:p>
    <w:p w:rsidR="00845D26" w:rsidRPr="007D12F6" w:rsidRDefault="008F0AAC">
      <w:pPr>
        <w:adjustRightInd w:val="0"/>
        <w:snapToGrid w:val="0"/>
        <w:spacing w:line="320" w:lineRule="exact"/>
        <w:ind w:firstLineChars="200" w:firstLine="480"/>
        <w:rPr>
          <w:rFonts w:asciiTheme="minorEastAsia" w:eastAsiaTheme="minorEastAsia" w:hAnsiTheme="minorEastAsia"/>
          <w:sz w:val="24"/>
          <w:szCs w:val="24"/>
        </w:rPr>
      </w:pPr>
      <w:proofErr w:type="gramStart"/>
      <w:r w:rsidRPr="007D12F6">
        <w:rPr>
          <w:rFonts w:asciiTheme="minorEastAsia" w:eastAsiaTheme="minorEastAsia" w:hAnsiTheme="minorEastAsia" w:hint="eastAsia"/>
          <w:sz w:val="24"/>
          <w:szCs w:val="24"/>
        </w:rPr>
        <w:t>邮</w:t>
      </w:r>
      <w:proofErr w:type="gramEnd"/>
      <w:r w:rsidRPr="007D12F6">
        <w:rPr>
          <w:rFonts w:asciiTheme="minorEastAsia" w:eastAsiaTheme="minorEastAsia" w:hAnsiTheme="minorEastAsia" w:hint="eastAsia"/>
          <w:sz w:val="24"/>
          <w:szCs w:val="24"/>
        </w:rPr>
        <w:t xml:space="preserve">    编：</w:t>
      </w:r>
      <w:r w:rsidR="007013C8" w:rsidRPr="007D12F6">
        <w:rPr>
          <w:rFonts w:asciiTheme="minorEastAsia" w:eastAsiaTheme="minorEastAsia" w:hAnsiTheme="minorEastAsia" w:hint="eastAsia"/>
          <w:sz w:val="24"/>
          <w:szCs w:val="24"/>
        </w:rPr>
        <w:t xml:space="preserve">510300 </w:t>
      </w:r>
      <w:r w:rsidRPr="007D12F6">
        <w:rPr>
          <w:rFonts w:asciiTheme="minorEastAsia" w:eastAsiaTheme="minorEastAsia" w:hAnsiTheme="minorEastAsia" w:hint="eastAsia"/>
          <w:sz w:val="24"/>
          <w:szCs w:val="24"/>
        </w:rPr>
        <w:t xml:space="preserve">                        </w:t>
      </w:r>
    </w:p>
    <w:p w:rsidR="00845D26" w:rsidRPr="007D12F6" w:rsidRDefault="00845D26" w:rsidP="007013C8">
      <w:pPr>
        <w:adjustRightInd w:val="0"/>
        <w:snapToGrid w:val="0"/>
        <w:spacing w:line="320" w:lineRule="exact"/>
        <w:ind w:firstLineChars="200" w:firstLine="480"/>
        <w:rPr>
          <w:rFonts w:asciiTheme="minorEastAsia" w:eastAsiaTheme="minorEastAsia" w:hAnsiTheme="minorEastAsia"/>
          <w:sz w:val="24"/>
          <w:szCs w:val="24"/>
        </w:rPr>
      </w:pPr>
    </w:p>
    <w:p w:rsidR="00845D26" w:rsidRPr="007D12F6" w:rsidRDefault="008F0AAC">
      <w:pPr>
        <w:adjustRightInd w:val="0"/>
        <w:snapToGrid w:val="0"/>
        <w:spacing w:line="360" w:lineRule="auto"/>
        <w:ind w:firstLineChars="200" w:firstLine="48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附件：</w:t>
      </w:r>
    </w:p>
    <w:p w:rsidR="00845D26" w:rsidRPr="007D12F6" w:rsidRDefault="008F0AAC">
      <w:pPr>
        <w:adjustRightInd w:val="0"/>
        <w:snapToGrid w:val="0"/>
        <w:spacing w:line="360" w:lineRule="auto"/>
        <w:ind w:firstLineChars="200" w:firstLine="482"/>
        <w:rPr>
          <w:rFonts w:asciiTheme="minorEastAsia" w:eastAsiaTheme="minorEastAsia" w:hAnsiTheme="minorEastAsia"/>
          <w:b/>
          <w:bCs/>
          <w:sz w:val="24"/>
          <w:szCs w:val="24"/>
        </w:rPr>
      </w:pPr>
      <w:r w:rsidRPr="007D12F6">
        <w:rPr>
          <w:rFonts w:asciiTheme="minorEastAsia" w:eastAsiaTheme="minorEastAsia" w:hAnsiTheme="minorEastAsia" w:cs="宋体"/>
          <w:b/>
          <w:bCs/>
          <w:sz w:val="24"/>
          <w:szCs w:val="24"/>
        </w:rPr>
        <w:t>1</w:t>
      </w:r>
      <w:r w:rsidRPr="007D12F6">
        <w:rPr>
          <w:rFonts w:asciiTheme="minorEastAsia" w:eastAsiaTheme="minorEastAsia" w:hAnsiTheme="minorEastAsia" w:cs="宋体" w:hint="eastAsia"/>
          <w:b/>
          <w:bCs/>
          <w:sz w:val="24"/>
          <w:szCs w:val="24"/>
        </w:rPr>
        <w:t>、委托代理协议</w:t>
      </w:r>
    </w:p>
    <w:p w:rsidR="00845D26" w:rsidRPr="007D12F6" w:rsidRDefault="008F0AAC">
      <w:pPr>
        <w:adjustRightInd w:val="0"/>
        <w:snapToGrid w:val="0"/>
        <w:spacing w:line="360" w:lineRule="auto"/>
        <w:ind w:firstLineChars="200" w:firstLine="482"/>
        <w:rPr>
          <w:rFonts w:asciiTheme="minorEastAsia" w:eastAsiaTheme="minorEastAsia" w:hAnsiTheme="minorEastAsia" w:cs="宋体"/>
          <w:b/>
          <w:bCs/>
          <w:sz w:val="24"/>
          <w:szCs w:val="24"/>
        </w:rPr>
      </w:pPr>
      <w:r w:rsidRPr="007D12F6">
        <w:rPr>
          <w:rFonts w:asciiTheme="minorEastAsia" w:eastAsiaTheme="minorEastAsia" w:hAnsiTheme="minorEastAsia" w:cs="宋体"/>
          <w:b/>
          <w:bCs/>
          <w:sz w:val="24"/>
          <w:szCs w:val="24"/>
        </w:rPr>
        <w:t>2</w:t>
      </w:r>
      <w:r w:rsidRPr="007D12F6">
        <w:rPr>
          <w:rFonts w:asciiTheme="minorEastAsia" w:eastAsiaTheme="minorEastAsia" w:hAnsiTheme="minorEastAsia" w:cs="宋体" w:hint="eastAsia"/>
          <w:b/>
          <w:bCs/>
          <w:sz w:val="24"/>
          <w:szCs w:val="24"/>
        </w:rPr>
        <w:t>、招标文件</w:t>
      </w:r>
    </w:p>
    <w:p w:rsidR="00845D26" w:rsidRPr="007D12F6" w:rsidRDefault="008F0AAC">
      <w:pPr>
        <w:adjustRightInd w:val="0"/>
        <w:snapToGrid w:val="0"/>
        <w:spacing w:line="360" w:lineRule="auto"/>
        <w:ind w:right="420" w:firstLineChars="2350" w:firstLine="5640"/>
        <w:rPr>
          <w:rFonts w:asciiTheme="minorEastAsia" w:eastAsiaTheme="minorEastAsia" w:hAnsiTheme="minorEastAsia"/>
          <w:sz w:val="24"/>
          <w:szCs w:val="24"/>
        </w:rPr>
      </w:pPr>
      <w:r w:rsidRPr="007D12F6">
        <w:rPr>
          <w:rFonts w:asciiTheme="minorEastAsia" w:eastAsiaTheme="minorEastAsia" w:hAnsiTheme="minorEastAsia" w:cs="宋体"/>
          <w:sz w:val="24"/>
          <w:szCs w:val="24"/>
        </w:rPr>
        <w:t>202</w:t>
      </w:r>
      <w:r w:rsidR="007013C8" w:rsidRPr="007D12F6">
        <w:rPr>
          <w:rFonts w:asciiTheme="minorEastAsia" w:eastAsiaTheme="minorEastAsia" w:hAnsiTheme="minorEastAsia" w:cs="宋体" w:hint="eastAsia"/>
          <w:sz w:val="24"/>
          <w:szCs w:val="24"/>
        </w:rPr>
        <w:t>1</w:t>
      </w:r>
      <w:r w:rsidRPr="007D12F6">
        <w:rPr>
          <w:rFonts w:asciiTheme="minorEastAsia" w:eastAsiaTheme="minorEastAsia" w:hAnsiTheme="minorEastAsia" w:cs="宋体" w:hint="eastAsia"/>
          <w:sz w:val="24"/>
          <w:szCs w:val="24"/>
        </w:rPr>
        <w:t>年</w:t>
      </w:r>
      <w:r w:rsidR="007D12F6" w:rsidRPr="007D12F6">
        <w:rPr>
          <w:rFonts w:asciiTheme="minorEastAsia" w:eastAsiaTheme="minorEastAsia" w:hAnsiTheme="minorEastAsia" w:cs="宋体" w:hint="eastAsia"/>
          <w:sz w:val="24"/>
          <w:szCs w:val="24"/>
        </w:rPr>
        <w:t>5</w:t>
      </w:r>
      <w:r w:rsidRPr="007D12F6">
        <w:rPr>
          <w:rFonts w:asciiTheme="minorEastAsia" w:eastAsiaTheme="minorEastAsia" w:hAnsiTheme="minorEastAsia" w:cs="宋体" w:hint="eastAsia"/>
          <w:sz w:val="24"/>
          <w:szCs w:val="24"/>
        </w:rPr>
        <w:t>月</w:t>
      </w:r>
      <w:r w:rsidR="007D12F6" w:rsidRPr="007D12F6">
        <w:rPr>
          <w:rFonts w:asciiTheme="minorEastAsia" w:eastAsiaTheme="minorEastAsia" w:hAnsiTheme="minorEastAsia" w:cs="宋体" w:hint="eastAsia"/>
          <w:sz w:val="24"/>
          <w:szCs w:val="24"/>
        </w:rPr>
        <w:t>6</w:t>
      </w:r>
      <w:r w:rsidRPr="007D12F6">
        <w:rPr>
          <w:rFonts w:asciiTheme="minorEastAsia" w:eastAsiaTheme="minorEastAsia" w:hAnsiTheme="minorEastAsia" w:cs="宋体" w:hint="eastAsia"/>
          <w:sz w:val="24"/>
          <w:szCs w:val="24"/>
        </w:rPr>
        <w:t>日</w:t>
      </w:r>
    </w:p>
    <w:p w:rsidR="00845D26" w:rsidRPr="007D12F6" w:rsidRDefault="008F0AAC">
      <w:pPr>
        <w:spacing w:beforeLines="50" w:before="156" w:afterLines="50" w:after="156" w:line="380" w:lineRule="exact"/>
        <w:jc w:val="center"/>
        <w:outlineLvl w:val="0"/>
        <w:rPr>
          <w:rFonts w:asciiTheme="minorEastAsia" w:eastAsiaTheme="minorEastAsia" w:hAnsiTheme="minorEastAsia"/>
          <w:b/>
          <w:bCs/>
          <w:sz w:val="24"/>
          <w:szCs w:val="24"/>
        </w:rPr>
      </w:pPr>
      <w:r w:rsidRPr="007D12F6">
        <w:rPr>
          <w:rFonts w:asciiTheme="minorEastAsia" w:eastAsiaTheme="minorEastAsia" w:hAnsiTheme="minorEastAsia"/>
          <w:b/>
          <w:bCs/>
          <w:sz w:val="24"/>
          <w:szCs w:val="24"/>
        </w:rPr>
        <w:br w:type="page"/>
      </w:r>
      <w:bookmarkStart w:id="9" w:name="_Toc528062024"/>
      <w:r w:rsidRPr="007D12F6">
        <w:rPr>
          <w:rFonts w:asciiTheme="minorEastAsia" w:eastAsiaTheme="minorEastAsia" w:hAnsiTheme="minorEastAsia" w:cs="宋体" w:hint="eastAsia"/>
          <w:b/>
          <w:bCs/>
          <w:sz w:val="24"/>
          <w:szCs w:val="24"/>
        </w:rPr>
        <w:lastRenderedPageBreak/>
        <w:t>第二章</w:t>
      </w:r>
      <w:r w:rsidRPr="007D12F6">
        <w:rPr>
          <w:rFonts w:asciiTheme="minorEastAsia" w:eastAsiaTheme="minorEastAsia" w:hAnsiTheme="minorEastAsia"/>
          <w:b/>
          <w:bCs/>
          <w:sz w:val="24"/>
          <w:szCs w:val="24"/>
        </w:rPr>
        <w:t xml:space="preserve"> </w:t>
      </w:r>
      <w:r w:rsidRPr="007D12F6">
        <w:rPr>
          <w:rFonts w:asciiTheme="minorEastAsia" w:eastAsiaTheme="minorEastAsia" w:hAnsiTheme="minorEastAsia" w:cs="宋体" w:hint="eastAsia"/>
          <w:b/>
          <w:bCs/>
          <w:sz w:val="24"/>
          <w:szCs w:val="24"/>
        </w:rPr>
        <w:t>投标资料表</w:t>
      </w:r>
      <w:bookmarkEnd w:id="7"/>
      <w:bookmarkEnd w:id="8"/>
      <w:bookmarkEnd w:id="9"/>
    </w:p>
    <w:p w:rsidR="00845D26" w:rsidRPr="007D12F6" w:rsidRDefault="008F0AAC" w:rsidP="008F0AAC">
      <w:pPr>
        <w:spacing w:line="380" w:lineRule="exact"/>
        <w:ind w:rightChars="-83" w:right="-174" w:firstLineChars="202" w:firstLine="485"/>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说明：该资料表的条款项号是与《投标人须知》条款项号对应的条款，是对《投标人须知》补充、修改和完善，如果有矛盾的话，应以本资料表为准。</w:t>
      </w:r>
    </w:p>
    <w:tbl>
      <w:tblPr>
        <w:tblW w:w="90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88"/>
        <w:gridCol w:w="8000"/>
      </w:tblGrid>
      <w:tr w:rsidR="007D12F6" w:rsidRPr="007D12F6">
        <w:trPr>
          <w:trHeight w:val="364"/>
          <w:jc w:val="center"/>
        </w:trPr>
        <w:tc>
          <w:tcPr>
            <w:tcW w:w="1088" w:type="dxa"/>
            <w:tcBorders>
              <w:top w:val="single" w:sz="12" w:space="0" w:color="auto"/>
            </w:tcBorders>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条款项号</w:t>
            </w:r>
          </w:p>
        </w:tc>
        <w:tc>
          <w:tcPr>
            <w:tcW w:w="8000" w:type="dxa"/>
            <w:tcBorders>
              <w:top w:val="single" w:sz="12" w:space="0" w:color="auto"/>
            </w:tcBorders>
            <w:vAlign w:val="center"/>
          </w:tcPr>
          <w:p w:rsidR="00845D26" w:rsidRPr="007D12F6" w:rsidRDefault="008F0AAC">
            <w:pPr>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内</w:t>
            </w:r>
            <w:r w:rsidRPr="007D12F6">
              <w:rPr>
                <w:rFonts w:asciiTheme="minorEastAsia" w:eastAsiaTheme="minorEastAsia" w:hAnsiTheme="minorEastAsia" w:cs="宋体"/>
                <w:b/>
                <w:bCs/>
                <w:sz w:val="24"/>
                <w:szCs w:val="24"/>
              </w:rPr>
              <w:t xml:space="preserve">     </w:t>
            </w:r>
            <w:r w:rsidRPr="007D12F6">
              <w:rPr>
                <w:rFonts w:asciiTheme="minorEastAsia" w:eastAsiaTheme="minorEastAsia" w:hAnsiTheme="minorEastAsia" w:cs="宋体" w:hint="eastAsia"/>
                <w:b/>
                <w:bCs/>
                <w:sz w:val="24"/>
                <w:szCs w:val="24"/>
              </w:rPr>
              <w:t>容</w:t>
            </w:r>
          </w:p>
        </w:tc>
      </w:tr>
      <w:tr w:rsidR="007D12F6" w:rsidRPr="007D12F6">
        <w:trPr>
          <w:cantSplit/>
          <w:trHeight w:val="313"/>
          <w:jc w:val="center"/>
        </w:trPr>
        <w:tc>
          <w:tcPr>
            <w:tcW w:w="9088" w:type="dxa"/>
            <w:gridSpan w:val="2"/>
            <w:vAlign w:val="center"/>
          </w:tcPr>
          <w:p w:rsidR="00845D26" w:rsidRPr="007D12F6" w:rsidRDefault="008F0AAC">
            <w:pPr>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一、说明</w:t>
            </w:r>
          </w:p>
        </w:tc>
      </w:tr>
      <w:tr w:rsidR="007D12F6" w:rsidRPr="007D12F6">
        <w:trPr>
          <w:trHeight w:val="686"/>
          <w:jc w:val="center"/>
        </w:trPr>
        <w:tc>
          <w:tcPr>
            <w:tcW w:w="1088"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2.2</w:t>
            </w:r>
          </w:p>
        </w:tc>
        <w:tc>
          <w:tcPr>
            <w:tcW w:w="8000" w:type="dxa"/>
            <w:vAlign w:val="center"/>
          </w:tcPr>
          <w:p w:rsidR="00845D26" w:rsidRPr="007D12F6" w:rsidRDefault="008F0AAC">
            <w:pP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采购人名称：</w:t>
            </w:r>
            <w:r w:rsidRPr="007D12F6">
              <w:rPr>
                <w:rFonts w:asciiTheme="minorEastAsia" w:eastAsiaTheme="minorEastAsia" w:hAnsiTheme="minorEastAsia" w:cs="宋体" w:hint="eastAsia"/>
                <w:kern w:val="28"/>
                <w:sz w:val="24"/>
                <w:szCs w:val="24"/>
              </w:rPr>
              <w:t>广州医科大学附属第三医院</w:t>
            </w:r>
          </w:p>
          <w:p w:rsidR="00845D26" w:rsidRPr="007D12F6" w:rsidRDefault="008F0AAC">
            <w:pP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资金来源：</w:t>
            </w:r>
            <w:r w:rsidR="00A1582F" w:rsidRPr="007D12F6">
              <w:rPr>
                <w:rFonts w:asciiTheme="minorEastAsia" w:eastAsiaTheme="minorEastAsia" w:hAnsiTheme="minorEastAsia" w:cs="宋体" w:hint="eastAsia"/>
                <w:sz w:val="24"/>
                <w:szCs w:val="24"/>
              </w:rPr>
              <w:t>财政专项资金</w:t>
            </w:r>
          </w:p>
        </w:tc>
      </w:tr>
      <w:tr w:rsidR="007D12F6" w:rsidRPr="007D12F6">
        <w:trPr>
          <w:cantSplit/>
          <w:trHeight w:val="550"/>
          <w:jc w:val="center"/>
        </w:trPr>
        <w:tc>
          <w:tcPr>
            <w:tcW w:w="9088" w:type="dxa"/>
            <w:gridSpan w:val="2"/>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hint="eastAsia"/>
                <w:b/>
                <w:bCs/>
                <w:sz w:val="24"/>
                <w:szCs w:val="24"/>
              </w:rPr>
              <w:t>二、招标文件</w:t>
            </w:r>
          </w:p>
        </w:tc>
      </w:tr>
      <w:tr w:rsidR="007D12F6" w:rsidRPr="007D12F6">
        <w:trPr>
          <w:cantSplit/>
          <w:trHeight w:val="528"/>
          <w:jc w:val="center"/>
        </w:trPr>
        <w:tc>
          <w:tcPr>
            <w:tcW w:w="1088"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9.1</w:t>
            </w:r>
          </w:p>
        </w:tc>
        <w:tc>
          <w:tcPr>
            <w:tcW w:w="8000" w:type="dxa"/>
            <w:vAlign w:val="center"/>
          </w:tcPr>
          <w:p w:rsidR="00845D26" w:rsidRPr="007D12F6" w:rsidRDefault="008F0AAC">
            <w:pPr>
              <w:autoSpaceDE w:val="0"/>
              <w:autoSpaceDN w:val="0"/>
              <w:adjustRightInd w:val="0"/>
              <w:snapToGrid w:val="0"/>
              <w:outlineLvl w:val="2"/>
              <w:rPr>
                <w:rFonts w:asciiTheme="minorEastAsia" w:eastAsiaTheme="minorEastAsia" w:hAnsiTheme="minorEastAsia"/>
                <w:sz w:val="24"/>
                <w:szCs w:val="24"/>
              </w:rPr>
            </w:pPr>
            <w:r w:rsidRPr="007D12F6">
              <w:rPr>
                <w:rFonts w:asciiTheme="minorEastAsia" w:eastAsiaTheme="minorEastAsia" w:hAnsiTheme="minorEastAsia" w:cs="宋体" w:hint="eastAsia"/>
                <w:b/>
                <w:bCs/>
                <w:sz w:val="24"/>
                <w:szCs w:val="24"/>
              </w:rPr>
              <w:t>现场考察或者召开开标前答疑会</w:t>
            </w:r>
            <w:r w:rsidRPr="007D12F6">
              <w:rPr>
                <w:rFonts w:asciiTheme="minorEastAsia" w:eastAsiaTheme="minorEastAsia" w:hAnsiTheme="minorEastAsia" w:cs="宋体" w:hint="eastAsia"/>
                <w:sz w:val="24"/>
                <w:szCs w:val="24"/>
              </w:rPr>
              <w:t>：不举行。</w:t>
            </w:r>
          </w:p>
        </w:tc>
      </w:tr>
      <w:tr w:rsidR="007D12F6" w:rsidRPr="007D12F6">
        <w:trPr>
          <w:cantSplit/>
          <w:trHeight w:val="274"/>
          <w:jc w:val="center"/>
        </w:trPr>
        <w:tc>
          <w:tcPr>
            <w:tcW w:w="9088" w:type="dxa"/>
            <w:gridSpan w:val="2"/>
            <w:vAlign w:val="center"/>
          </w:tcPr>
          <w:p w:rsidR="00845D26" w:rsidRPr="007D12F6" w:rsidRDefault="008F0AAC">
            <w:pPr>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三、投标文件的编制</w:t>
            </w:r>
          </w:p>
        </w:tc>
      </w:tr>
      <w:tr w:rsidR="007D12F6" w:rsidRPr="007D12F6">
        <w:trPr>
          <w:trHeight w:val="431"/>
          <w:jc w:val="center"/>
        </w:trPr>
        <w:tc>
          <w:tcPr>
            <w:tcW w:w="1088" w:type="dxa"/>
            <w:vAlign w:val="center"/>
          </w:tcPr>
          <w:p w:rsidR="00845D26" w:rsidRPr="007D12F6" w:rsidRDefault="008F0AAC">
            <w:pPr>
              <w:jc w:val="center"/>
              <w:rPr>
                <w:rFonts w:asciiTheme="minorEastAsia" w:eastAsiaTheme="minorEastAsia" w:hAnsiTheme="minorEastAsia"/>
                <w:dstrike/>
                <w:sz w:val="24"/>
                <w:szCs w:val="24"/>
                <w:em w:val="dot"/>
              </w:rPr>
            </w:pPr>
            <w:r w:rsidRPr="007D12F6">
              <w:rPr>
                <w:rFonts w:asciiTheme="minorEastAsia" w:eastAsiaTheme="minorEastAsia" w:hAnsiTheme="minorEastAsia" w:cs="宋体"/>
                <w:sz w:val="24"/>
                <w:szCs w:val="24"/>
              </w:rPr>
              <w:t>13.2.1</w:t>
            </w:r>
          </w:p>
        </w:tc>
        <w:tc>
          <w:tcPr>
            <w:tcW w:w="8000" w:type="dxa"/>
            <w:vAlign w:val="center"/>
          </w:tcPr>
          <w:p w:rsidR="00845D26" w:rsidRPr="007D12F6" w:rsidRDefault="008F0AAC">
            <w:pPr>
              <w:adjustRightInd w:val="0"/>
              <w:snapToGrid w:val="0"/>
              <w:ind w:left="210" w:hanging="21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（境外货物）</w:t>
            </w:r>
            <w:r w:rsidRPr="007D12F6">
              <w:rPr>
                <w:rFonts w:asciiTheme="minorEastAsia" w:eastAsiaTheme="minorEastAsia" w:hAnsiTheme="minorEastAsia" w:cs="宋体" w:hint="eastAsia"/>
                <w:sz w:val="24"/>
                <w:szCs w:val="24"/>
                <w:lang w:val="zh-CN"/>
              </w:rPr>
              <w:t>进口环节关税和增值税：包含。</w:t>
            </w:r>
          </w:p>
        </w:tc>
      </w:tr>
      <w:tr w:rsidR="007D12F6" w:rsidRPr="007D12F6">
        <w:trPr>
          <w:trHeight w:val="419"/>
          <w:jc w:val="center"/>
        </w:trPr>
        <w:tc>
          <w:tcPr>
            <w:tcW w:w="1088"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13.3</w:t>
            </w:r>
          </w:p>
        </w:tc>
        <w:tc>
          <w:tcPr>
            <w:tcW w:w="8000" w:type="dxa"/>
            <w:vAlign w:val="center"/>
          </w:tcPr>
          <w:p w:rsidR="00845D26" w:rsidRPr="007D12F6" w:rsidRDefault="008F0AAC">
            <w:pP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投标人所报的投标价在合同执行过程中是固定不变的，不得以任何理由予以变更。</w:t>
            </w:r>
          </w:p>
        </w:tc>
      </w:tr>
      <w:tr w:rsidR="007D12F6" w:rsidRPr="007D12F6">
        <w:trPr>
          <w:trHeight w:val="528"/>
          <w:jc w:val="center"/>
        </w:trPr>
        <w:tc>
          <w:tcPr>
            <w:tcW w:w="1088"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13.4</w:t>
            </w:r>
          </w:p>
        </w:tc>
        <w:tc>
          <w:tcPr>
            <w:tcW w:w="8000" w:type="dxa"/>
            <w:vAlign w:val="center"/>
          </w:tcPr>
          <w:p w:rsidR="00845D26" w:rsidRPr="007D12F6" w:rsidRDefault="008F0AAC">
            <w:pPr>
              <w:rPr>
                <w:rFonts w:asciiTheme="minorEastAsia" w:eastAsiaTheme="minorEastAsia" w:hAnsiTheme="minorEastAsia"/>
                <w:sz w:val="24"/>
                <w:szCs w:val="24"/>
              </w:rPr>
            </w:pP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）不允许有备选方案，否则将被视为无效投标。</w:t>
            </w:r>
          </w:p>
          <w:p w:rsidR="00845D26" w:rsidRPr="007D12F6" w:rsidRDefault="008F0AAC">
            <w:pPr>
              <w:rPr>
                <w:rFonts w:asciiTheme="minorEastAsia" w:eastAsiaTheme="minorEastAsia" w:hAnsiTheme="minorEastAsia"/>
                <w:sz w:val="24"/>
                <w:szCs w:val="24"/>
              </w:rPr>
            </w:pPr>
            <w:r w:rsidRPr="007D12F6">
              <w:rPr>
                <w:rFonts w:asciiTheme="minorEastAsia" w:eastAsiaTheme="minorEastAsia" w:hAnsiTheme="minorEastAsia"/>
                <w:sz w:val="24"/>
                <w:szCs w:val="24"/>
              </w:rPr>
              <w:t>2</w:t>
            </w:r>
            <w:r w:rsidRPr="007D12F6">
              <w:rPr>
                <w:rFonts w:asciiTheme="minorEastAsia" w:eastAsiaTheme="minorEastAsia" w:hAnsiTheme="minorEastAsia" w:cs="宋体" w:hint="eastAsia"/>
                <w:sz w:val="24"/>
                <w:szCs w:val="24"/>
              </w:rPr>
              <w:t>）每项报价或每种规格货物或每项服务只允许有一个报价，否则将被视为无效投标。</w:t>
            </w:r>
          </w:p>
        </w:tc>
      </w:tr>
      <w:tr w:rsidR="007D12F6" w:rsidRPr="007D12F6">
        <w:trPr>
          <w:trHeight w:val="335"/>
          <w:jc w:val="center"/>
        </w:trPr>
        <w:tc>
          <w:tcPr>
            <w:tcW w:w="1088"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13.5</w:t>
            </w:r>
          </w:p>
        </w:tc>
        <w:tc>
          <w:tcPr>
            <w:tcW w:w="8000" w:type="dxa"/>
            <w:vAlign w:val="center"/>
          </w:tcPr>
          <w:p w:rsidR="00845D26" w:rsidRPr="007D12F6" w:rsidRDefault="008F0AAC">
            <w:pP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不允许附加条件报价，否则将被视为无效投标。</w:t>
            </w:r>
          </w:p>
        </w:tc>
      </w:tr>
      <w:tr w:rsidR="007D12F6" w:rsidRPr="007D12F6">
        <w:trPr>
          <w:trHeight w:val="335"/>
          <w:jc w:val="center"/>
        </w:trPr>
        <w:tc>
          <w:tcPr>
            <w:tcW w:w="1088"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18.1</w:t>
            </w:r>
          </w:p>
        </w:tc>
        <w:tc>
          <w:tcPr>
            <w:tcW w:w="8000" w:type="dxa"/>
            <w:vAlign w:val="center"/>
          </w:tcPr>
          <w:p w:rsidR="00845D26" w:rsidRPr="007D12F6" w:rsidRDefault="008F0AAC">
            <w:pPr>
              <w:rPr>
                <w:rFonts w:asciiTheme="minorEastAsia" w:eastAsiaTheme="minorEastAsia" w:hAnsiTheme="minorEastAsia"/>
                <w:sz w:val="24"/>
                <w:szCs w:val="24"/>
              </w:rPr>
            </w:pPr>
            <w:r w:rsidRPr="007D12F6">
              <w:rPr>
                <w:rFonts w:asciiTheme="minorEastAsia" w:eastAsiaTheme="minorEastAsia" w:hAnsiTheme="minorEastAsia" w:cs="宋体" w:hint="eastAsia"/>
                <w:kern w:val="0"/>
                <w:sz w:val="24"/>
                <w:szCs w:val="24"/>
              </w:rPr>
              <w:t>本项目不允许分包。</w:t>
            </w:r>
          </w:p>
        </w:tc>
      </w:tr>
      <w:tr w:rsidR="007D12F6" w:rsidRPr="007D12F6">
        <w:trPr>
          <w:trHeight w:val="330"/>
          <w:jc w:val="center"/>
        </w:trPr>
        <w:tc>
          <w:tcPr>
            <w:tcW w:w="1088"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20.1</w:t>
            </w:r>
          </w:p>
        </w:tc>
        <w:tc>
          <w:tcPr>
            <w:tcW w:w="8000" w:type="dxa"/>
            <w:vAlign w:val="center"/>
          </w:tcPr>
          <w:p w:rsidR="00845D26" w:rsidRPr="007D12F6" w:rsidRDefault="008F0AAC">
            <w:pP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投标有效期：</w:t>
            </w:r>
            <w:r w:rsidRPr="007D12F6">
              <w:rPr>
                <w:rFonts w:asciiTheme="minorEastAsia" w:eastAsiaTheme="minorEastAsia" w:hAnsiTheme="minorEastAsia" w:cs="宋体"/>
                <w:sz w:val="24"/>
                <w:szCs w:val="24"/>
              </w:rPr>
              <w:t>90</w:t>
            </w:r>
            <w:r w:rsidRPr="007D12F6">
              <w:rPr>
                <w:rFonts w:asciiTheme="minorEastAsia" w:eastAsiaTheme="minorEastAsia" w:hAnsiTheme="minorEastAsia" w:cs="宋体" w:hint="eastAsia"/>
                <w:sz w:val="24"/>
                <w:szCs w:val="24"/>
              </w:rPr>
              <w:t>天。</w:t>
            </w:r>
          </w:p>
        </w:tc>
      </w:tr>
      <w:tr w:rsidR="007D12F6" w:rsidRPr="007D12F6">
        <w:trPr>
          <w:trHeight w:val="421"/>
          <w:jc w:val="center"/>
        </w:trPr>
        <w:tc>
          <w:tcPr>
            <w:tcW w:w="1088"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21.1</w:t>
            </w:r>
          </w:p>
        </w:tc>
        <w:tc>
          <w:tcPr>
            <w:tcW w:w="8000" w:type="dxa"/>
            <w:vAlign w:val="center"/>
          </w:tcPr>
          <w:p w:rsidR="00845D26" w:rsidRPr="007D12F6" w:rsidRDefault="008F0AAC">
            <w:pP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投标文件份数：</w:t>
            </w:r>
            <w:r w:rsidRPr="007D12F6">
              <w:rPr>
                <w:rFonts w:asciiTheme="minorEastAsia" w:eastAsiaTheme="minorEastAsia" w:hAnsiTheme="minorEastAsia" w:cs="宋体" w:hint="eastAsia"/>
                <w:b/>
                <w:bCs/>
                <w:sz w:val="24"/>
                <w:szCs w:val="24"/>
              </w:rPr>
              <w:t>正本一份，副本五份，《唱标信封》一份，电子文件一份</w:t>
            </w:r>
            <w:r w:rsidRPr="007D12F6">
              <w:rPr>
                <w:rFonts w:asciiTheme="minorEastAsia" w:eastAsiaTheme="minorEastAsia" w:hAnsiTheme="minorEastAsia" w:cs="宋体" w:hint="eastAsia"/>
                <w:sz w:val="24"/>
                <w:szCs w:val="24"/>
              </w:rPr>
              <w:t>。</w:t>
            </w:r>
          </w:p>
        </w:tc>
      </w:tr>
      <w:tr w:rsidR="007D12F6" w:rsidRPr="007D12F6">
        <w:trPr>
          <w:cantSplit/>
          <w:trHeight w:val="276"/>
          <w:jc w:val="center"/>
        </w:trPr>
        <w:tc>
          <w:tcPr>
            <w:tcW w:w="9088" w:type="dxa"/>
            <w:gridSpan w:val="2"/>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hint="eastAsia"/>
                <w:b/>
                <w:bCs/>
                <w:sz w:val="24"/>
                <w:szCs w:val="24"/>
              </w:rPr>
              <w:t>五、授予合同</w:t>
            </w:r>
          </w:p>
        </w:tc>
      </w:tr>
      <w:tr w:rsidR="007D12F6" w:rsidRPr="007D12F6">
        <w:trPr>
          <w:trHeight w:val="410"/>
          <w:jc w:val="center"/>
        </w:trPr>
        <w:tc>
          <w:tcPr>
            <w:tcW w:w="1088"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28.1</w:t>
            </w:r>
          </w:p>
        </w:tc>
        <w:tc>
          <w:tcPr>
            <w:tcW w:w="8000" w:type="dxa"/>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履约保证金：无</w:t>
            </w:r>
          </w:p>
        </w:tc>
      </w:tr>
      <w:tr w:rsidR="007D12F6" w:rsidRPr="007D12F6">
        <w:trPr>
          <w:trHeight w:val="528"/>
          <w:jc w:val="center"/>
        </w:trPr>
        <w:tc>
          <w:tcPr>
            <w:tcW w:w="1088"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29.1</w:t>
            </w:r>
          </w:p>
        </w:tc>
        <w:tc>
          <w:tcPr>
            <w:tcW w:w="8000" w:type="dxa"/>
          </w:tcPr>
          <w:p w:rsidR="00845D26" w:rsidRPr="007D12F6" w:rsidRDefault="008F0AAC">
            <w:pPr>
              <w:numPr>
                <w:ilvl w:val="0"/>
                <w:numId w:val="2"/>
              </w:numP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中标人须向采购代理机构按如下标准和规定缴纳招标代理服务费：</w:t>
            </w:r>
          </w:p>
          <w:p w:rsidR="00845D26" w:rsidRPr="007D12F6" w:rsidRDefault="008F0AAC" w:rsidP="008F0AAC">
            <w:pPr>
              <w:ind w:leftChars="200" w:left="898" w:hangingChars="199" w:hanging="478"/>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）按包组独立计算，以中标通知书中包组的中标金额作为招标代理服务费的计算基数。</w:t>
            </w:r>
          </w:p>
          <w:p w:rsidR="00845D26" w:rsidRPr="007D12F6" w:rsidRDefault="008F0AAC">
            <w:pPr>
              <w:ind w:leftChars="400" w:left="848" w:hanging="8"/>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招标代理服务费收费采用差额定率累进法计算方式。参照中华人民共和国国家发展计划委员会颁发的计价格</w:t>
            </w:r>
            <w:r w:rsidRPr="007D12F6">
              <w:rPr>
                <w:rFonts w:asciiTheme="minorEastAsia" w:eastAsiaTheme="minorEastAsia" w:hAnsiTheme="minorEastAsia" w:cs="宋体"/>
                <w:sz w:val="24"/>
                <w:szCs w:val="24"/>
              </w:rPr>
              <w:t>[2002]1980</w:t>
            </w:r>
            <w:r w:rsidRPr="007D12F6">
              <w:rPr>
                <w:rFonts w:asciiTheme="minorEastAsia" w:eastAsiaTheme="minorEastAsia" w:hAnsiTheme="minorEastAsia" w:cs="宋体" w:hint="eastAsia"/>
                <w:sz w:val="24"/>
                <w:szCs w:val="24"/>
              </w:rPr>
              <w:t>号、</w:t>
            </w:r>
            <w:proofErr w:type="gramStart"/>
            <w:r w:rsidRPr="007D12F6">
              <w:rPr>
                <w:rFonts w:asciiTheme="minorEastAsia" w:eastAsiaTheme="minorEastAsia" w:hAnsiTheme="minorEastAsia" w:cs="宋体" w:hint="eastAsia"/>
                <w:sz w:val="24"/>
                <w:szCs w:val="24"/>
              </w:rPr>
              <w:t>国家发改委</w:t>
            </w:r>
            <w:proofErr w:type="gramEnd"/>
            <w:r w:rsidRPr="007D12F6">
              <w:rPr>
                <w:rFonts w:asciiTheme="minorEastAsia" w:eastAsiaTheme="minorEastAsia" w:hAnsiTheme="minorEastAsia" w:cs="宋体"/>
                <w:sz w:val="24"/>
                <w:szCs w:val="24"/>
              </w:rPr>
              <w:t>[2003]857</w:t>
            </w:r>
            <w:r w:rsidRPr="007D12F6">
              <w:rPr>
                <w:rFonts w:asciiTheme="minorEastAsia" w:eastAsiaTheme="minorEastAsia" w:hAnsiTheme="minorEastAsia" w:cs="宋体" w:hint="eastAsia"/>
                <w:sz w:val="24"/>
                <w:szCs w:val="24"/>
              </w:rPr>
              <w:t>号及</w:t>
            </w:r>
            <w:proofErr w:type="gramStart"/>
            <w:r w:rsidRPr="007D12F6">
              <w:rPr>
                <w:rFonts w:asciiTheme="minorEastAsia" w:eastAsiaTheme="minorEastAsia" w:hAnsiTheme="minorEastAsia" w:cs="宋体" w:hint="eastAsia"/>
                <w:sz w:val="24"/>
                <w:szCs w:val="24"/>
              </w:rPr>
              <w:t>发改价格</w:t>
            </w:r>
            <w:proofErr w:type="gramEnd"/>
            <w:r w:rsidRPr="007D12F6">
              <w:rPr>
                <w:rFonts w:asciiTheme="minorEastAsia" w:eastAsiaTheme="minorEastAsia" w:hAnsiTheme="minorEastAsia" w:hint="eastAsia"/>
                <w:sz w:val="24"/>
                <w:szCs w:val="24"/>
              </w:rPr>
              <w:sym w:font="Symbol" w:char="F05B"/>
            </w:r>
            <w:r w:rsidRPr="007D12F6">
              <w:rPr>
                <w:rFonts w:asciiTheme="minorEastAsia" w:eastAsiaTheme="minorEastAsia" w:hAnsiTheme="minorEastAsia" w:cs="宋体"/>
                <w:sz w:val="24"/>
                <w:szCs w:val="24"/>
              </w:rPr>
              <w:t>2011</w:t>
            </w:r>
            <w:r w:rsidRPr="007D12F6">
              <w:rPr>
                <w:rFonts w:asciiTheme="minorEastAsia" w:eastAsiaTheme="minorEastAsia" w:hAnsiTheme="minorEastAsia" w:hint="eastAsia"/>
                <w:sz w:val="24"/>
                <w:szCs w:val="24"/>
              </w:rPr>
              <w:sym w:font="Symbol" w:char="F05D"/>
            </w:r>
            <w:r w:rsidRPr="007D12F6">
              <w:rPr>
                <w:rFonts w:asciiTheme="minorEastAsia" w:eastAsiaTheme="minorEastAsia" w:hAnsiTheme="minorEastAsia" w:cs="宋体"/>
                <w:sz w:val="24"/>
                <w:szCs w:val="24"/>
              </w:rPr>
              <w:t>534</w:t>
            </w:r>
            <w:r w:rsidRPr="007D12F6">
              <w:rPr>
                <w:rFonts w:asciiTheme="minorEastAsia" w:eastAsiaTheme="minorEastAsia" w:hAnsiTheme="minorEastAsia" w:cs="宋体" w:hint="eastAsia"/>
                <w:sz w:val="24"/>
                <w:szCs w:val="24"/>
              </w:rPr>
              <w:t>号文规定的“</w:t>
            </w:r>
            <w:r w:rsidRPr="007D12F6">
              <w:rPr>
                <w:rFonts w:asciiTheme="minorEastAsia" w:eastAsiaTheme="minorEastAsia" w:hAnsiTheme="minorEastAsia" w:cs="宋体" w:hint="eastAsia"/>
                <w:b/>
                <w:bCs/>
                <w:sz w:val="24"/>
                <w:szCs w:val="24"/>
              </w:rPr>
              <w:t>货物类</w:t>
            </w:r>
            <w:r w:rsidRPr="007D12F6">
              <w:rPr>
                <w:rFonts w:asciiTheme="minorEastAsia" w:eastAsiaTheme="minorEastAsia" w:hAnsiTheme="minorEastAsia" w:cs="宋体" w:hint="eastAsia"/>
                <w:sz w:val="24"/>
                <w:szCs w:val="24"/>
              </w:rPr>
              <w:t>”下浮</w:t>
            </w:r>
            <w:r w:rsidRPr="007D12F6">
              <w:rPr>
                <w:rFonts w:asciiTheme="minorEastAsia" w:eastAsiaTheme="minorEastAsia" w:hAnsiTheme="minorEastAsia" w:cs="宋体" w:hint="eastAsia"/>
                <w:sz w:val="24"/>
                <w:szCs w:val="24"/>
                <w:u w:val="single"/>
              </w:rPr>
              <w:t xml:space="preserve"> </w:t>
            </w:r>
            <w:r w:rsidR="007013C8" w:rsidRPr="007D12F6">
              <w:rPr>
                <w:rFonts w:asciiTheme="minorEastAsia" w:eastAsiaTheme="minorEastAsia" w:hAnsiTheme="minorEastAsia" w:cs="宋体" w:hint="eastAsia"/>
                <w:sz w:val="24"/>
                <w:szCs w:val="24"/>
                <w:u w:val="single"/>
              </w:rPr>
              <w:t>20</w:t>
            </w:r>
            <w:r w:rsidRPr="007D12F6">
              <w:rPr>
                <w:rFonts w:asciiTheme="minorEastAsia" w:eastAsiaTheme="minorEastAsia" w:hAnsiTheme="minorEastAsia" w:cs="宋体" w:hint="eastAsia"/>
                <w:sz w:val="24"/>
                <w:szCs w:val="24"/>
                <w:u w:val="single"/>
              </w:rPr>
              <w:t xml:space="preserve"> </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计算。</w:t>
            </w:r>
          </w:p>
          <w:p w:rsidR="00845D26" w:rsidRPr="007D12F6" w:rsidRDefault="008F0AAC">
            <w:pPr>
              <w:ind w:leftChars="173" w:left="363"/>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）招标代理服务费的缴纳形式：</w:t>
            </w:r>
          </w:p>
          <w:p w:rsidR="00845D26" w:rsidRPr="007D12F6" w:rsidRDefault="008F0AAC">
            <w:pPr>
              <w:numPr>
                <w:ilvl w:val="2"/>
                <w:numId w:val="3"/>
              </w:numPr>
              <w:tabs>
                <w:tab w:val="clear" w:pos="1260"/>
                <w:tab w:val="left" w:pos="317"/>
              </w:tabs>
              <w:adjustRightInd w:val="0"/>
              <w:snapToGrid w:val="0"/>
              <w:ind w:left="317" w:hanging="36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向采购代理机构直接缴纳招标代理服务费。可用支票、汇票、电汇等付款方式；</w:t>
            </w:r>
          </w:p>
          <w:p w:rsidR="00845D26" w:rsidRPr="007D12F6" w:rsidRDefault="008F0AAC">
            <w:pPr>
              <w:numPr>
                <w:ilvl w:val="2"/>
                <w:numId w:val="3"/>
              </w:numPr>
              <w:tabs>
                <w:tab w:val="clear" w:pos="1260"/>
                <w:tab w:val="left" w:pos="317"/>
              </w:tabs>
              <w:adjustRightInd w:val="0"/>
              <w:snapToGrid w:val="0"/>
              <w:ind w:left="317" w:hanging="36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招标代理服务费付至：详见《招标代理服务费承诺书》</w:t>
            </w:r>
          </w:p>
          <w:p w:rsidR="00845D26" w:rsidRPr="007D12F6" w:rsidRDefault="008F0AAC">
            <w:pPr>
              <w:numPr>
                <w:ilvl w:val="0"/>
                <w:numId w:val="2"/>
              </w:numP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投标人应签署第六章所附格式的招标代理服务费承诺书，作为投标文件的一部分。</w:t>
            </w:r>
          </w:p>
          <w:p w:rsidR="00845D26" w:rsidRPr="007D12F6" w:rsidRDefault="008F0AAC">
            <w:pPr>
              <w:numPr>
                <w:ilvl w:val="0"/>
                <w:numId w:val="2"/>
              </w:numP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中标人须向采购代理机构缴纳招标代理服务费后，凭领取人身份证复印件并加盖公章领取《中标通知书》。如采用电汇或银行转账，须同时递交招标代理服务费缴费凭证复印件并加盖公章。</w:t>
            </w:r>
          </w:p>
        </w:tc>
      </w:tr>
      <w:tr w:rsidR="007D12F6" w:rsidRPr="007D12F6">
        <w:trPr>
          <w:trHeight w:val="395"/>
          <w:jc w:val="center"/>
        </w:trPr>
        <w:tc>
          <w:tcPr>
            <w:tcW w:w="9088" w:type="dxa"/>
            <w:gridSpan w:val="2"/>
            <w:vAlign w:val="center"/>
          </w:tcPr>
          <w:p w:rsidR="00845D26" w:rsidRPr="007D12F6" w:rsidRDefault="008F0AAC">
            <w:pPr>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其他说明</w:t>
            </w:r>
          </w:p>
        </w:tc>
      </w:tr>
      <w:tr w:rsidR="007D12F6" w:rsidRPr="007D12F6">
        <w:trPr>
          <w:trHeight w:val="528"/>
          <w:jc w:val="center"/>
        </w:trPr>
        <w:tc>
          <w:tcPr>
            <w:tcW w:w="1088"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lastRenderedPageBreak/>
              <w:t>/</w:t>
            </w:r>
          </w:p>
        </w:tc>
        <w:tc>
          <w:tcPr>
            <w:tcW w:w="8000" w:type="dxa"/>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本项目相关公告在以下媒体发布</w:t>
            </w:r>
            <w:r w:rsidRPr="007D12F6">
              <w:rPr>
                <w:rFonts w:asciiTheme="minorEastAsia" w:eastAsiaTheme="minorEastAsia" w:hAnsiTheme="minorEastAsia" w:cs="宋体"/>
                <w:sz w:val="24"/>
                <w:szCs w:val="24"/>
              </w:rPr>
              <w:t>:</w:t>
            </w:r>
          </w:p>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、采购代理机构网站</w:t>
            </w:r>
            <w:r w:rsidRPr="007D12F6">
              <w:rPr>
                <w:rFonts w:asciiTheme="minorEastAsia" w:eastAsiaTheme="minorEastAsia" w:hAnsiTheme="minorEastAsia" w:cs="宋体" w:hint="eastAsia"/>
                <w:sz w:val="24"/>
                <w:szCs w:val="24"/>
                <w:u w:val="single"/>
              </w:rPr>
              <w:t xml:space="preserve"> </w:t>
            </w:r>
            <w:r w:rsidR="007013C8" w:rsidRPr="007D12F6">
              <w:rPr>
                <w:rFonts w:asciiTheme="minorEastAsia" w:eastAsiaTheme="minorEastAsia" w:hAnsiTheme="minorEastAsia" w:cs="宋体"/>
                <w:sz w:val="24"/>
                <w:szCs w:val="24"/>
                <w:u w:val="single"/>
              </w:rPr>
              <w:t>http://120.25.193.109/</w:t>
            </w:r>
            <w:r w:rsidRPr="007D12F6">
              <w:rPr>
                <w:rFonts w:asciiTheme="minorEastAsia" w:eastAsiaTheme="minorEastAsia" w:hAnsiTheme="minorEastAsia" w:cs="宋体" w:hint="eastAsia"/>
                <w:sz w:val="24"/>
                <w:szCs w:val="24"/>
                <w:u w:val="single"/>
              </w:rPr>
              <w:t xml:space="preserve">  </w:t>
            </w:r>
            <w:r w:rsidRPr="007D12F6">
              <w:rPr>
                <w:rFonts w:asciiTheme="minorEastAsia" w:eastAsiaTheme="minorEastAsia" w:hAnsiTheme="minorEastAsia" w:cs="宋体" w:hint="eastAsia"/>
                <w:sz w:val="24"/>
                <w:szCs w:val="24"/>
              </w:rPr>
              <w:t>。</w:t>
            </w:r>
          </w:p>
          <w:p w:rsidR="00845D26" w:rsidRPr="007D12F6" w:rsidRDefault="008F0AAC" w:rsidP="007013C8">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、法定媒体：中国政府采购网</w:t>
            </w:r>
            <w:r w:rsidRPr="007D12F6">
              <w:rPr>
                <w:rFonts w:asciiTheme="minorEastAsia" w:eastAsiaTheme="minorEastAsia" w:hAnsiTheme="minorEastAsia" w:cs="宋体"/>
                <w:sz w:val="24"/>
                <w:szCs w:val="24"/>
              </w:rPr>
              <w:t>(www.ccgp.gov.cn)</w:t>
            </w:r>
            <w:r w:rsidRPr="007D12F6">
              <w:rPr>
                <w:rFonts w:asciiTheme="minorEastAsia" w:eastAsiaTheme="minorEastAsia" w:hAnsiTheme="minorEastAsia" w:cs="宋体" w:hint="eastAsia"/>
                <w:sz w:val="24"/>
                <w:szCs w:val="24"/>
              </w:rPr>
              <w:t>、广东省政府采购网（</w:t>
            </w:r>
            <w:r w:rsidR="007013C8" w:rsidRPr="007D12F6">
              <w:rPr>
                <w:rFonts w:asciiTheme="minorEastAsia" w:eastAsiaTheme="minorEastAsia" w:hAnsiTheme="minorEastAsia" w:cs="宋体"/>
                <w:sz w:val="24"/>
                <w:szCs w:val="24"/>
              </w:rPr>
              <w:t>gdgpo.czt.gd.gov.cn</w:t>
            </w:r>
            <w:r w:rsidRPr="007D12F6">
              <w:rPr>
                <w:rFonts w:asciiTheme="minorEastAsia" w:eastAsiaTheme="minorEastAsia" w:hAnsiTheme="minorEastAsia" w:cs="宋体" w:hint="eastAsia"/>
                <w:sz w:val="24"/>
                <w:szCs w:val="24"/>
              </w:rPr>
              <w:t>）</w:t>
            </w:r>
            <w:r w:rsidR="007013C8" w:rsidRPr="007D12F6">
              <w:rPr>
                <w:rFonts w:asciiTheme="minorEastAsia" w:eastAsiaTheme="minorEastAsia" w:hAnsiTheme="minorEastAsia" w:cs="宋体" w:hint="eastAsia"/>
                <w:sz w:val="24"/>
                <w:szCs w:val="24"/>
              </w:rPr>
              <w:t>等</w:t>
            </w:r>
            <w:r w:rsidRPr="007D12F6">
              <w:rPr>
                <w:rFonts w:asciiTheme="minorEastAsia" w:eastAsiaTheme="minorEastAsia" w:hAnsiTheme="minorEastAsia" w:cs="宋体" w:hint="eastAsia"/>
                <w:sz w:val="24"/>
                <w:szCs w:val="24"/>
              </w:rPr>
              <w:t>。</w:t>
            </w:r>
          </w:p>
        </w:tc>
      </w:tr>
      <w:tr w:rsidR="007D12F6" w:rsidRPr="007D12F6">
        <w:trPr>
          <w:trHeight w:val="528"/>
          <w:jc w:val="center"/>
        </w:trPr>
        <w:tc>
          <w:tcPr>
            <w:tcW w:w="1088" w:type="dxa"/>
            <w:tcBorders>
              <w:bottom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w:t>
            </w:r>
          </w:p>
        </w:tc>
        <w:tc>
          <w:tcPr>
            <w:tcW w:w="8000" w:type="dxa"/>
            <w:tcBorders>
              <w:bottom w:val="single" w:sz="12" w:space="0" w:color="auto"/>
            </w:tcBorders>
            <w:vAlign w:val="center"/>
          </w:tcPr>
          <w:p w:rsidR="00845D26" w:rsidRPr="007D12F6" w:rsidRDefault="008F0AAC">
            <w:pP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评标方法：采用综合评分法。</w:t>
            </w:r>
          </w:p>
        </w:tc>
      </w:tr>
    </w:tbl>
    <w:p w:rsidR="00845D26" w:rsidRPr="007D12F6" w:rsidRDefault="008F0AAC">
      <w:pPr>
        <w:adjustRightInd w:val="0"/>
        <w:snapToGrid w:val="0"/>
        <w:spacing w:line="360" w:lineRule="auto"/>
        <w:jc w:val="center"/>
        <w:outlineLvl w:val="0"/>
        <w:rPr>
          <w:rFonts w:asciiTheme="minorEastAsia" w:eastAsiaTheme="minorEastAsia" w:hAnsiTheme="minorEastAsia"/>
          <w:b/>
          <w:bCs/>
          <w:sz w:val="24"/>
          <w:szCs w:val="24"/>
        </w:rPr>
      </w:pPr>
      <w:r w:rsidRPr="007D12F6">
        <w:rPr>
          <w:rFonts w:asciiTheme="minorEastAsia" w:eastAsiaTheme="minorEastAsia" w:hAnsiTheme="minorEastAsia"/>
          <w:sz w:val="24"/>
          <w:szCs w:val="24"/>
        </w:rPr>
        <w:br w:type="page"/>
      </w:r>
      <w:bookmarkStart w:id="10" w:name="_Toc528062025"/>
      <w:r w:rsidRPr="007D12F6">
        <w:rPr>
          <w:rFonts w:asciiTheme="minorEastAsia" w:eastAsiaTheme="minorEastAsia" w:hAnsiTheme="minorEastAsia" w:cs="宋体" w:hint="eastAsia"/>
          <w:b/>
          <w:bCs/>
          <w:sz w:val="24"/>
          <w:szCs w:val="24"/>
        </w:rPr>
        <w:lastRenderedPageBreak/>
        <w:t>第三章开标、评标、定标</w:t>
      </w:r>
      <w:bookmarkEnd w:id="10"/>
    </w:p>
    <w:p w:rsidR="00845D26" w:rsidRPr="007D12F6" w:rsidRDefault="008F0AAC">
      <w:pPr>
        <w:pStyle w:val="af7"/>
        <w:widowControl/>
        <w:numPr>
          <w:ilvl w:val="0"/>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开标</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lang w:eastAsia="zh-TW"/>
        </w:rPr>
        <w:t>采购代理机构在投标邀请中规定的日期、时</w:t>
      </w:r>
      <w:r w:rsidRPr="007D12F6">
        <w:rPr>
          <w:rFonts w:asciiTheme="minorEastAsia" w:eastAsiaTheme="minorEastAsia" w:hAnsiTheme="minorEastAsia" w:cs="宋体" w:hint="eastAsia"/>
          <w:sz w:val="24"/>
          <w:szCs w:val="24"/>
        </w:rPr>
        <w:t>间</w:t>
      </w:r>
      <w:r w:rsidRPr="007D12F6">
        <w:rPr>
          <w:rFonts w:asciiTheme="minorEastAsia" w:eastAsiaTheme="minorEastAsia" w:hAnsiTheme="minorEastAsia" w:cs="宋体" w:hint="eastAsia"/>
          <w:sz w:val="24"/>
          <w:szCs w:val="24"/>
          <w:lang w:eastAsia="zh-TW"/>
        </w:rPr>
        <w:t>和地点组织公开开标。开标时邀请所有投标人代表参加。参加开标的代表应签名报到以证明其出席。</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投标人不足</w:t>
      </w:r>
      <w:r w:rsidRPr="007D12F6">
        <w:rPr>
          <w:rFonts w:asciiTheme="minorEastAsia" w:eastAsiaTheme="minorEastAsia" w:hAnsiTheme="minorEastAsia" w:cs="宋体"/>
          <w:sz w:val="24"/>
          <w:szCs w:val="24"/>
          <w:lang w:eastAsia="zh-TW"/>
        </w:rPr>
        <w:t>3</w:t>
      </w:r>
      <w:r w:rsidRPr="007D12F6">
        <w:rPr>
          <w:rFonts w:asciiTheme="minorEastAsia" w:eastAsiaTheme="minorEastAsia" w:hAnsiTheme="minorEastAsia" w:cs="宋体" w:hint="eastAsia"/>
          <w:sz w:val="24"/>
          <w:szCs w:val="24"/>
          <w:lang w:eastAsia="zh-TW"/>
        </w:rPr>
        <w:t>家的，不得开标。采购代理机构应在投标截止时间后当场退还投标文件，并与投标人办理退还手续。</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开标时，由投标人或者其推选的代表检查投标文件的密封情况；经确认无误后，由采购人或者采购代理机构工作人员当众拆封，宣布投标人名称、投标价格和招标文件规定的需要宣布的其他内容。</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开标过程应当由采购人或者采购代理机构负责记录，由参加开标的各投标人代表和相关工作人员签字确认后随采购文件一并存档。</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工作人员唱错或唱漏的，可以当场予以纠正或对错漏部分重新唱标。</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投标人未参加开标的，视同认可开标结果，并放弃其对开标环节质疑的权利。</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资格性审查：开标结束后，采购人或者采购代理机构应当依法对投标人的资格进行审查，详见《资格性审查表》。对初步被认定为资格性审查不合格的，应实行及时告知投标当事人，以让其核证、澄清事实。未通过资格性审查的投标人，不进入符合性审查。</w:t>
      </w:r>
    </w:p>
    <w:p w:rsidR="00845D26" w:rsidRPr="007D12F6" w:rsidRDefault="008F0AAC">
      <w:pPr>
        <w:pStyle w:val="af7"/>
        <w:widowControl/>
        <w:numPr>
          <w:ilvl w:val="0"/>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评标委员会的组成</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评标委员会依法组建。</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评标委员会成员名单在评标结果公告前应当保密。评审专家有下列情形之一的，受到邀请应主动提出回避，采购当事人也可以要求该评审专家回避：</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参加采购活动前</w:t>
      </w:r>
      <w:r w:rsidRPr="007D12F6">
        <w:rPr>
          <w:rFonts w:asciiTheme="minorEastAsia" w:eastAsiaTheme="minorEastAsia" w:hAnsiTheme="minorEastAsia" w:cs="宋体"/>
          <w:sz w:val="24"/>
          <w:szCs w:val="24"/>
          <w:lang w:eastAsia="zh-TW"/>
        </w:rPr>
        <w:t>3</w:t>
      </w:r>
      <w:r w:rsidRPr="007D12F6">
        <w:rPr>
          <w:rFonts w:asciiTheme="minorEastAsia" w:eastAsiaTheme="minorEastAsia" w:hAnsiTheme="minorEastAsia" w:cs="宋体" w:hint="eastAsia"/>
          <w:sz w:val="24"/>
          <w:szCs w:val="24"/>
          <w:lang w:eastAsia="zh-TW"/>
        </w:rPr>
        <w:t>年内与供应商存在劳动关系；</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参加采购活动前</w:t>
      </w:r>
      <w:r w:rsidRPr="007D12F6">
        <w:rPr>
          <w:rFonts w:asciiTheme="minorEastAsia" w:eastAsiaTheme="minorEastAsia" w:hAnsiTheme="minorEastAsia" w:cs="宋体"/>
          <w:sz w:val="24"/>
          <w:szCs w:val="24"/>
          <w:lang w:eastAsia="zh-TW"/>
        </w:rPr>
        <w:t>3</w:t>
      </w:r>
      <w:r w:rsidRPr="007D12F6">
        <w:rPr>
          <w:rFonts w:asciiTheme="minorEastAsia" w:eastAsiaTheme="minorEastAsia" w:hAnsiTheme="minorEastAsia" w:cs="宋体" w:hint="eastAsia"/>
          <w:sz w:val="24"/>
          <w:szCs w:val="24"/>
          <w:lang w:eastAsia="zh-TW"/>
        </w:rPr>
        <w:t>年内担任供应商的董事、监事；</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参加采购活动前</w:t>
      </w:r>
      <w:r w:rsidRPr="007D12F6">
        <w:rPr>
          <w:rFonts w:asciiTheme="minorEastAsia" w:eastAsiaTheme="minorEastAsia" w:hAnsiTheme="minorEastAsia" w:cs="宋体"/>
          <w:sz w:val="24"/>
          <w:szCs w:val="24"/>
          <w:lang w:eastAsia="zh-TW"/>
        </w:rPr>
        <w:t>3</w:t>
      </w:r>
      <w:r w:rsidRPr="007D12F6">
        <w:rPr>
          <w:rFonts w:asciiTheme="minorEastAsia" w:eastAsiaTheme="minorEastAsia" w:hAnsiTheme="minorEastAsia" w:cs="宋体" w:hint="eastAsia"/>
          <w:sz w:val="24"/>
          <w:szCs w:val="24"/>
          <w:lang w:eastAsia="zh-TW"/>
        </w:rPr>
        <w:t>年内是供应商的控股股东或者实际控制人；</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与供应商的法定代表人或者负责人有夫妻、直系血亲、三代以内旁系血亲或者近姻亲关系；</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与供应商有其他可能影响政府采购活动公平、公正进行的关系。</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lastRenderedPageBreak/>
        <w:t>评标委员会和有关工作人员不得透露对投标文件的评审和比较以及与评标有关的其他情况。</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评标委员会负责具体评标事务，并独立履行下列职责：</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审查、评价投标文件是否符合招标文件的商务、技术等实质性要求；</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要求投标人对投标文件有关事项作出澄清或者说明；</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对投标文件进行比较和评价；</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确定中标候选人名单，以及根据采购人委托直接确定中标人；</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向采购人、采购代理机构或者有关部门报告评标中发现的违法行为。</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对于投标文件中含义不明确、同类问题表述不一致或者有明显文字和计算错误的内容，评标委员会应当以书面形式要求投标人作出必要的澄清、说明或者补正。</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评标委员会决定投标的响应性只根据投标文件本身的真实无误的内容，而不依据外部的证据，但投标有不真实不正确的内容时除外。</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评标委员会成员对需要共同认定的事项存在争议的，应当按照少数服从多数的原则作出结论。持不同意见的评标委员会成员应当在评标报告上签署不同意见及理由，否则视为同意评标报告。</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评标结果汇总完成后，除下列情形外，任何人不得修改评标结果：</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分值汇总计算错误的；</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分项评分超出评分标准范围的；</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评标委员会成员对客观评审因素评分不一致的；</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经评标委员会认定评分畸高、畸低的。</w:t>
      </w:r>
    </w:p>
    <w:p w:rsidR="00845D26" w:rsidRPr="007D12F6" w:rsidRDefault="008F0AAC">
      <w:pPr>
        <w:tabs>
          <w:tab w:val="left" w:pos="851"/>
        </w:tabs>
        <w:snapToGrid w:val="0"/>
        <w:spacing w:line="360" w:lineRule="auto"/>
        <w:ind w:firstLineChars="150" w:firstLine="36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评标报告签署前，经复核发现存在以上情形之一的，评标委员会应当当场修改评标结果，并在评标报告中记载。</w:t>
      </w:r>
    </w:p>
    <w:p w:rsidR="00845D26" w:rsidRPr="007D12F6" w:rsidRDefault="008F0AAC">
      <w:pPr>
        <w:pStyle w:val="af7"/>
        <w:widowControl/>
        <w:numPr>
          <w:ilvl w:val="0"/>
          <w:numId w:val="4"/>
        </w:numPr>
        <w:spacing w:line="360" w:lineRule="auto"/>
        <w:ind w:firstLineChars="0"/>
        <w:jc w:val="left"/>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评标</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lastRenderedPageBreak/>
        <w:t>评标方法：本次评标采用综合评分法，即在最大限度地满足招标文件实质性要求前提下，按技术、商务和价格三部分分别打分的方式进行评分。三项总分为</w:t>
      </w:r>
      <w:r w:rsidRPr="007D12F6">
        <w:rPr>
          <w:rFonts w:asciiTheme="minorEastAsia" w:eastAsiaTheme="minorEastAsia" w:hAnsiTheme="minorEastAsia" w:cs="宋体"/>
          <w:sz w:val="24"/>
          <w:szCs w:val="24"/>
        </w:rPr>
        <w:t>100</w:t>
      </w:r>
      <w:r w:rsidRPr="007D12F6">
        <w:rPr>
          <w:rFonts w:asciiTheme="minorEastAsia" w:eastAsiaTheme="minorEastAsia" w:hAnsiTheme="minorEastAsia" w:cs="宋体" w:hint="eastAsia"/>
          <w:sz w:val="24"/>
          <w:szCs w:val="24"/>
        </w:rPr>
        <w:t>分，其中技术得分占</w:t>
      </w:r>
      <w:r w:rsidRPr="007D12F6">
        <w:rPr>
          <w:rFonts w:asciiTheme="minorEastAsia" w:eastAsiaTheme="minorEastAsia" w:hAnsiTheme="minorEastAsia" w:cs="宋体"/>
          <w:sz w:val="24"/>
          <w:szCs w:val="24"/>
        </w:rPr>
        <w:t>60</w:t>
      </w:r>
      <w:r w:rsidRPr="007D12F6">
        <w:rPr>
          <w:rFonts w:asciiTheme="minorEastAsia" w:eastAsiaTheme="minorEastAsia" w:hAnsiTheme="minorEastAsia" w:cs="宋体" w:hint="eastAsia"/>
          <w:sz w:val="24"/>
          <w:szCs w:val="24"/>
        </w:rPr>
        <w:t>分，商务得分占</w:t>
      </w:r>
      <w:r w:rsidRPr="007D12F6">
        <w:rPr>
          <w:rFonts w:asciiTheme="minorEastAsia" w:eastAsiaTheme="minorEastAsia" w:hAnsiTheme="minorEastAsia" w:cs="宋体"/>
          <w:sz w:val="24"/>
          <w:szCs w:val="24"/>
        </w:rPr>
        <w:t>10</w:t>
      </w:r>
      <w:r w:rsidRPr="007D12F6">
        <w:rPr>
          <w:rFonts w:asciiTheme="minorEastAsia" w:eastAsiaTheme="minorEastAsia" w:hAnsiTheme="minorEastAsia" w:cs="宋体" w:hint="eastAsia"/>
          <w:sz w:val="24"/>
          <w:szCs w:val="24"/>
        </w:rPr>
        <w:t>分，价格得分占</w:t>
      </w:r>
      <w:r w:rsidRPr="007D12F6">
        <w:rPr>
          <w:rFonts w:asciiTheme="minorEastAsia" w:eastAsiaTheme="minorEastAsia" w:hAnsiTheme="minorEastAsia" w:cs="宋体"/>
          <w:sz w:val="24"/>
          <w:szCs w:val="24"/>
        </w:rPr>
        <w:t>30</w:t>
      </w:r>
      <w:r w:rsidRPr="007D12F6">
        <w:rPr>
          <w:rFonts w:asciiTheme="minorEastAsia" w:eastAsiaTheme="minorEastAsia" w:hAnsiTheme="minorEastAsia" w:cs="宋体" w:hint="eastAsia"/>
          <w:sz w:val="24"/>
          <w:szCs w:val="24"/>
        </w:rPr>
        <w:t>分，以综合得分最高的投标人作为第一中标候选人，得分排名第二的为第二中标候选人。第二中标候选人报价高于第一中标候选人报价</w:t>
      </w:r>
      <w:r w:rsidRPr="007D12F6">
        <w:rPr>
          <w:rFonts w:asciiTheme="minorEastAsia" w:eastAsiaTheme="minorEastAsia" w:hAnsiTheme="minorEastAsia" w:cs="宋体"/>
          <w:sz w:val="24"/>
          <w:szCs w:val="24"/>
        </w:rPr>
        <w:t>20%</w:t>
      </w:r>
      <w:r w:rsidRPr="007D12F6">
        <w:rPr>
          <w:rFonts w:asciiTheme="minorEastAsia" w:eastAsiaTheme="minorEastAsia" w:hAnsiTheme="minorEastAsia" w:cs="宋体" w:hint="eastAsia"/>
          <w:sz w:val="24"/>
          <w:szCs w:val="24"/>
        </w:rPr>
        <w:t>以上的，只推荐</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名中标候选人。</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评标步骤：</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本项目按各包组进行独立评审，按包组的自然顺序进行评审。（适用于多包组项目）</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符合性审查：评标委员会应当对符合资格的投标人的投标文件进行符合性审查，详见《符合性审查表》，以确定其是否满足招标文件的实质性要求。</w:t>
      </w:r>
      <w:r w:rsidRPr="007D12F6">
        <w:rPr>
          <w:rFonts w:asciiTheme="minorEastAsia" w:eastAsiaTheme="minorEastAsia" w:hAnsiTheme="minorEastAsia" w:cs="宋体" w:hint="eastAsia"/>
          <w:sz w:val="24"/>
          <w:szCs w:val="24"/>
          <w:lang w:eastAsia="zh-TW"/>
        </w:rPr>
        <w:t>评标委员会对初步被认定为符合性审查不合格或无效投标者应实行及时告知</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sz w:val="24"/>
          <w:szCs w:val="24"/>
          <w:lang w:eastAsia="zh-TW"/>
        </w:rPr>
        <w:t>由评标委员会主任或采购人代表将集体意见现场及时告知投标当事人，以让其核证、澄清事实。</w:t>
      </w:r>
      <w:r w:rsidRPr="007D12F6">
        <w:rPr>
          <w:rFonts w:asciiTheme="minorEastAsia" w:eastAsiaTheme="minorEastAsia" w:hAnsiTheme="minorEastAsia" w:cs="宋体" w:hint="eastAsia"/>
          <w:sz w:val="24"/>
          <w:szCs w:val="24"/>
        </w:rPr>
        <w:t>未通过符合性审查的投标人，不进入技术、商务和价格评审。</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详细评审：</w:t>
      </w:r>
    </w:p>
    <w:p w:rsidR="00845D26" w:rsidRPr="007D12F6" w:rsidRDefault="008F0AAC">
      <w:pPr>
        <w:pStyle w:val="af7"/>
        <w:widowControl/>
        <w:numPr>
          <w:ilvl w:val="3"/>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评标委员会对符合性审查合格的投标文件进行商务和技术评估，综合比较与评价，详见《综合评分表》</w:t>
      </w:r>
    </w:p>
    <w:p w:rsidR="00845D26" w:rsidRPr="007D12F6" w:rsidRDefault="008F0AAC">
      <w:pPr>
        <w:pStyle w:val="af7"/>
        <w:widowControl/>
        <w:numPr>
          <w:ilvl w:val="3"/>
          <w:numId w:val="4"/>
        </w:numPr>
        <w:spacing w:line="360" w:lineRule="auto"/>
        <w:ind w:firstLineChars="0"/>
        <w:jc w:val="left"/>
        <w:rPr>
          <w:rFonts w:asciiTheme="minorEastAsia" w:eastAsiaTheme="minorEastAsia" w:hAnsiTheme="minorEastAsia"/>
          <w:strike/>
          <w:sz w:val="24"/>
          <w:szCs w:val="24"/>
        </w:rPr>
      </w:pPr>
      <w:r w:rsidRPr="007D12F6">
        <w:rPr>
          <w:rFonts w:asciiTheme="minorEastAsia" w:eastAsiaTheme="minorEastAsia" w:hAnsiTheme="minorEastAsia" w:cs="宋体" w:hint="eastAsia"/>
          <w:sz w:val="24"/>
          <w:szCs w:val="24"/>
        </w:rPr>
        <w:t>评标时，评标委员会各成员应当独立对每个投标人的投标文件进行评价，并汇总每个投标人的得分。评标总得分等于各项评审因素得分之</w:t>
      </w:r>
      <w:proofErr w:type="gramStart"/>
      <w:r w:rsidRPr="007D12F6">
        <w:rPr>
          <w:rFonts w:asciiTheme="minorEastAsia" w:eastAsiaTheme="minorEastAsia" w:hAnsiTheme="minorEastAsia" w:cs="宋体" w:hint="eastAsia"/>
          <w:sz w:val="24"/>
          <w:szCs w:val="24"/>
        </w:rPr>
        <w:t>和</w:t>
      </w:r>
      <w:proofErr w:type="gramEnd"/>
      <w:r w:rsidRPr="007D12F6">
        <w:rPr>
          <w:rFonts w:asciiTheme="minorEastAsia" w:eastAsiaTheme="minorEastAsia" w:hAnsiTheme="minorEastAsia" w:cs="宋体" w:hint="eastAsia"/>
          <w:sz w:val="24"/>
          <w:szCs w:val="24"/>
        </w:rPr>
        <w:t>。</w:t>
      </w:r>
    </w:p>
    <w:p w:rsidR="00845D26" w:rsidRPr="007D12F6" w:rsidRDefault="008F0AAC">
      <w:pPr>
        <w:pStyle w:val="af7"/>
        <w:widowControl/>
        <w:numPr>
          <w:ilvl w:val="3"/>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评标过程中，不得去掉报价中的最高报价和最低报价。因落实政府采购政策进行价格调整的，以调整后的价格计算评标基准价和投标报价</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详见《价格评审》。</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使用综合评分法的采购项目，单一产品采购项目提供相同品牌产品或非单一产品采购项目多家投标人提供的主要标的（核心产品）品牌相同的，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采用综合评分法的，评标委员会根据最终评审的结果，按照综合得分由高到低排序。综合得分相同的，按照投标报价由低到高排序。如以上都相同的并列。</w:t>
      </w:r>
      <w:r w:rsidRPr="007D12F6">
        <w:rPr>
          <w:rFonts w:asciiTheme="minorEastAsia" w:eastAsiaTheme="minorEastAsia" w:hAnsiTheme="minorEastAsia" w:cs="宋体" w:hint="eastAsia"/>
          <w:sz w:val="24"/>
          <w:szCs w:val="24"/>
        </w:rPr>
        <w:t>投标文件满足招标文件全部实质性要求，</w:t>
      </w:r>
      <w:proofErr w:type="gramStart"/>
      <w:r w:rsidRPr="007D12F6">
        <w:rPr>
          <w:rFonts w:asciiTheme="minorEastAsia" w:eastAsiaTheme="minorEastAsia" w:hAnsiTheme="minorEastAsia" w:cs="宋体" w:hint="eastAsia"/>
          <w:sz w:val="24"/>
          <w:szCs w:val="24"/>
        </w:rPr>
        <w:t>且按照</w:t>
      </w:r>
      <w:proofErr w:type="gramEnd"/>
      <w:r w:rsidRPr="007D12F6">
        <w:rPr>
          <w:rFonts w:asciiTheme="minorEastAsia" w:eastAsiaTheme="minorEastAsia" w:hAnsiTheme="minorEastAsia" w:cs="宋体" w:hint="eastAsia"/>
          <w:sz w:val="24"/>
          <w:szCs w:val="24"/>
        </w:rPr>
        <w:t>评审因素的量化指标评审得分最高的投标人为排名第一的中标候选人。</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lastRenderedPageBreak/>
        <w:t>推荐排名第一的投标人为第一中标候选人，排名第二的投标人为第二中标候选人。第二中标候选人报价高于第一中标候选人报价</w:t>
      </w:r>
      <w:r w:rsidRPr="007D12F6">
        <w:rPr>
          <w:rFonts w:asciiTheme="minorEastAsia" w:eastAsiaTheme="minorEastAsia" w:hAnsiTheme="minorEastAsia" w:cs="宋体"/>
          <w:sz w:val="24"/>
          <w:szCs w:val="24"/>
          <w:lang w:eastAsia="zh-TW"/>
        </w:rPr>
        <w:t>20%</w:t>
      </w:r>
      <w:r w:rsidRPr="007D12F6">
        <w:rPr>
          <w:rFonts w:asciiTheme="minorEastAsia" w:eastAsiaTheme="minorEastAsia" w:hAnsiTheme="minorEastAsia" w:cs="宋体" w:hint="eastAsia"/>
          <w:sz w:val="24"/>
          <w:szCs w:val="24"/>
          <w:lang w:eastAsia="zh-TW"/>
        </w:rPr>
        <w:t>以上的，只推荐</w:t>
      </w:r>
      <w:r w:rsidRPr="007D12F6">
        <w:rPr>
          <w:rFonts w:asciiTheme="minorEastAsia" w:eastAsiaTheme="minorEastAsia" w:hAnsiTheme="minorEastAsia" w:cs="宋体"/>
          <w:sz w:val="24"/>
          <w:szCs w:val="24"/>
          <w:lang w:eastAsia="zh-TW"/>
        </w:rPr>
        <w:t>1</w:t>
      </w:r>
      <w:r w:rsidRPr="007D12F6">
        <w:rPr>
          <w:rFonts w:asciiTheme="minorEastAsia" w:eastAsiaTheme="minorEastAsia" w:hAnsiTheme="minorEastAsia" w:cs="宋体" w:hint="eastAsia"/>
          <w:sz w:val="24"/>
          <w:szCs w:val="24"/>
          <w:lang w:eastAsia="zh-TW"/>
        </w:rPr>
        <w:t>名中标候选人。</w:t>
      </w:r>
    </w:p>
    <w:p w:rsidR="00845D26" w:rsidRPr="007D12F6" w:rsidRDefault="008F0AAC">
      <w:pPr>
        <w:pStyle w:val="af7"/>
        <w:widowControl/>
        <w:numPr>
          <w:ilvl w:val="0"/>
          <w:numId w:val="4"/>
        </w:numPr>
        <w:spacing w:line="360" w:lineRule="auto"/>
        <w:ind w:firstLineChars="0"/>
        <w:jc w:val="left"/>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定标：</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采购人确定第一中标候选取人为中标人。第一中标候选人并列的，由采购人或采购人委托评标委员会采取随机抽取的方式确定中标人。随机抽取是指通过抽签等能够保证所有符合抽取资格供应商机会均等的方式选定供应商。随机抽取供应商时，有不少于两名采购人工作人员在场监督，并形成书面记录。</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评标委员会提交评标报告和推荐中标意见报采购人确认，采购人在收到评标报告</w:t>
      </w:r>
      <w:r w:rsidRPr="007D12F6">
        <w:rPr>
          <w:rFonts w:asciiTheme="minorEastAsia" w:eastAsiaTheme="minorEastAsia" w:hAnsiTheme="minorEastAsia" w:cs="宋体"/>
          <w:sz w:val="24"/>
          <w:szCs w:val="24"/>
        </w:rPr>
        <w:t>5</w:t>
      </w:r>
      <w:r w:rsidRPr="007D12F6">
        <w:rPr>
          <w:rFonts w:asciiTheme="minorEastAsia" w:eastAsiaTheme="minorEastAsia" w:hAnsiTheme="minorEastAsia" w:cs="宋体" w:hint="eastAsia"/>
          <w:sz w:val="24"/>
          <w:szCs w:val="24"/>
        </w:rPr>
        <w:t>个工作日内确定中标人，按照评标报告中推荐的中标候选人顺序确定中标人，也可以事先授权评标委员会直接确定中标人。确认后采购代理机构将在刊登本项目招标公告的法定媒体上发布中标公告。</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中标人放弃中标或者中标资格被依法确认无效的或中标人拒绝与采购人签订合同的，采购人可以按照评审报告推荐的中标候选人名单排序，确定下一候选人为中标人，也可以重新开展政府采购活动；没有其他中标候选人的，应当重新组织采购活动。</w:t>
      </w:r>
    </w:p>
    <w:p w:rsidR="00845D26" w:rsidRPr="007D12F6" w:rsidRDefault="008F0AAC">
      <w:pPr>
        <w:pStyle w:val="af7"/>
        <w:widowControl/>
        <w:numPr>
          <w:ilvl w:val="0"/>
          <w:numId w:val="4"/>
        </w:numPr>
        <w:spacing w:line="360" w:lineRule="auto"/>
        <w:ind w:firstLineChars="0"/>
        <w:jc w:val="left"/>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特别说明</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有下列情形之一的，视为投标人串通投标，其投标无效：</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不同投标人的投标文件由同一单位或者个人编制；</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不同投标人委托同一单位或者个人办理投标事宜；</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不同投标人的投标文件载明的项目管理成员或者联系人员为同一人；</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不同投标人的投标文件异常一致或者投标报价呈规律性差异；</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不同投标人的投标文件相互混装；</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投标人存在下列情况之一的，投标无效</w:t>
      </w:r>
      <w:r w:rsidRPr="007D12F6">
        <w:rPr>
          <w:rFonts w:asciiTheme="minorEastAsia" w:eastAsiaTheme="minorEastAsia" w:hAnsiTheme="minorEastAsia" w:cs="宋体"/>
          <w:sz w:val="24"/>
          <w:szCs w:val="24"/>
        </w:rPr>
        <w:t>:</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投标文件未按招标文件要求签署、盖章的；</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不具备招标文件中规定的资格要求的；</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报价超过招标文件中规定的预算金额或者最高限价的；</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投标文件含有采购人不能接受的附加条件的</w:t>
      </w:r>
      <w:r w:rsidRPr="007D12F6">
        <w:rPr>
          <w:rFonts w:asciiTheme="minorEastAsia" w:eastAsiaTheme="minorEastAsia" w:hAnsiTheme="minorEastAsia" w:cs="宋体"/>
          <w:sz w:val="24"/>
          <w:szCs w:val="24"/>
        </w:rPr>
        <w:t>;</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法律、法规和招标文件规定的其他无效情形。</w:t>
      </w:r>
    </w:p>
    <w:p w:rsidR="00845D26" w:rsidRPr="007D12F6" w:rsidRDefault="008F0AAC">
      <w:pPr>
        <w:pStyle w:val="af7"/>
        <w:widowControl/>
        <w:numPr>
          <w:ilvl w:val="1"/>
          <w:numId w:val="4"/>
        </w:numPr>
        <w:spacing w:line="360" w:lineRule="auto"/>
        <w:ind w:firstLineChars="0"/>
        <w:jc w:val="left"/>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废标</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在招标采购中，出现下列情形之一的，应予废标。</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符合专业条件的供应商或者对招标文件作实质响应的供应商不足三家的；</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lastRenderedPageBreak/>
        <w:t>出现影响采购公正的违法、违规行为的；</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投标人的报价均超过了采购预算，采购人不能支付的；</w:t>
      </w:r>
    </w:p>
    <w:p w:rsidR="00845D26" w:rsidRPr="007D12F6" w:rsidRDefault="008F0AAC">
      <w:pPr>
        <w:pStyle w:val="af7"/>
        <w:widowControl/>
        <w:numPr>
          <w:ilvl w:val="2"/>
          <w:numId w:val="4"/>
        </w:numPr>
        <w:spacing w:line="360" w:lineRule="auto"/>
        <w:ind w:firstLineChars="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因重大变故，采购任务取消的。</w:t>
      </w:r>
    </w:p>
    <w:p w:rsidR="00845D26" w:rsidRPr="007D12F6" w:rsidRDefault="008F0AAC">
      <w:pPr>
        <w:widowControl/>
        <w:jc w:val="center"/>
        <w:rPr>
          <w:rFonts w:asciiTheme="minorEastAsia" w:eastAsiaTheme="minorEastAsia" w:hAnsiTheme="minorEastAsia"/>
          <w:sz w:val="24"/>
          <w:szCs w:val="24"/>
        </w:rPr>
      </w:pPr>
      <w:bookmarkStart w:id="11" w:name="_Toc435514846"/>
      <w:r w:rsidRPr="007D12F6">
        <w:rPr>
          <w:rFonts w:asciiTheme="minorEastAsia" w:eastAsiaTheme="minorEastAsia" w:hAnsiTheme="minorEastAsia"/>
          <w:sz w:val="24"/>
          <w:szCs w:val="24"/>
        </w:rPr>
        <w:br w:type="page"/>
      </w:r>
      <w:r w:rsidRPr="007D12F6">
        <w:rPr>
          <w:rFonts w:asciiTheme="minorEastAsia" w:eastAsiaTheme="minorEastAsia" w:hAnsiTheme="minorEastAsia" w:cs="黑体" w:hint="eastAsia"/>
          <w:sz w:val="24"/>
          <w:szCs w:val="24"/>
        </w:rPr>
        <w:lastRenderedPageBreak/>
        <w:t>资格性审查表</w:t>
      </w:r>
    </w:p>
    <w:tbl>
      <w:tblPr>
        <w:tblW w:w="9000"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86"/>
        <w:gridCol w:w="8314"/>
      </w:tblGrid>
      <w:tr w:rsidR="007D12F6" w:rsidRPr="007D12F6">
        <w:trPr>
          <w:trHeight w:val="578"/>
        </w:trPr>
        <w:tc>
          <w:tcPr>
            <w:tcW w:w="686" w:type="dxa"/>
            <w:tcBorders>
              <w:top w:val="single" w:sz="12" w:space="0" w:color="auto"/>
            </w:tcBorders>
            <w:vAlign w:val="center"/>
          </w:tcPr>
          <w:p w:rsidR="00845D26" w:rsidRPr="007D12F6" w:rsidRDefault="008F0AAC">
            <w:pPr>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序号</w:t>
            </w:r>
          </w:p>
        </w:tc>
        <w:tc>
          <w:tcPr>
            <w:tcW w:w="8314" w:type="dxa"/>
            <w:tcBorders>
              <w:top w:val="single" w:sz="12" w:space="0" w:color="auto"/>
            </w:tcBorders>
            <w:vAlign w:val="center"/>
          </w:tcPr>
          <w:p w:rsidR="00845D26" w:rsidRPr="007D12F6" w:rsidRDefault="008F0AAC">
            <w:pPr>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评</w:t>
            </w:r>
            <w:r w:rsidRPr="007D12F6">
              <w:rPr>
                <w:rFonts w:asciiTheme="minorEastAsia" w:eastAsiaTheme="minorEastAsia" w:hAnsiTheme="minorEastAsia" w:cs="宋体"/>
                <w:b/>
                <w:bCs/>
                <w:sz w:val="24"/>
                <w:szCs w:val="24"/>
              </w:rPr>
              <w:t xml:space="preserve"> </w:t>
            </w:r>
            <w:r w:rsidRPr="007D12F6">
              <w:rPr>
                <w:rFonts w:asciiTheme="minorEastAsia" w:eastAsiaTheme="minorEastAsia" w:hAnsiTheme="minorEastAsia" w:cs="宋体" w:hint="eastAsia"/>
                <w:b/>
                <w:bCs/>
                <w:sz w:val="24"/>
                <w:szCs w:val="24"/>
              </w:rPr>
              <w:t>审</w:t>
            </w:r>
            <w:r w:rsidRPr="007D12F6">
              <w:rPr>
                <w:rFonts w:asciiTheme="minorEastAsia" w:eastAsiaTheme="minorEastAsia" w:hAnsiTheme="minorEastAsia" w:cs="宋体"/>
                <w:b/>
                <w:bCs/>
                <w:sz w:val="24"/>
                <w:szCs w:val="24"/>
              </w:rPr>
              <w:t xml:space="preserve"> </w:t>
            </w:r>
            <w:r w:rsidRPr="007D12F6">
              <w:rPr>
                <w:rFonts w:asciiTheme="minorEastAsia" w:eastAsiaTheme="minorEastAsia" w:hAnsiTheme="minorEastAsia" w:cs="宋体" w:hint="eastAsia"/>
                <w:b/>
                <w:bCs/>
                <w:sz w:val="24"/>
                <w:szCs w:val="24"/>
              </w:rPr>
              <w:t>内</w:t>
            </w:r>
            <w:r w:rsidRPr="007D12F6">
              <w:rPr>
                <w:rFonts w:asciiTheme="minorEastAsia" w:eastAsiaTheme="minorEastAsia" w:hAnsiTheme="minorEastAsia" w:cs="宋体"/>
                <w:b/>
                <w:bCs/>
                <w:sz w:val="24"/>
                <w:szCs w:val="24"/>
              </w:rPr>
              <w:t xml:space="preserve"> </w:t>
            </w:r>
            <w:r w:rsidRPr="007D12F6">
              <w:rPr>
                <w:rFonts w:asciiTheme="minorEastAsia" w:eastAsiaTheme="minorEastAsia" w:hAnsiTheme="minorEastAsia" w:cs="宋体" w:hint="eastAsia"/>
                <w:b/>
                <w:bCs/>
                <w:sz w:val="24"/>
                <w:szCs w:val="24"/>
              </w:rPr>
              <w:t>容</w:t>
            </w:r>
          </w:p>
        </w:tc>
      </w:tr>
      <w:tr w:rsidR="007D12F6" w:rsidRPr="007D12F6">
        <w:trPr>
          <w:cantSplit/>
          <w:trHeight w:val="527"/>
        </w:trPr>
        <w:tc>
          <w:tcPr>
            <w:tcW w:w="686" w:type="dxa"/>
            <w:vAlign w:val="center"/>
          </w:tcPr>
          <w:p w:rsidR="00845D26" w:rsidRPr="007D12F6" w:rsidRDefault="00845D26">
            <w:pPr>
              <w:numPr>
                <w:ilvl w:val="0"/>
                <w:numId w:val="5"/>
              </w:numPr>
              <w:tabs>
                <w:tab w:val="left" w:pos="176"/>
                <w:tab w:val="left" w:pos="612"/>
              </w:tabs>
              <w:jc w:val="center"/>
              <w:rPr>
                <w:rFonts w:asciiTheme="minorEastAsia" w:eastAsiaTheme="minorEastAsia" w:hAnsiTheme="minorEastAsia"/>
                <w:sz w:val="24"/>
                <w:szCs w:val="24"/>
              </w:rPr>
            </w:pPr>
          </w:p>
        </w:tc>
        <w:tc>
          <w:tcPr>
            <w:tcW w:w="8314" w:type="dxa"/>
            <w:vAlign w:val="center"/>
          </w:tcPr>
          <w:p w:rsidR="00845D26" w:rsidRPr="007D12F6" w:rsidRDefault="008F0AAC" w:rsidP="008F0AAC">
            <w:pPr>
              <w:ind w:left="490" w:hangingChars="204" w:hanging="49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投标人应具备《政府采购法》第二十二条规定的条件，即：</w:t>
            </w:r>
          </w:p>
          <w:p w:rsidR="00845D26" w:rsidRPr="007D12F6" w:rsidRDefault="008F0AAC" w:rsidP="008F0AAC">
            <w:pPr>
              <w:ind w:left="490" w:hangingChars="204" w:hanging="490"/>
              <w:rPr>
                <w:rFonts w:asciiTheme="minorEastAsia" w:eastAsiaTheme="minorEastAsia" w:hAnsiTheme="minorEastAsia"/>
                <w:sz w:val="24"/>
                <w:szCs w:val="24"/>
              </w:rPr>
            </w:pP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投标人应当是具有独立承担民事责任能力的在中华人民共和国境内注册的法人或其他组织或自然人。以相关行政主管部门核发有效的经营许可或设立证明文件（适用于法人或其他组织，包括但不限于市场监督行政主管部门颁发的营业执照或事业单位登记行政主管部门颁发的事业单位法人证书或民政行政主管部门颁发的社会团体登记证或民办非企业单位登记证书）或身份证明文件（适用于自然人，包括但不限于公安行政主管部门颁发的居民身份证或护照）为准。</w:t>
            </w:r>
          </w:p>
          <w:p w:rsidR="00845D26" w:rsidRPr="007D12F6" w:rsidRDefault="008F0AAC" w:rsidP="008F0AAC">
            <w:pPr>
              <w:ind w:left="490" w:hangingChars="204" w:hanging="490"/>
              <w:rPr>
                <w:rFonts w:asciiTheme="minorEastAsia" w:eastAsiaTheme="minorEastAsia" w:hAnsiTheme="minorEastAsia"/>
                <w:sz w:val="24"/>
                <w:szCs w:val="24"/>
              </w:rPr>
            </w:pP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投标人应当具有良好的商业信誉和健全的财务会计制度。以下列证明之一为准：</w:t>
            </w:r>
          </w:p>
          <w:p w:rsidR="00845D26" w:rsidRPr="007D12F6" w:rsidRDefault="008F0AAC" w:rsidP="008F0AAC">
            <w:pPr>
              <w:ind w:left="490" w:hangingChars="204" w:hanging="49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w:t>
            </w:r>
            <w:r w:rsidR="00F41834" w:rsidRPr="007D12F6">
              <w:rPr>
                <w:rFonts w:asciiTheme="minorEastAsia" w:eastAsiaTheme="minorEastAsia" w:hAnsiTheme="minorEastAsia" w:cs="宋体"/>
                <w:sz w:val="24"/>
                <w:szCs w:val="24"/>
              </w:rPr>
              <w:t>2019年度或2020年度任意</w:t>
            </w:r>
            <w:r w:rsidRPr="007D12F6">
              <w:rPr>
                <w:rFonts w:asciiTheme="minorEastAsia" w:eastAsiaTheme="minorEastAsia" w:hAnsiTheme="minorEastAsia" w:cs="宋体" w:hint="eastAsia"/>
                <w:sz w:val="24"/>
                <w:szCs w:val="24"/>
              </w:rPr>
              <w:t>一年的经第三方审计或</w:t>
            </w:r>
            <w:proofErr w:type="gramStart"/>
            <w:r w:rsidRPr="007D12F6">
              <w:rPr>
                <w:rFonts w:asciiTheme="minorEastAsia" w:eastAsiaTheme="minorEastAsia" w:hAnsiTheme="minorEastAsia" w:cs="宋体" w:hint="eastAsia"/>
                <w:sz w:val="24"/>
                <w:szCs w:val="24"/>
              </w:rPr>
              <w:t>鉴证</w:t>
            </w:r>
            <w:proofErr w:type="gramEnd"/>
            <w:r w:rsidRPr="007D12F6">
              <w:rPr>
                <w:rFonts w:asciiTheme="minorEastAsia" w:eastAsiaTheme="minorEastAsia" w:hAnsiTheme="minorEastAsia" w:cs="宋体" w:hint="eastAsia"/>
                <w:sz w:val="24"/>
                <w:szCs w:val="24"/>
              </w:rPr>
              <w:t>的含财务报表的财务（状况）报告或汇算清缴报告（适用于在上一年度前成立的法人或其他组织，年度由连续</w:t>
            </w:r>
            <w:r w:rsidRPr="007D12F6">
              <w:rPr>
                <w:rFonts w:asciiTheme="minorEastAsia" w:eastAsiaTheme="minorEastAsia" w:hAnsiTheme="minorEastAsia" w:cs="宋体"/>
                <w:sz w:val="24"/>
                <w:szCs w:val="24"/>
              </w:rPr>
              <w:t>12</w:t>
            </w:r>
            <w:r w:rsidRPr="007D12F6">
              <w:rPr>
                <w:rFonts w:asciiTheme="minorEastAsia" w:eastAsiaTheme="minorEastAsia" w:hAnsiTheme="minorEastAsia" w:cs="宋体" w:hint="eastAsia"/>
                <w:sz w:val="24"/>
                <w:szCs w:val="24"/>
              </w:rPr>
              <w:t>个历月构成，从</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月</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日起至</w:t>
            </w:r>
            <w:r w:rsidRPr="007D12F6">
              <w:rPr>
                <w:rFonts w:asciiTheme="minorEastAsia" w:eastAsiaTheme="minorEastAsia" w:hAnsiTheme="minorEastAsia" w:cs="宋体"/>
                <w:sz w:val="24"/>
                <w:szCs w:val="24"/>
              </w:rPr>
              <w:t>12</w:t>
            </w:r>
            <w:r w:rsidRPr="007D12F6">
              <w:rPr>
                <w:rFonts w:asciiTheme="minorEastAsia" w:eastAsiaTheme="minorEastAsia" w:hAnsiTheme="minorEastAsia" w:cs="宋体" w:hint="eastAsia"/>
                <w:sz w:val="24"/>
                <w:szCs w:val="24"/>
              </w:rPr>
              <w:t>月</w:t>
            </w:r>
            <w:r w:rsidRPr="007D12F6">
              <w:rPr>
                <w:rFonts w:asciiTheme="minorEastAsia" w:eastAsiaTheme="minorEastAsia" w:hAnsiTheme="minorEastAsia" w:cs="宋体"/>
                <w:sz w:val="24"/>
                <w:szCs w:val="24"/>
              </w:rPr>
              <w:t>31</w:t>
            </w:r>
            <w:r w:rsidRPr="007D12F6">
              <w:rPr>
                <w:rFonts w:asciiTheme="minorEastAsia" w:eastAsiaTheme="minorEastAsia" w:hAnsiTheme="minorEastAsia" w:cs="宋体" w:hint="eastAsia"/>
                <w:sz w:val="24"/>
                <w:szCs w:val="24"/>
              </w:rPr>
              <w:t>日止）；</w:t>
            </w:r>
          </w:p>
          <w:p w:rsidR="00845D26" w:rsidRPr="007D12F6" w:rsidRDefault="008F0AAC" w:rsidP="008F0AAC">
            <w:pPr>
              <w:ind w:left="490" w:hangingChars="204" w:hanging="49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）最近一期财务报表（适用在上一年度或本财务年度成立的法人或其他组织）；</w:t>
            </w:r>
          </w:p>
          <w:p w:rsidR="00845D26" w:rsidRPr="007D12F6" w:rsidRDefault="008F0AAC" w:rsidP="008F0AAC">
            <w:pPr>
              <w:ind w:left="490" w:hangingChars="204" w:hanging="49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3</w:t>
            </w:r>
            <w:r w:rsidRPr="007D12F6">
              <w:rPr>
                <w:rFonts w:asciiTheme="minorEastAsia" w:eastAsiaTheme="minorEastAsia" w:hAnsiTheme="minorEastAsia" w:cs="宋体" w:hint="eastAsia"/>
                <w:sz w:val="24"/>
                <w:szCs w:val="24"/>
              </w:rPr>
              <w:t>）存款账户开户银行出具的资信证明（适用于法人或其他组织）；</w:t>
            </w:r>
          </w:p>
          <w:p w:rsidR="00845D26" w:rsidRPr="007D12F6" w:rsidRDefault="008F0AAC" w:rsidP="007013C8">
            <w:pPr>
              <w:ind w:left="490" w:hangingChars="204" w:hanging="490"/>
              <w:rPr>
                <w:rFonts w:asciiTheme="minorEastAsia" w:eastAsiaTheme="minorEastAsia" w:hAnsiTheme="minorEastAsia" w:cs="宋体"/>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4</w:t>
            </w:r>
            <w:r w:rsidRPr="007D12F6">
              <w:rPr>
                <w:rFonts w:asciiTheme="minorEastAsia" w:eastAsiaTheme="minorEastAsia" w:hAnsiTheme="minorEastAsia" w:cs="宋体" w:hint="eastAsia"/>
                <w:sz w:val="24"/>
                <w:szCs w:val="24"/>
              </w:rPr>
              <w:t>）人民银行出具的个人信用报告（适用于自然人）。</w:t>
            </w:r>
          </w:p>
          <w:p w:rsidR="00845D26" w:rsidRPr="007D12F6" w:rsidRDefault="008F0AAC" w:rsidP="008F0AAC">
            <w:pPr>
              <w:ind w:left="490" w:hangingChars="204" w:hanging="490"/>
              <w:rPr>
                <w:rFonts w:asciiTheme="minorEastAsia" w:eastAsiaTheme="minorEastAsia" w:hAnsiTheme="minorEastAsia"/>
                <w:sz w:val="24"/>
                <w:szCs w:val="24"/>
              </w:rPr>
            </w:pPr>
            <w:r w:rsidRPr="007D12F6">
              <w:rPr>
                <w:rFonts w:asciiTheme="minorEastAsia" w:eastAsiaTheme="minorEastAsia" w:hAnsiTheme="minorEastAsia" w:cs="宋体"/>
                <w:sz w:val="24"/>
                <w:szCs w:val="24"/>
              </w:rPr>
              <w:t>3)</w:t>
            </w:r>
            <w:r w:rsidRPr="007D12F6">
              <w:rPr>
                <w:rFonts w:asciiTheme="minorEastAsia" w:eastAsiaTheme="minorEastAsia" w:hAnsiTheme="minorEastAsia" w:cs="宋体" w:hint="eastAsia"/>
                <w:sz w:val="24"/>
                <w:szCs w:val="24"/>
              </w:rPr>
              <w:t>投标人应当具备履行合同所必需的设备和专业技术能力。以具有相关的设备及专业技术能力的证明材料或书面承诺为准。</w:t>
            </w:r>
          </w:p>
          <w:p w:rsidR="00845D26" w:rsidRPr="007D12F6" w:rsidRDefault="008F0AAC" w:rsidP="008F0AAC">
            <w:pPr>
              <w:ind w:left="490" w:hangingChars="204" w:hanging="490"/>
              <w:rPr>
                <w:rFonts w:asciiTheme="minorEastAsia" w:eastAsiaTheme="minorEastAsia" w:hAnsiTheme="minorEastAsia" w:cs="宋体"/>
                <w:sz w:val="24"/>
                <w:szCs w:val="24"/>
              </w:rPr>
            </w:pPr>
            <w:r w:rsidRPr="007D12F6">
              <w:rPr>
                <w:rFonts w:asciiTheme="minorEastAsia" w:eastAsiaTheme="minorEastAsia" w:hAnsiTheme="minorEastAsia" w:cs="宋体"/>
                <w:sz w:val="24"/>
                <w:szCs w:val="24"/>
              </w:rPr>
              <w:t>4)</w:t>
            </w:r>
            <w:r w:rsidRPr="007D12F6">
              <w:rPr>
                <w:rFonts w:asciiTheme="minorEastAsia" w:eastAsiaTheme="minorEastAsia" w:hAnsiTheme="minorEastAsia" w:cs="宋体" w:hint="eastAsia"/>
                <w:sz w:val="24"/>
                <w:szCs w:val="24"/>
              </w:rPr>
              <w:t>投标人应当有依法缴纳税收和社会保障资金的良好记录。以投标截止时间前</w:t>
            </w:r>
            <w:r w:rsidRPr="007D12F6">
              <w:rPr>
                <w:rFonts w:asciiTheme="minorEastAsia" w:eastAsiaTheme="minorEastAsia" w:hAnsiTheme="minorEastAsia" w:cs="宋体"/>
                <w:sz w:val="24"/>
                <w:szCs w:val="24"/>
              </w:rPr>
              <w:t>12</w:t>
            </w:r>
            <w:r w:rsidRPr="007D12F6">
              <w:rPr>
                <w:rFonts w:asciiTheme="minorEastAsia" w:eastAsiaTheme="minorEastAsia" w:hAnsiTheme="minorEastAsia" w:cs="宋体" w:hint="eastAsia"/>
                <w:sz w:val="24"/>
                <w:szCs w:val="24"/>
              </w:rPr>
              <w:t>个月内任意</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个月依法缴纳税收（如依法免税的，应提供相关免税证明材料）和投标截止时间前六个月任意一个月内依法缴纳社会保障资金（如依法免缴社会保证资金的，应提供相关免缴证明材料）证明材料为准。</w:t>
            </w:r>
          </w:p>
          <w:p w:rsidR="00845D26" w:rsidRPr="007D12F6" w:rsidRDefault="007013C8">
            <w:pPr>
              <w:pStyle w:val="a0"/>
            </w:pPr>
            <w:r w:rsidRPr="007D12F6">
              <w:rPr>
                <w:rFonts w:asciiTheme="minorEastAsia" w:eastAsiaTheme="minorEastAsia" w:hAnsiTheme="minorEastAsia" w:cs="宋体" w:hint="eastAsia"/>
                <w:sz w:val="24"/>
                <w:szCs w:val="24"/>
              </w:rPr>
              <w:t>【依据《广州市财政局关于进一步促进政府采购公平竞争优化营商环境的通知》，如投标人已对接“粤省事”“粤商通”“粤信签”等系统且能通过系统查询到相关内容，则无须提供财务状况、缴纳税收和社会保障资金（即上述2）、4）条款的证明文件】</w:t>
            </w:r>
          </w:p>
          <w:p w:rsidR="00845D26" w:rsidRPr="007D12F6" w:rsidRDefault="008F0AAC" w:rsidP="008F0AAC">
            <w:pPr>
              <w:ind w:left="490" w:hangingChars="204" w:hanging="490"/>
              <w:rPr>
                <w:rFonts w:asciiTheme="minorEastAsia" w:eastAsiaTheme="minorEastAsia" w:hAnsiTheme="minorEastAsia"/>
                <w:sz w:val="24"/>
                <w:szCs w:val="24"/>
              </w:rPr>
            </w:pPr>
            <w:r w:rsidRPr="007D12F6">
              <w:rPr>
                <w:rFonts w:asciiTheme="minorEastAsia" w:eastAsiaTheme="minorEastAsia" w:hAnsiTheme="minorEastAsia" w:cs="宋体"/>
                <w:sz w:val="24"/>
                <w:szCs w:val="24"/>
              </w:rPr>
              <w:t>5)</w:t>
            </w:r>
            <w:r w:rsidRPr="007D12F6">
              <w:rPr>
                <w:rFonts w:asciiTheme="minorEastAsia" w:eastAsiaTheme="minorEastAsia" w:hAnsiTheme="minorEastAsia" w:cs="宋体" w:hint="eastAsia"/>
                <w:sz w:val="24"/>
                <w:szCs w:val="24"/>
              </w:rPr>
              <w:t>投标人参加政府采购活动前三年内，在经营活动中没有重大违法记录（重大违法记录是指投标人因违法经营受到刑事处罚或者责令停产停业、吊销许可证或者执照、较大数额罚款等行政处罚，其中较大数额罚款是指该项行政罚款达到规定的应当告知当事人有要求举行听证的权利的金额，如果该行政罚款所属的行业行政部门、行政区域对有要求举行听证的权利的金额不一致的，以金额最低的为准）。如无重大违法记录，以书面承诺为准。</w:t>
            </w:r>
          </w:p>
          <w:p w:rsidR="00845D26" w:rsidRPr="007D12F6" w:rsidRDefault="008F0AAC" w:rsidP="008F0AAC">
            <w:pPr>
              <w:ind w:left="490" w:hangingChars="204" w:hanging="490"/>
              <w:rPr>
                <w:rFonts w:asciiTheme="minorEastAsia" w:eastAsiaTheme="minorEastAsia" w:hAnsiTheme="minorEastAsia"/>
                <w:sz w:val="24"/>
                <w:szCs w:val="24"/>
              </w:rPr>
            </w:pPr>
            <w:r w:rsidRPr="007D12F6">
              <w:rPr>
                <w:rStyle w:val="af6"/>
                <w:rFonts w:asciiTheme="minorEastAsia" w:eastAsiaTheme="minorEastAsia" w:hAnsiTheme="minorEastAsia" w:cs="宋体"/>
                <w:sz w:val="24"/>
                <w:szCs w:val="24"/>
              </w:rPr>
              <w:t>6</w:t>
            </w:r>
            <w:r w:rsidRPr="007D12F6">
              <w:rPr>
                <w:rStyle w:val="af6"/>
                <w:rFonts w:asciiTheme="minorEastAsia" w:eastAsiaTheme="minorEastAsia" w:hAnsiTheme="minorEastAsia" w:cs="宋体" w:hint="eastAsia"/>
                <w:sz w:val="24"/>
                <w:szCs w:val="24"/>
              </w:rPr>
              <w:t>）法律、行政法规规定的其他条件。以具备法律、行政法规规定的其他条件的证明材料为或书面承诺为准。</w:t>
            </w:r>
          </w:p>
        </w:tc>
      </w:tr>
      <w:tr w:rsidR="007D12F6" w:rsidRPr="007D12F6">
        <w:trPr>
          <w:cantSplit/>
          <w:trHeight w:val="527"/>
        </w:trPr>
        <w:tc>
          <w:tcPr>
            <w:tcW w:w="686" w:type="dxa"/>
            <w:vAlign w:val="center"/>
          </w:tcPr>
          <w:p w:rsidR="00845D26" w:rsidRPr="007D12F6" w:rsidRDefault="00845D26">
            <w:pPr>
              <w:numPr>
                <w:ilvl w:val="0"/>
                <w:numId w:val="5"/>
              </w:numPr>
              <w:tabs>
                <w:tab w:val="left" w:pos="176"/>
                <w:tab w:val="left" w:pos="612"/>
              </w:tabs>
              <w:jc w:val="center"/>
              <w:rPr>
                <w:rFonts w:asciiTheme="minorEastAsia" w:eastAsiaTheme="minorEastAsia" w:hAnsiTheme="minorEastAsia"/>
                <w:sz w:val="24"/>
                <w:szCs w:val="24"/>
              </w:rPr>
            </w:pPr>
          </w:p>
        </w:tc>
        <w:tc>
          <w:tcPr>
            <w:tcW w:w="8314" w:type="dxa"/>
            <w:vAlign w:val="center"/>
          </w:tcPr>
          <w:p w:rsidR="00845D26" w:rsidRPr="007D12F6" w:rsidRDefault="008F0AAC" w:rsidP="008F0AAC">
            <w:pPr>
              <w:ind w:left="490" w:hangingChars="204" w:hanging="49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投标人需满足下列要求中的其中一项：</w:t>
            </w:r>
          </w:p>
          <w:p w:rsidR="00845D26" w:rsidRPr="007D12F6" w:rsidRDefault="008F0AAC" w:rsidP="008F0AAC">
            <w:pPr>
              <w:ind w:left="490" w:hangingChars="204" w:hanging="49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投标人为所投产品生产企业：所投产品为第一类医疗器械，提供食品药品监督管理部门签发的有效的《医疗器械生产备案凭证》复印件；所投产品为第二类、三类医疗器械，提供食品药品监督管理部门签发的有效的《医疗器械生产许可证》复印件（如国家另有规定，则适用其规定。）；</w:t>
            </w:r>
          </w:p>
          <w:p w:rsidR="00845D26" w:rsidRPr="007D12F6" w:rsidRDefault="008F0AAC" w:rsidP="008F0AAC">
            <w:pPr>
              <w:ind w:left="490" w:hangingChars="204" w:hanging="49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投标人为所投产品经营企业：所投产品为第二类医疗器械，提供食品药品监督管理部门签发的有效的《医疗器械经营备案凭证》复印件；所投产品为第三类医疗器械，提供食品药品监督管理部门签发的有效的《医疗器械经营许可证》复印件（如国家另有规定，则适用其规定。）；</w:t>
            </w:r>
          </w:p>
        </w:tc>
      </w:tr>
      <w:tr w:rsidR="007D12F6" w:rsidRPr="007D12F6">
        <w:trPr>
          <w:cantSplit/>
          <w:trHeight w:val="527"/>
        </w:trPr>
        <w:tc>
          <w:tcPr>
            <w:tcW w:w="686" w:type="dxa"/>
            <w:vAlign w:val="center"/>
          </w:tcPr>
          <w:p w:rsidR="00845D26" w:rsidRPr="007D12F6" w:rsidRDefault="00845D26">
            <w:pPr>
              <w:numPr>
                <w:ilvl w:val="0"/>
                <w:numId w:val="5"/>
              </w:numPr>
              <w:tabs>
                <w:tab w:val="left" w:pos="176"/>
                <w:tab w:val="left" w:pos="612"/>
              </w:tabs>
              <w:jc w:val="center"/>
              <w:rPr>
                <w:rFonts w:asciiTheme="minorEastAsia" w:eastAsiaTheme="minorEastAsia" w:hAnsiTheme="minorEastAsia"/>
                <w:sz w:val="24"/>
                <w:szCs w:val="24"/>
              </w:rPr>
            </w:pPr>
          </w:p>
        </w:tc>
        <w:tc>
          <w:tcPr>
            <w:tcW w:w="8314" w:type="dxa"/>
            <w:vAlign w:val="center"/>
          </w:tcPr>
          <w:p w:rsidR="00845D26" w:rsidRPr="007D12F6" w:rsidRDefault="008F0AAC">
            <w:pPr>
              <w:tabs>
                <w:tab w:val="left" w:pos="612"/>
              </w:tabs>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投标人未被列入“信用中国”网站（</w:t>
            </w:r>
            <w:r w:rsidRPr="007D12F6">
              <w:rPr>
                <w:rFonts w:asciiTheme="minorEastAsia" w:eastAsiaTheme="minorEastAsia" w:hAnsiTheme="minorEastAsia" w:cs="宋体"/>
                <w:sz w:val="24"/>
                <w:szCs w:val="24"/>
              </w:rPr>
              <w:t>www.creditchina.gov.cn</w:t>
            </w:r>
            <w:r w:rsidRPr="007D12F6">
              <w:rPr>
                <w:rFonts w:asciiTheme="minorEastAsia" w:eastAsiaTheme="minorEastAsia" w:hAnsiTheme="minorEastAsia" w:cs="宋体" w:hint="eastAsia"/>
                <w:sz w:val="24"/>
                <w:szCs w:val="24"/>
              </w:rPr>
              <w:t>）“记录失信被执行人”和“重大税收违法案件当事人名单”、“政府采购严重违法失信行为”</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记录名单和环境保护及知识产权等领域的严重失信行为名单；不处于中国政府采购网（</w:t>
            </w:r>
            <w:r w:rsidRPr="007D12F6">
              <w:rPr>
                <w:rFonts w:asciiTheme="minorEastAsia" w:eastAsiaTheme="minorEastAsia" w:hAnsiTheme="minorEastAsia" w:cs="宋体"/>
                <w:sz w:val="24"/>
                <w:szCs w:val="24"/>
              </w:rPr>
              <w:t>www.ccgp.gov.cn</w:t>
            </w:r>
            <w:r w:rsidRPr="007D12F6">
              <w:rPr>
                <w:rFonts w:asciiTheme="minorEastAsia" w:eastAsiaTheme="minorEastAsia" w:hAnsiTheme="minorEastAsia" w:cs="宋体" w:hint="eastAsia"/>
                <w:sz w:val="24"/>
                <w:szCs w:val="24"/>
              </w:rPr>
              <w:t>）“政府采购严重违法失信行为信息记录”中的禁止参加政府采购活动期间。（以采购代理机构于投标截止日当天在“信用中国”网站及中国政府采购网查询结果为准）；</w:t>
            </w:r>
          </w:p>
        </w:tc>
      </w:tr>
      <w:tr w:rsidR="007D12F6" w:rsidRPr="007D12F6">
        <w:trPr>
          <w:cantSplit/>
          <w:trHeight w:val="527"/>
        </w:trPr>
        <w:tc>
          <w:tcPr>
            <w:tcW w:w="686" w:type="dxa"/>
            <w:vAlign w:val="center"/>
          </w:tcPr>
          <w:p w:rsidR="00845D26" w:rsidRPr="007D12F6" w:rsidRDefault="00845D26">
            <w:pPr>
              <w:numPr>
                <w:ilvl w:val="0"/>
                <w:numId w:val="5"/>
              </w:numPr>
              <w:tabs>
                <w:tab w:val="left" w:pos="176"/>
                <w:tab w:val="left" w:pos="612"/>
              </w:tabs>
              <w:jc w:val="center"/>
              <w:rPr>
                <w:rFonts w:asciiTheme="minorEastAsia" w:eastAsiaTheme="minorEastAsia" w:hAnsiTheme="minorEastAsia"/>
                <w:sz w:val="24"/>
                <w:szCs w:val="24"/>
              </w:rPr>
            </w:pPr>
          </w:p>
        </w:tc>
        <w:tc>
          <w:tcPr>
            <w:tcW w:w="8314" w:type="dxa"/>
            <w:vAlign w:val="center"/>
          </w:tcPr>
          <w:p w:rsidR="00845D26" w:rsidRPr="007D12F6" w:rsidRDefault="008F0AAC">
            <w:pPr>
              <w:tabs>
                <w:tab w:val="left" w:pos="612"/>
              </w:tabs>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投标人应承诺公平竞争。以书面公平竞争承诺书为准。</w:t>
            </w:r>
          </w:p>
        </w:tc>
      </w:tr>
      <w:tr w:rsidR="007D12F6" w:rsidRPr="007D12F6">
        <w:trPr>
          <w:cantSplit/>
          <w:trHeight w:val="527"/>
        </w:trPr>
        <w:tc>
          <w:tcPr>
            <w:tcW w:w="686" w:type="dxa"/>
            <w:vAlign w:val="center"/>
          </w:tcPr>
          <w:p w:rsidR="00845D26" w:rsidRPr="007D12F6" w:rsidRDefault="00845D26">
            <w:pPr>
              <w:numPr>
                <w:ilvl w:val="0"/>
                <w:numId w:val="5"/>
              </w:numPr>
              <w:tabs>
                <w:tab w:val="left" w:pos="176"/>
                <w:tab w:val="left" w:pos="612"/>
              </w:tabs>
              <w:jc w:val="center"/>
              <w:rPr>
                <w:rFonts w:asciiTheme="minorEastAsia" w:eastAsiaTheme="minorEastAsia" w:hAnsiTheme="minorEastAsia"/>
                <w:sz w:val="24"/>
                <w:szCs w:val="24"/>
              </w:rPr>
            </w:pPr>
          </w:p>
        </w:tc>
        <w:tc>
          <w:tcPr>
            <w:tcW w:w="8314" w:type="dxa"/>
            <w:vAlign w:val="center"/>
          </w:tcPr>
          <w:p w:rsidR="00845D26" w:rsidRPr="007D12F6" w:rsidRDefault="008F0AAC">
            <w:pPr>
              <w:tabs>
                <w:tab w:val="left" w:pos="612"/>
              </w:tabs>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单位负责人为同一人或者存在直接控股、管理关系的不同供应商，不得参加同一合同项下的政府采购活动。</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投标人出具声明函）</w:t>
            </w:r>
          </w:p>
        </w:tc>
      </w:tr>
      <w:tr w:rsidR="007D12F6" w:rsidRPr="007D12F6">
        <w:trPr>
          <w:cantSplit/>
          <w:trHeight w:val="527"/>
        </w:trPr>
        <w:tc>
          <w:tcPr>
            <w:tcW w:w="686" w:type="dxa"/>
            <w:vAlign w:val="center"/>
          </w:tcPr>
          <w:p w:rsidR="00845D26" w:rsidRPr="007D12F6" w:rsidRDefault="00845D26">
            <w:pPr>
              <w:numPr>
                <w:ilvl w:val="0"/>
                <w:numId w:val="5"/>
              </w:numPr>
              <w:tabs>
                <w:tab w:val="left" w:pos="176"/>
                <w:tab w:val="left" w:pos="612"/>
              </w:tabs>
              <w:jc w:val="center"/>
              <w:rPr>
                <w:rFonts w:asciiTheme="minorEastAsia" w:eastAsiaTheme="minorEastAsia" w:hAnsiTheme="minorEastAsia"/>
                <w:sz w:val="24"/>
                <w:szCs w:val="24"/>
              </w:rPr>
            </w:pPr>
          </w:p>
        </w:tc>
        <w:tc>
          <w:tcPr>
            <w:tcW w:w="8314" w:type="dxa"/>
            <w:vAlign w:val="center"/>
          </w:tcPr>
          <w:p w:rsidR="00845D26" w:rsidRPr="007D12F6" w:rsidRDefault="008F0AAC">
            <w:pPr>
              <w:tabs>
                <w:tab w:val="left" w:pos="612"/>
              </w:tabs>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为采购项目提供整体设计、规范编制或者项目管理、监理、检测等服务的供应商，不得再参加该采购项目的其他采购活动。</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投标人出具声明函）</w:t>
            </w:r>
          </w:p>
        </w:tc>
      </w:tr>
      <w:tr w:rsidR="007D12F6" w:rsidRPr="007D12F6">
        <w:trPr>
          <w:cantSplit/>
          <w:trHeight w:val="527"/>
        </w:trPr>
        <w:tc>
          <w:tcPr>
            <w:tcW w:w="686" w:type="dxa"/>
            <w:tcBorders>
              <w:bottom w:val="single" w:sz="12" w:space="0" w:color="auto"/>
            </w:tcBorders>
            <w:vAlign w:val="center"/>
          </w:tcPr>
          <w:p w:rsidR="00845D26" w:rsidRPr="007D12F6" w:rsidRDefault="00845D26">
            <w:pPr>
              <w:numPr>
                <w:ilvl w:val="0"/>
                <w:numId w:val="5"/>
              </w:numPr>
              <w:tabs>
                <w:tab w:val="left" w:pos="176"/>
                <w:tab w:val="left" w:pos="612"/>
              </w:tabs>
              <w:jc w:val="center"/>
              <w:rPr>
                <w:rFonts w:asciiTheme="minorEastAsia" w:eastAsiaTheme="minorEastAsia" w:hAnsiTheme="minorEastAsia"/>
                <w:sz w:val="24"/>
                <w:szCs w:val="24"/>
              </w:rPr>
            </w:pPr>
          </w:p>
        </w:tc>
        <w:tc>
          <w:tcPr>
            <w:tcW w:w="8314" w:type="dxa"/>
            <w:tcBorders>
              <w:bottom w:val="single" w:sz="12" w:space="0" w:color="auto"/>
            </w:tcBorders>
            <w:vAlign w:val="center"/>
          </w:tcPr>
          <w:p w:rsidR="00845D26" w:rsidRPr="007D12F6" w:rsidRDefault="008F0AAC">
            <w:pPr>
              <w:tabs>
                <w:tab w:val="left" w:pos="612"/>
              </w:tabs>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本项目不允许联合体投标。</w:t>
            </w:r>
          </w:p>
        </w:tc>
      </w:tr>
    </w:tbl>
    <w:p w:rsidR="00845D26" w:rsidRPr="007D12F6" w:rsidRDefault="008F0AAC">
      <w:pPr>
        <w:adjustRightInd w:val="0"/>
        <w:snapToGrid w:val="0"/>
        <w:spacing w:line="360" w:lineRule="auto"/>
        <w:jc w:val="left"/>
        <w:outlineLvl w:val="2"/>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说明：投标人必须严格按照《资格性审查表》的评审内容的要求如实提供证明材料。</w:t>
      </w:r>
    </w:p>
    <w:p w:rsidR="00845D26" w:rsidRPr="007D12F6" w:rsidRDefault="00845D26">
      <w:pPr>
        <w:adjustRightInd w:val="0"/>
        <w:snapToGrid w:val="0"/>
        <w:spacing w:line="360" w:lineRule="auto"/>
        <w:ind w:left="324" w:hangingChars="135" w:hanging="324"/>
        <w:jc w:val="left"/>
        <w:outlineLvl w:val="2"/>
        <w:rPr>
          <w:rFonts w:asciiTheme="minorEastAsia" w:eastAsiaTheme="minorEastAsia" w:hAnsiTheme="minorEastAsia"/>
          <w:sz w:val="24"/>
          <w:szCs w:val="24"/>
        </w:rPr>
      </w:pPr>
    </w:p>
    <w:p w:rsidR="00845D26" w:rsidRPr="007D12F6" w:rsidRDefault="008F0AAC">
      <w:pPr>
        <w:adjustRightInd w:val="0"/>
        <w:snapToGrid w:val="0"/>
        <w:spacing w:beforeLines="50" w:before="156" w:afterLines="50" w:after="156" w:line="360" w:lineRule="auto"/>
        <w:jc w:val="center"/>
        <w:outlineLvl w:val="2"/>
        <w:rPr>
          <w:rFonts w:asciiTheme="minorEastAsia" w:eastAsiaTheme="minorEastAsia" w:hAnsiTheme="minorEastAsia"/>
          <w:sz w:val="24"/>
          <w:szCs w:val="24"/>
        </w:rPr>
      </w:pPr>
      <w:r w:rsidRPr="007D12F6">
        <w:rPr>
          <w:rFonts w:asciiTheme="minorEastAsia" w:eastAsiaTheme="minorEastAsia" w:hAnsiTheme="minorEastAsia" w:cs="黑体" w:hint="eastAsia"/>
          <w:sz w:val="24"/>
          <w:szCs w:val="24"/>
        </w:rPr>
        <w:t>符合性审查表</w:t>
      </w:r>
    </w:p>
    <w:tbl>
      <w:tblPr>
        <w:tblW w:w="90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95"/>
        <w:gridCol w:w="8161"/>
      </w:tblGrid>
      <w:tr w:rsidR="007D12F6" w:rsidRPr="007D12F6">
        <w:trPr>
          <w:cantSplit/>
          <w:trHeight w:val="312"/>
        </w:trPr>
        <w:tc>
          <w:tcPr>
            <w:tcW w:w="9056" w:type="dxa"/>
            <w:gridSpan w:val="2"/>
            <w:vMerge w:val="restart"/>
            <w:tcBorders>
              <w:top w:val="single" w:sz="12" w:space="0" w:color="auto"/>
            </w:tcBorders>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审查内容</w:t>
            </w:r>
          </w:p>
        </w:tc>
      </w:tr>
      <w:tr w:rsidR="007D12F6" w:rsidRPr="007D12F6">
        <w:trPr>
          <w:cantSplit/>
          <w:trHeight w:val="312"/>
        </w:trPr>
        <w:tc>
          <w:tcPr>
            <w:tcW w:w="9056" w:type="dxa"/>
            <w:gridSpan w:val="2"/>
            <w:vMerge/>
            <w:vAlign w:val="center"/>
          </w:tcPr>
          <w:p w:rsidR="00845D26" w:rsidRPr="007D12F6" w:rsidRDefault="00845D26">
            <w:pPr>
              <w:widowControl/>
              <w:jc w:val="left"/>
              <w:rPr>
                <w:rFonts w:asciiTheme="minorEastAsia" w:eastAsiaTheme="minorEastAsia" w:hAnsiTheme="minorEastAsia"/>
                <w:sz w:val="24"/>
                <w:szCs w:val="24"/>
              </w:rPr>
            </w:pPr>
          </w:p>
        </w:tc>
      </w:tr>
      <w:tr w:rsidR="007D12F6" w:rsidRPr="007D12F6">
        <w:trPr>
          <w:cantSplit/>
          <w:trHeight w:val="390"/>
        </w:trPr>
        <w:tc>
          <w:tcPr>
            <w:tcW w:w="895" w:type="dxa"/>
            <w:vAlign w:val="center"/>
          </w:tcPr>
          <w:p w:rsidR="00845D26" w:rsidRPr="007D12F6" w:rsidRDefault="008F0AAC">
            <w:pPr>
              <w:widowControl/>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序号</w:t>
            </w:r>
          </w:p>
        </w:tc>
        <w:tc>
          <w:tcPr>
            <w:tcW w:w="8161" w:type="dxa"/>
            <w:vAlign w:val="center"/>
          </w:tcPr>
          <w:p w:rsidR="00845D26" w:rsidRPr="007D12F6" w:rsidRDefault="008F0AAC">
            <w:pPr>
              <w:widowControl/>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内容</w:t>
            </w:r>
          </w:p>
        </w:tc>
      </w:tr>
      <w:tr w:rsidR="007D12F6" w:rsidRPr="007D12F6">
        <w:trPr>
          <w:cantSplit/>
          <w:trHeight w:val="390"/>
        </w:trPr>
        <w:tc>
          <w:tcPr>
            <w:tcW w:w="895" w:type="dxa"/>
            <w:vAlign w:val="center"/>
          </w:tcPr>
          <w:p w:rsidR="00845D26" w:rsidRPr="007D12F6" w:rsidRDefault="008F0AAC">
            <w:pPr>
              <w:widowControl/>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1</w:t>
            </w:r>
          </w:p>
        </w:tc>
        <w:tc>
          <w:tcPr>
            <w:tcW w:w="8161" w:type="dxa"/>
            <w:vAlign w:val="center"/>
          </w:tcPr>
          <w:p w:rsidR="00845D26" w:rsidRPr="007D12F6" w:rsidRDefault="008F0AAC">
            <w:pPr>
              <w:widowControl/>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采购响应文件有供应商盖章或其法定代表人（或法定代表人委托的代理人）的印鉴或签名</w:t>
            </w:r>
          </w:p>
        </w:tc>
      </w:tr>
      <w:tr w:rsidR="007D12F6" w:rsidRPr="007D12F6">
        <w:trPr>
          <w:cantSplit/>
          <w:trHeight w:val="390"/>
        </w:trPr>
        <w:tc>
          <w:tcPr>
            <w:tcW w:w="895" w:type="dxa"/>
            <w:vAlign w:val="center"/>
          </w:tcPr>
          <w:p w:rsidR="00845D26" w:rsidRPr="007D12F6" w:rsidRDefault="008F0AAC">
            <w:pPr>
              <w:widowControl/>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2</w:t>
            </w:r>
          </w:p>
        </w:tc>
        <w:tc>
          <w:tcPr>
            <w:tcW w:w="8161" w:type="dxa"/>
            <w:vAlign w:val="center"/>
          </w:tcPr>
          <w:p w:rsidR="00845D26" w:rsidRPr="007D12F6" w:rsidRDefault="008F0AAC">
            <w:pPr>
              <w:widowControl/>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采购响应文件完全满足采购文件中带“★”号的条款和指标</w:t>
            </w:r>
          </w:p>
        </w:tc>
      </w:tr>
      <w:tr w:rsidR="007D12F6" w:rsidRPr="007D12F6">
        <w:trPr>
          <w:cantSplit/>
          <w:trHeight w:val="390"/>
        </w:trPr>
        <w:tc>
          <w:tcPr>
            <w:tcW w:w="895" w:type="dxa"/>
            <w:vAlign w:val="center"/>
          </w:tcPr>
          <w:p w:rsidR="00845D26" w:rsidRPr="007D12F6" w:rsidRDefault="008F0AAC">
            <w:pPr>
              <w:widowControl/>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3</w:t>
            </w:r>
          </w:p>
        </w:tc>
        <w:tc>
          <w:tcPr>
            <w:tcW w:w="8161" w:type="dxa"/>
            <w:vAlign w:val="center"/>
          </w:tcPr>
          <w:p w:rsidR="00845D26" w:rsidRPr="007D12F6" w:rsidRDefault="008F0AAC">
            <w:pPr>
              <w:widowControl/>
              <w:jc w:val="left"/>
              <w:rPr>
                <w:rFonts w:asciiTheme="minorEastAsia" w:eastAsiaTheme="minorEastAsia" w:hAnsiTheme="minorEastAsia"/>
                <w:sz w:val="24"/>
                <w:szCs w:val="24"/>
              </w:rPr>
            </w:pPr>
            <w:proofErr w:type="gramStart"/>
            <w:r w:rsidRPr="007D12F6">
              <w:rPr>
                <w:rFonts w:asciiTheme="minorEastAsia" w:eastAsiaTheme="minorEastAsia" w:hAnsiTheme="minorEastAsia" w:cs="宋体" w:hint="eastAsia"/>
                <w:sz w:val="24"/>
                <w:szCs w:val="24"/>
              </w:rPr>
              <w:t>供应商无出现</w:t>
            </w:r>
            <w:proofErr w:type="gramEnd"/>
            <w:r w:rsidRPr="007D12F6">
              <w:rPr>
                <w:rFonts w:asciiTheme="minorEastAsia" w:eastAsiaTheme="minorEastAsia" w:hAnsiTheme="minorEastAsia" w:cs="宋体" w:hint="eastAsia"/>
                <w:sz w:val="24"/>
                <w:szCs w:val="24"/>
              </w:rPr>
              <w:t>报价不确定或超过采购文件中列出的采购预算（最高限价）的情形</w:t>
            </w:r>
          </w:p>
        </w:tc>
      </w:tr>
      <w:tr w:rsidR="007D12F6" w:rsidRPr="007D12F6">
        <w:trPr>
          <w:cantSplit/>
          <w:trHeight w:val="390"/>
        </w:trPr>
        <w:tc>
          <w:tcPr>
            <w:tcW w:w="895" w:type="dxa"/>
            <w:vAlign w:val="center"/>
          </w:tcPr>
          <w:p w:rsidR="00845D26" w:rsidRPr="007D12F6" w:rsidRDefault="008F0AAC">
            <w:pPr>
              <w:widowControl/>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4</w:t>
            </w:r>
          </w:p>
        </w:tc>
        <w:tc>
          <w:tcPr>
            <w:tcW w:w="8161" w:type="dxa"/>
            <w:vAlign w:val="center"/>
          </w:tcPr>
          <w:p w:rsidR="00845D26" w:rsidRPr="007D12F6" w:rsidRDefault="008F0AAC">
            <w:pPr>
              <w:widowControl/>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投标文件有效期符合招标文件要求的</w:t>
            </w:r>
          </w:p>
        </w:tc>
      </w:tr>
      <w:tr w:rsidR="007D12F6" w:rsidRPr="007D12F6">
        <w:trPr>
          <w:cantSplit/>
          <w:trHeight w:val="390"/>
        </w:trPr>
        <w:tc>
          <w:tcPr>
            <w:tcW w:w="895" w:type="dxa"/>
            <w:vAlign w:val="center"/>
          </w:tcPr>
          <w:p w:rsidR="00845D26" w:rsidRPr="007D12F6" w:rsidRDefault="008F0AAC">
            <w:pPr>
              <w:widowControl/>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5</w:t>
            </w:r>
          </w:p>
        </w:tc>
        <w:tc>
          <w:tcPr>
            <w:tcW w:w="8161" w:type="dxa"/>
            <w:vAlign w:val="center"/>
          </w:tcPr>
          <w:p w:rsidR="00845D26" w:rsidRPr="007D12F6" w:rsidRDefault="008F0AAC">
            <w:pPr>
              <w:widowControl/>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评审期间，</w:t>
            </w:r>
            <w:proofErr w:type="gramStart"/>
            <w:r w:rsidRPr="007D12F6">
              <w:rPr>
                <w:rFonts w:asciiTheme="minorEastAsia" w:eastAsiaTheme="minorEastAsia" w:hAnsiTheme="minorEastAsia" w:cs="宋体" w:hint="eastAsia"/>
                <w:sz w:val="24"/>
                <w:szCs w:val="24"/>
              </w:rPr>
              <w:t>供应商无出现</w:t>
            </w:r>
            <w:proofErr w:type="gramEnd"/>
            <w:r w:rsidRPr="007D12F6">
              <w:rPr>
                <w:rFonts w:asciiTheme="minorEastAsia" w:eastAsiaTheme="minorEastAsia" w:hAnsiTheme="minorEastAsia" w:cs="宋体" w:hint="eastAsia"/>
                <w:sz w:val="24"/>
                <w:szCs w:val="24"/>
              </w:rPr>
              <w:t>按评标委员会要求提交经授权代表签字的澄清、说明、补正或改变了采购响应文件的实质性内容的情形</w:t>
            </w:r>
          </w:p>
        </w:tc>
      </w:tr>
      <w:tr w:rsidR="007D12F6" w:rsidRPr="007D12F6">
        <w:trPr>
          <w:cantSplit/>
          <w:trHeight w:val="390"/>
        </w:trPr>
        <w:tc>
          <w:tcPr>
            <w:tcW w:w="895" w:type="dxa"/>
            <w:vAlign w:val="center"/>
          </w:tcPr>
          <w:p w:rsidR="00845D26" w:rsidRPr="007D12F6" w:rsidRDefault="008F0AAC">
            <w:pPr>
              <w:widowControl/>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6</w:t>
            </w:r>
          </w:p>
        </w:tc>
        <w:tc>
          <w:tcPr>
            <w:tcW w:w="8161" w:type="dxa"/>
            <w:vAlign w:val="center"/>
          </w:tcPr>
          <w:p w:rsidR="00845D26" w:rsidRPr="007D12F6" w:rsidRDefault="008F0AAC">
            <w:pPr>
              <w:widowControl/>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投标文件没有招标文件中规定的其它无效投标或投标无效条款的</w:t>
            </w:r>
          </w:p>
        </w:tc>
      </w:tr>
      <w:tr w:rsidR="007D12F6" w:rsidRPr="007D12F6">
        <w:trPr>
          <w:cantSplit/>
          <w:trHeight w:val="390"/>
        </w:trPr>
        <w:tc>
          <w:tcPr>
            <w:tcW w:w="895" w:type="dxa"/>
            <w:vAlign w:val="center"/>
          </w:tcPr>
          <w:p w:rsidR="00845D26" w:rsidRPr="007D12F6" w:rsidRDefault="008F0AAC">
            <w:pPr>
              <w:widowControl/>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7</w:t>
            </w:r>
          </w:p>
        </w:tc>
        <w:tc>
          <w:tcPr>
            <w:tcW w:w="8161" w:type="dxa"/>
            <w:vAlign w:val="center"/>
          </w:tcPr>
          <w:p w:rsidR="00845D26" w:rsidRPr="007D12F6" w:rsidRDefault="008F0AAC">
            <w:pPr>
              <w:widowControl/>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无出现按有关法律、法规、规章规定属于投标无效的</w:t>
            </w:r>
          </w:p>
        </w:tc>
      </w:tr>
      <w:tr w:rsidR="007D12F6" w:rsidRPr="007D12F6">
        <w:trPr>
          <w:cantSplit/>
          <w:trHeight w:val="390"/>
        </w:trPr>
        <w:tc>
          <w:tcPr>
            <w:tcW w:w="895" w:type="dxa"/>
            <w:vAlign w:val="center"/>
          </w:tcPr>
          <w:p w:rsidR="00845D26" w:rsidRPr="007D12F6" w:rsidRDefault="008F0AAC">
            <w:pPr>
              <w:widowControl/>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8</w:t>
            </w:r>
          </w:p>
        </w:tc>
        <w:tc>
          <w:tcPr>
            <w:tcW w:w="8161" w:type="dxa"/>
            <w:vAlign w:val="center"/>
          </w:tcPr>
          <w:p w:rsidR="00845D26" w:rsidRPr="007D12F6" w:rsidRDefault="008F0AAC">
            <w:pPr>
              <w:widowControl/>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已按照招标公告及招标文件的规定获取招标文件。</w:t>
            </w:r>
          </w:p>
        </w:tc>
      </w:tr>
      <w:tr w:rsidR="007D12F6" w:rsidRPr="007D12F6">
        <w:trPr>
          <w:cantSplit/>
          <w:trHeight w:val="310"/>
        </w:trPr>
        <w:tc>
          <w:tcPr>
            <w:tcW w:w="9056" w:type="dxa"/>
            <w:gridSpan w:val="2"/>
            <w:tcBorders>
              <w:bottom w:val="single" w:sz="12" w:space="0" w:color="auto"/>
            </w:tcBorders>
            <w:vAlign w:val="center"/>
          </w:tcPr>
          <w:p w:rsidR="00845D26" w:rsidRPr="007D12F6" w:rsidRDefault="008F0AAC">
            <w:pPr>
              <w:pStyle w:val="afa"/>
              <w:spacing w:line="240" w:lineRule="auto"/>
              <w:rPr>
                <w:rFonts w:asciiTheme="minorEastAsia" w:eastAsiaTheme="minorEastAsia" w:hAnsiTheme="minorEastAsia"/>
                <w:spacing w:val="0"/>
                <w:kern w:val="2"/>
              </w:rPr>
            </w:pPr>
            <w:r w:rsidRPr="007D12F6">
              <w:rPr>
                <w:rFonts w:asciiTheme="minorEastAsia" w:eastAsiaTheme="minorEastAsia" w:hAnsiTheme="minorEastAsia" w:cs="宋体" w:hint="eastAsia"/>
                <w:spacing w:val="0"/>
                <w:kern w:val="2"/>
              </w:rPr>
              <w:lastRenderedPageBreak/>
              <w:t>结论</w:t>
            </w:r>
          </w:p>
        </w:tc>
      </w:tr>
    </w:tbl>
    <w:p w:rsidR="00845D26" w:rsidRPr="007D12F6" w:rsidRDefault="008F0AAC">
      <w:pPr>
        <w:tabs>
          <w:tab w:val="left" w:pos="420"/>
          <w:tab w:val="left" w:pos="630"/>
        </w:tabs>
        <w:autoSpaceDE w:val="0"/>
        <w:autoSpaceDN w:val="0"/>
        <w:adjustRightInd w:val="0"/>
        <w:spacing w:line="360" w:lineRule="auto"/>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说明：投标人必须严格按照《符合性审查表》的评审内容的要求如实提供证明材料。</w:t>
      </w:r>
      <w:r w:rsidRPr="007D12F6">
        <w:rPr>
          <w:rFonts w:asciiTheme="minorEastAsia" w:eastAsiaTheme="minorEastAsia" w:hAnsiTheme="minorEastAsia"/>
          <w:sz w:val="24"/>
          <w:szCs w:val="24"/>
        </w:rPr>
        <w:br w:type="page"/>
      </w:r>
      <w:r w:rsidRPr="007D12F6">
        <w:rPr>
          <w:rFonts w:asciiTheme="minorEastAsia" w:eastAsiaTheme="minorEastAsia" w:hAnsiTheme="minorEastAsia" w:cs="黑体" w:hint="eastAsia"/>
          <w:sz w:val="24"/>
          <w:szCs w:val="24"/>
        </w:rPr>
        <w:lastRenderedPageBreak/>
        <w:t>综合评分表</w:t>
      </w:r>
    </w:p>
    <w:tbl>
      <w:tblPr>
        <w:tblW w:w="9108"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80"/>
        <w:gridCol w:w="3304"/>
        <w:gridCol w:w="4160"/>
        <w:gridCol w:w="964"/>
      </w:tblGrid>
      <w:tr w:rsidR="007D12F6" w:rsidRPr="007D12F6">
        <w:trPr>
          <w:trHeight w:val="883"/>
        </w:trPr>
        <w:tc>
          <w:tcPr>
            <w:tcW w:w="680" w:type="dxa"/>
            <w:tcBorders>
              <w:top w:val="single" w:sz="12" w:space="0" w:color="auto"/>
              <w:left w:val="single" w:sz="12" w:space="0" w:color="auto"/>
            </w:tcBorders>
            <w:vAlign w:val="center"/>
          </w:tcPr>
          <w:p w:rsidR="00845D26" w:rsidRPr="007D12F6" w:rsidRDefault="008F0AAC">
            <w:pPr>
              <w:ind w:leftChars="-37" w:left="-78" w:rightChars="-35" w:right="-73"/>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序号</w:t>
            </w:r>
          </w:p>
        </w:tc>
        <w:tc>
          <w:tcPr>
            <w:tcW w:w="3304" w:type="dxa"/>
            <w:tcBorders>
              <w:top w:val="single" w:sz="12" w:space="0" w:color="auto"/>
            </w:tcBorders>
            <w:vAlign w:val="center"/>
          </w:tcPr>
          <w:p w:rsidR="00845D26" w:rsidRPr="007D12F6" w:rsidRDefault="008F0AAC">
            <w:pPr>
              <w:ind w:leftChars="-37" w:left="-78" w:rightChars="-35" w:right="-73"/>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评审因素</w:t>
            </w:r>
          </w:p>
        </w:tc>
        <w:tc>
          <w:tcPr>
            <w:tcW w:w="4160" w:type="dxa"/>
            <w:tcBorders>
              <w:top w:val="single" w:sz="12" w:space="0" w:color="auto"/>
            </w:tcBorders>
            <w:vAlign w:val="center"/>
          </w:tcPr>
          <w:p w:rsidR="00845D26" w:rsidRPr="007D12F6" w:rsidRDefault="008F0AAC">
            <w:pPr>
              <w:ind w:leftChars="-37" w:left="-78" w:rightChars="-35" w:right="-73"/>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评分细则</w:t>
            </w:r>
          </w:p>
        </w:tc>
        <w:tc>
          <w:tcPr>
            <w:tcW w:w="964" w:type="dxa"/>
            <w:tcBorders>
              <w:top w:val="single" w:sz="12" w:space="0" w:color="auto"/>
              <w:right w:val="single" w:sz="12" w:space="0" w:color="auto"/>
            </w:tcBorders>
            <w:vAlign w:val="center"/>
          </w:tcPr>
          <w:p w:rsidR="00845D26" w:rsidRPr="007D12F6" w:rsidRDefault="008F0AAC">
            <w:pPr>
              <w:ind w:leftChars="-37" w:left="-78" w:rightChars="-35" w:right="-73"/>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分值</w:t>
            </w:r>
          </w:p>
        </w:tc>
      </w:tr>
      <w:tr w:rsidR="007D12F6" w:rsidRPr="007D12F6">
        <w:trPr>
          <w:trHeight w:val="441"/>
        </w:trPr>
        <w:tc>
          <w:tcPr>
            <w:tcW w:w="680" w:type="dxa"/>
            <w:tcBorders>
              <w:left w:val="single" w:sz="12" w:space="0" w:color="auto"/>
            </w:tcBorders>
            <w:vAlign w:val="center"/>
          </w:tcPr>
          <w:p w:rsidR="00845D26" w:rsidRPr="007D12F6" w:rsidRDefault="008F0AAC">
            <w:pPr>
              <w:ind w:leftChars="-37" w:left="-78" w:rightChars="-35" w:right="-73"/>
              <w:jc w:val="center"/>
              <w:rPr>
                <w:rFonts w:asciiTheme="minorEastAsia" w:eastAsiaTheme="minorEastAsia" w:hAnsiTheme="minorEastAsia"/>
                <w:b/>
                <w:bCs/>
                <w:sz w:val="24"/>
                <w:szCs w:val="24"/>
              </w:rPr>
            </w:pPr>
            <w:proofErr w:type="gramStart"/>
            <w:r w:rsidRPr="007D12F6">
              <w:rPr>
                <w:rFonts w:asciiTheme="minorEastAsia" w:eastAsiaTheme="minorEastAsia" w:hAnsiTheme="minorEastAsia" w:cs="宋体" w:hint="eastAsia"/>
                <w:b/>
                <w:bCs/>
                <w:sz w:val="24"/>
                <w:szCs w:val="24"/>
              </w:rPr>
              <w:t>一</w:t>
            </w:r>
            <w:proofErr w:type="gramEnd"/>
          </w:p>
        </w:tc>
        <w:tc>
          <w:tcPr>
            <w:tcW w:w="8428" w:type="dxa"/>
            <w:gridSpan w:val="3"/>
            <w:tcBorders>
              <w:right w:val="single" w:sz="12" w:space="0" w:color="auto"/>
            </w:tcBorders>
            <w:vAlign w:val="center"/>
          </w:tcPr>
          <w:p w:rsidR="00845D26" w:rsidRPr="007D12F6" w:rsidRDefault="008F0AAC" w:rsidP="0081798F">
            <w:pPr>
              <w:ind w:leftChars="-37" w:left="-78" w:rightChars="-35" w:right="-73"/>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技术部分（</w:t>
            </w:r>
            <w:r w:rsidRPr="007D12F6">
              <w:rPr>
                <w:rFonts w:asciiTheme="minorEastAsia" w:eastAsiaTheme="minorEastAsia" w:hAnsiTheme="minorEastAsia" w:cs="宋体"/>
                <w:b/>
                <w:bCs/>
                <w:sz w:val="24"/>
                <w:szCs w:val="24"/>
              </w:rPr>
              <w:t>60</w:t>
            </w:r>
            <w:r w:rsidR="0081798F" w:rsidRPr="007D12F6">
              <w:rPr>
                <w:rFonts w:asciiTheme="minorEastAsia" w:eastAsiaTheme="minorEastAsia" w:hAnsiTheme="minorEastAsia" w:cs="宋体"/>
                <w:b/>
                <w:bCs/>
                <w:sz w:val="24"/>
                <w:szCs w:val="24"/>
              </w:rPr>
              <w:t>分</w:t>
            </w:r>
            <w:r w:rsidRPr="007D12F6">
              <w:rPr>
                <w:rFonts w:asciiTheme="minorEastAsia" w:eastAsiaTheme="minorEastAsia" w:hAnsiTheme="minorEastAsia" w:cs="宋体" w:hint="eastAsia"/>
                <w:b/>
                <w:bCs/>
                <w:sz w:val="24"/>
                <w:szCs w:val="24"/>
              </w:rPr>
              <w:t>）</w:t>
            </w:r>
          </w:p>
        </w:tc>
      </w:tr>
      <w:tr w:rsidR="007D12F6" w:rsidRPr="007D12F6">
        <w:trPr>
          <w:trHeight w:val="883"/>
        </w:trPr>
        <w:tc>
          <w:tcPr>
            <w:tcW w:w="680" w:type="dxa"/>
            <w:tcBorders>
              <w:left w:val="single" w:sz="12" w:space="0" w:color="auto"/>
              <w:bottom w:val="single" w:sz="4" w:space="0" w:color="auto"/>
            </w:tcBorders>
            <w:vAlign w:val="center"/>
          </w:tcPr>
          <w:p w:rsidR="00845D26" w:rsidRPr="007D12F6" w:rsidRDefault="00845D26">
            <w:pPr>
              <w:pStyle w:val="af7"/>
              <w:numPr>
                <w:ilvl w:val="0"/>
                <w:numId w:val="6"/>
              </w:numPr>
              <w:ind w:firstLineChars="0"/>
              <w:jc w:val="right"/>
              <w:rPr>
                <w:rFonts w:asciiTheme="minorEastAsia" w:eastAsiaTheme="minorEastAsia" w:hAnsiTheme="minorEastAsia"/>
                <w:sz w:val="24"/>
                <w:szCs w:val="24"/>
              </w:rPr>
            </w:pPr>
          </w:p>
        </w:tc>
        <w:tc>
          <w:tcPr>
            <w:tcW w:w="3304" w:type="dxa"/>
            <w:vAlign w:val="center"/>
          </w:tcPr>
          <w:p w:rsidR="00845D26" w:rsidRPr="007D12F6" w:rsidRDefault="008F0AAC">
            <w:pPr>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设备技术参数响应程度、性能符合性【所有投标人应提供投标产品彩页及相应技术参数的厂家使用说明书作为技术证明文件，否则评标委员会有权视相应技术参数响应不符合招标要求（如厂家的产品使用说明书为英文版，请同时提供中文版）】</w:t>
            </w:r>
          </w:p>
        </w:tc>
        <w:tc>
          <w:tcPr>
            <w:tcW w:w="4160" w:type="dxa"/>
            <w:vAlign w:val="center"/>
          </w:tcPr>
          <w:p w:rsidR="00845D26" w:rsidRPr="007D12F6" w:rsidRDefault="008F0AAC">
            <w:pPr>
              <w:jc w:val="left"/>
              <w:rPr>
                <w:rStyle w:val="af6"/>
                <w:rFonts w:asciiTheme="minorEastAsia" w:eastAsiaTheme="minorEastAsia" w:hAnsiTheme="minorEastAsia" w:cs="宋体"/>
                <w:kern w:val="0"/>
                <w:sz w:val="24"/>
                <w:szCs w:val="24"/>
              </w:rPr>
            </w:pPr>
            <w:r w:rsidRPr="007D12F6">
              <w:rPr>
                <w:rStyle w:val="af6"/>
                <w:rFonts w:asciiTheme="minorEastAsia" w:eastAsiaTheme="minorEastAsia" w:hAnsiTheme="minorEastAsia" w:cs="宋体" w:hint="eastAsia"/>
                <w:kern w:val="0"/>
                <w:sz w:val="24"/>
                <w:szCs w:val="24"/>
              </w:rPr>
              <w:t>根据各投标人所投产品对《第四章 用户需求书》中“二、采购项目技术要求”的响应情况进行综合评审：</w:t>
            </w:r>
          </w:p>
          <w:p w:rsidR="000E4239" w:rsidRPr="007D12F6" w:rsidRDefault="000E4239" w:rsidP="000E4239">
            <w:pPr>
              <w:jc w:val="left"/>
            </w:pPr>
            <w:r w:rsidRPr="007D12F6">
              <w:rPr>
                <w:rStyle w:val="af6"/>
                <w:rFonts w:asciiTheme="minorEastAsia" w:eastAsiaTheme="minorEastAsia" w:hAnsiTheme="minorEastAsia" w:cs="宋体" w:hint="eastAsia"/>
                <w:kern w:val="0"/>
                <w:sz w:val="24"/>
                <w:szCs w:val="24"/>
              </w:rPr>
              <w:t>对技术要求进行逐一响应，本项共30分：</w:t>
            </w:r>
          </w:p>
          <w:p w:rsidR="000E4239" w:rsidRPr="007D12F6" w:rsidRDefault="000E4239" w:rsidP="000E4239">
            <w:pPr>
              <w:jc w:val="left"/>
              <w:rPr>
                <w:rStyle w:val="af6"/>
                <w:rFonts w:asciiTheme="minorEastAsia" w:eastAsiaTheme="minorEastAsia" w:hAnsiTheme="minorEastAsia" w:cs="宋体"/>
                <w:kern w:val="0"/>
                <w:sz w:val="24"/>
                <w:szCs w:val="24"/>
              </w:rPr>
            </w:pPr>
            <w:r w:rsidRPr="007D12F6">
              <w:rPr>
                <w:rStyle w:val="af6"/>
                <w:rFonts w:asciiTheme="minorEastAsia" w:eastAsiaTheme="minorEastAsia" w:hAnsiTheme="minorEastAsia" w:cs="宋体" w:hint="eastAsia"/>
                <w:kern w:val="0"/>
                <w:sz w:val="24"/>
                <w:szCs w:val="24"/>
              </w:rPr>
              <w:t>负偏离1-2项的，得25分；</w:t>
            </w:r>
          </w:p>
          <w:p w:rsidR="000E4239" w:rsidRPr="007D12F6" w:rsidRDefault="000E4239" w:rsidP="000E4239">
            <w:pPr>
              <w:jc w:val="left"/>
              <w:rPr>
                <w:rStyle w:val="af6"/>
                <w:rFonts w:asciiTheme="minorEastAsia" w:eastAsiaTheme="minorEastAsia" w:hAnsiTheme="minorEastAsia" w:cs="宋体"/>
                <w:kern w:val="0"/>
                <w:sz w:val="24"/>
                <w:szCs w:val="24"/>
              </w:rPr>
            </w:pPr>
            <w:r w:rsidRPr="007D12F6">
              <w:rPr>
                <w:rStyle w:val="af6"/>
                <w:rFonts w:asciiTheme="minorEastAsia" w:eastAsiaTheme="minorEastAsia" w:hAnsiTheme="minorEastAsia" w:cs="宋体" w:hint="eastAsia"/>
                <w:kern w:val="0"/>
                <w:sz w:val="24"/>
                <w:szCs w:val="24"/>
              </w:rPr>
              <w:t>负偏离3-5项的，得20分；</w:t>
            </w:r>
          </w:p>
          <w:p w:rsidR="000E4239" w:rsidRPr="007D12F6" w:rsidRDefault="000E4239" w:rsidP="000E4239">
            <w:pPr>
              <w:jc w:val="left"/>
              <w:rPr>
                <w:rStyle w:val="af6"/>
                <w:rFonts w:asciiTheme="minorEastAsia" w:eastAsiaTheme="minorEastAsia" w:hAnsiTheme="minorEastAsia" w:cs="宋体"/>
                <w:kern w:val="0"/>
                <w:sz w:val="24"/>
                <w:szCs w:val="24"/>
              </w:rPr>
            </w:pPr>
            <w:r w:rsidRPr="007D12F6">
              <w:rPr>
                <w:rStyle w:val="af6"/>
                <w:rFonts w:asciiTheme="minorEastAsia" w:eastAsiaTheme="minorEastAsia" w:hAnsiTheme="minorEastAsia" w:cs="宋体" w:hint="eastAsia"/>
                <w:kern w:val="0"/>
                <w:sz w:val="24"/>
                <w:szCs w:val="24"/>
              </w:rPr>
              <w:t>负偏离6-8项的，得15分；</w:t>
            </w:r>
          </w:p>
          <w:p w:rsidR="000E4239" w:rsidRPr="007D12F6" w:rsidRDefault="000E4239" w:rsidP="000E4239">
            <w:pPr>
              <w:jc w:val="left"/>
              <w:rPr>
                <w:rStyle w:val="af6"/>
                <w:rFonts w:asciiTheme="minorEastAsia" w:eastAsiaTheme="minorEastAsia" w:hAnsiTheme="minorEastAsia" w:cs="宋体"/>
                <w:kern w:val="0"/>
                <w:sz w:val="24"/>
                <w:szCs w:val="24"/>
              </w:rPr>
            </w:pPr>
            <w:r w:rsidRPr="007D12F6">
              <w:rPr>
                <w:rStyle w:val="af6"/>
                <w:rFonts w:asciiTheme="minorEastAsia" w:eastAsiaTheme="minorEastAsia" w:hAnsiTheme="minorEastAsia" w:cs="宋体" w:hint="eastAsia"/>
                <w:kern w:val="0"/>
                <w:sz w:val="24"/>
                <w:szCs w:val="24"/>
              </w:rPr>
              <w:t>负偏离9-12项的，得10分；</w:t>
            </w:r>
          </w:p>
          <w:p w:rsidR="000E4239" w:rsidRPr="007D12F6" w:rsidRDefault="000E4239" w:rsidP="000E4239">
            <w:pPr>
              <w:jc w:val="left"/>
              <w:rPr>
                <w:rStyle w:val="af6"/>
                <w:rFonts w:asciiTheme="minorEastAsia" w:eastAsiaTheme="minorEastAsia" w:hAnsiTheme="minorEastAsia" w:cs="宋体"/>
                <w:kern w:val="0"/>
                <w:sz w:val="24"/>
                <w:szCs w:val="24"/>
              </w:rPr>
            </w:pPr>
            <w:r w:rsidRPr="007D12F6">
              <w:rPr>
                <w:rStyle w:val="af6"/>
                <w:rFonts w:asciiTheme="minorEastAsia" w:eastAsiaTheme="minorEastAsia" w:hAnsiTheme="minorEastAsia" w:cs="宋体" w:hint="eastAsia"/>
                <w:kern w:val="0"/>
                <w:sz w:val="24"/>
                <w:szCs w:val="24"/>
              </w:rPr>
              <w:t>负偏离13-15项的，得5分；</w:t>
            </w:r>
          </w:p>
          <w:p w:rsidR="000E4239" w:rsidRPr="007D12F6" w:rsidRDefault="000E4239" w:rsidP="000E4239">
            <w:pPr>
              <w:jc w:val="left"/>
              <w:rPr>
                <w:rStyle w:val="af6"/>
                <w:rFonts w:asciiTheme="minorEastAsia" w:eastAsiaTheme="minorEastAsia" w:hAnsiTheme="minorEastAsia" w:cs="宋体"/>
                <w:kern w:val="0"/>
                <w:sz w:val="24"/>
                <w:szCs w:val="24"/>
              </w:rPr>
            </w:pPr>
            <w:r w:rsidRPr="007D12F6">
              <w:rPr>
                <w:rStyle w:val="af6"/>
                <w:rFonts w:asciiTheme="minorEastAsia" w:eastAsiaTheme="minorEastAsia" w:hAnsiTheme="minorEastAsia" w:cs="宋体" w:hint="eastAsia"/>
                <w:kern w:val="0"/>
                <w:sz w:val="24"/>
                <w:szCs w:val="24"/>
              </w:rPr>
              <w:t>负偏离15项（不含）以上的，不得分。</w:t>
            </w:r>
          </w:p>
          <w:p w:rsidR="00845D26" w:rsidRPr="007D12F6" w:rsidRDefault="00845D26" w:rsidP="0081798F">
            <w:pPr>
              <w:jc w:val="left"/>
              <w:rPr>
                <w:rStyle w:val="af6"/>
                <w:rFonts w:asciiTheme="minorEastAsia" w:eastAsiaTheme="minorEastAsia" w:hAnsiTheme="minorEastAsia"/>
                <w:kern w:val="0"/>
                <w:sz w:val="24"/>
                <w:szCs w:val="24"/>
              </w:rPr>
            </w:pPr>
          </w:p>
        </w:tc>
        <w:tc>
          <w:tcPr>
            <w:tcW w:w="964" w:type="dxa"/>
            <w:tcBorders>
              <w:right w:val="single" w:sz="12" w:space="0" w:color="auto"/>
            </w:tcBorders>
            <w:vAlign w:val="center"/>
          </w:tcPr>
          <w:p w:rsidR="00845D26" w:rsidRPr="007D12F6" w:rsidRDefault="008F0AAC">
            <w:pPr>
              <w:ind w:leftChars="-37" w:left="-78" w:rightChars="-35" w:right="-73"/>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30</w:t>
            </w:r>
          </w:p>
        </w:tc>
      </w:tr>
      <w:tr w:rsidR="007D12F6" w:rsidRPr="007D12F6">
        <w:trPr>
          <w:trHeight w:val="883"/>
        </w:trPr>
        <w:tc>
          <w:tcPr>
            <w:tcW w:w="680" w:type="dxa"/>
            <w:tcBorders>
              <w:left w:val="single" w:sz="12" w:space="0" w:color="auto"/>
              <w:bottom w:val="single" w:sz="4" w:space="0" w:color="auto"/>
            </w:tcBorders>
            <w:vAlign w:val="center"/>
          </w:tcPr>
          <w:p w:rsidR="00845D26" w:rsidRPr="007D12F6" w:rsidRDefault="00845D26">
            <w:pPr>
              <w:pStyle w:val="af7"/>
              <w:numPr>
                <w:ilvl w:val="0"/>
                <w:numId w:val="6"/>
              </w:numPr>
              <w:ind w:firstLineChars="0"/>
              <w:jc w:val="right"/>
              <w:rPr>
                <w:rFonts w:asciiTheme="minorEastAsia" w:eastAsiaTheme="minorEastAsia" w:hAnsiTheme="minorEastAsia"/>
                <w:sz w:val="24"/>
                <w:szCs w:val="24"/>
              </w:rPr>
            </w:pPr>
          </w:p>
        </w:tc>
        <w:tc>
          <w:tcPr>
            <w:tcW w:w="3304" w:type="dxa"/>
            <w:vAlign w:val="center"/>
          </w:tcPr>
          <w:p w:rsidR="00845D26" w:rsidRPr="007D12F6" w:rsidRDefault="008F0AAC">
            <w:pPr>
              <w:jc w:val="left"/>
              <w:rPr>
                <w:rFonts w:asciiTheme="minorEastAsia" w:eastAsiaTheme="minorEastAsia" w:hAnsiTheme="minorEastAsia"/>
                <w:sz w:val="24"/>
                <w:szCs w:val="24"/>
              </w:rPr>
            </w:pPr>
            <w:r w:rsidRPr="007D12F6">
              <w:rPr>
                <w:rFonts w:asciiTheme="minorEastAsia" w:eastAsiaTheme="minorEastAsia" w:hAnsiTheme="minorEastAsia" w:cs="宋体" w:hint="eastAsia"/>
                <w:kern w:val="0"/>
                <w:sz w:val="24"/>
                <w:szCs w:val="24"/>
              </w:rPr>
              <w:t>货物生产厂家或投标产品的认证情况</w:t>
            </w:r>
          </w:p>
        </w:tc>
        <w:tc>
          <w:tcPr>
            <w:tcW w:w="4160" w:type="dxa"/>
            <w:vAlign w:val="center"/>
          </w:tcPr>
          <w:p w:rsidR="00845D26" w:rsidRPr="007D12F6" w:rsidRDefault="008F0AAC">
            <w:pPr>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投标人需提供货物生产厂家或投标产品相关的认证证书，包含但不限于</w:t>
            </w:r>
            <w:r w:rsidRPr="007D12F6">
              <w:rPr>
                <w:rFonts w:asciiTheme="minorEastAsia" w:eastAsiaTheme="minorEastAsia" w:hAnsiTheme="minorEastAsia" w:cs="宋体"/>
                <w:kern w:val="0"/>
                <w:sz w:val="24"/>
                <w:szCs w:val="24"/>
              </w:rPr>
              <w:t>FDA</w:t>
            </w:r>
            <w:r w:rsidRPr="007D12F6">
              <w:rPr>
                <w:rFonts w:asciiTheme="minorEastAsia" w:eastAsiaTheme="minorEastAsia" w:hAnsiTheme="minorEastAsia" w:cs="宋体" w:hint="eastAsia"/>
                <w:kern w:val="0"/>
                <w:sz w:val="24"/>
                <w:szCs w:val="24"/>
              </w:rPr>
              <w:t>、</w:t>
            </w:r>
            <w:r w:rsidRPr="007D12F6">
              <w:rPr>
                <w:rFonts w:asciiTheme="minorEastAsia" w:eastAsiaTheme="minorEastAsia" w:hAnsiTheme="minorEastAsia" w:cs="宋体"/>
                <w:kern w:val="0"/>
                <w:sz w:val="24"/>
                <w:szCs w:val="24"/>
              </w:rPr>
              <w:t>CE</w:t>
            </w:r>
            <w:r w:rsidRPr="007D12F6">
              <w:rPr>
                <w:rFonts w:asciiTheme="minorEastAsia" w:eastAsiaTheme="minorEastAsia" w:hAnsiTheme="minorEastAsia" w:cs="宋体" w:hint="eastAsia"/>
                <w:kern w:val="0"/>
                <w:sz w:val="24"/>
                <w:szCs w:val="24"/>
              </w:rPr>
              <w:t>、</w:t>
            </w:r>
            <w:r w:rsidRPr="007D12F6">
              <w:rPr>
                <w:rFonts w:asciiTheme="minorEastAsia" w:eastAsiaTheme="minorEastAsia" w:hAnsiTheme="minorEastAsia" w:cs="宋体"/>
                <w:kern w:val="0"/>
                <w:sz w:val="24"/>
                <w:szCs w:val="24"/>
              </w:rPr>
              <w:t>ISO</w:t>
            </w:r>
            <w:r w:rsidRPr="007D12F6">
              <w:rPr>
                <w:rFonts w:asciiTheme="minorEastAsia" w:eastAsiaTheme="minorEastAsia" w:hAnsiTheme="minorEastAsia" w:cs="宋体" w:hint="eastAsia"/>
                <w:kern w:val="0"/>
                <w:sz w:val="24"/>
                <w:szCs w:val="24"/>
              </w:rPr>
              <w:t>等认证，每提供一项得</w:t>
            </w:r>
            <w:r w:rsidRPr="007D12F6">
              <w:rPr>
                <w:rFonts w:asciiTheme="minorEastAsia" w:eastAsiaTheme="minorEastAsia" w:hAnsiTheme="minorEastAsia" w:cs="宋体"/>
                <w:kern w:val="0"/>
                <w:sz w:val="24"/>
                <w:szCs w:val="24"/>
              </w:rPr>
              <w:t>1</w:t>
            </w:r>
            <w:r w:rsidRPr="007D12F6">
              <w:rPr>
                <w:rFonts w:asciiTheme="minorEastAsia" w:eastAsiaTheme="minorEastAsia" w:hAnsiTheme="minorEastAsia" w:cs="宋体" w:hint="eastAsia"/>
                <w:kern w:val="0"/>
                <w:sz w:val="24"/>
                <w:szCs w:val="24"/>
              </w:rPr>
              <w:t>分，未提供不得分。</w:t>
            </w:r>
          </w:p>
          <w:p w:rsidR="00845D26" w:rsidRPr="007D12F6" w:rsidRDefault="008F0AAC">
            <w:pPr>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注：需提供相关可查询</w:t>
            </w:r>
            <w:proofErr w:type="gramStart"/>
            <w:r w:rsidRPr="007D12F6">
              <w:rPr>
                <w:rFonts w:asciiTheme="minorEastAsia" w:eastAsiaTheme="minorEastAsia" w:hAnsiTheme="minorEastAsia" w:cs="宋体" w:hint="eastAsia"/>
                <w:kern w:val="0"/>
                <w:sz w:val="24"/>
                <w:szCs w:val="24"/>
              </w:rPr>
              <w:t>至结果</w:t>
            </w:r>
            <w:proofErr w:type="gramEnd"/>
            <w:r w:rsidRPr="007D12F6">
              <w:rPr>
                <w:rFonts w:asciiTheme="minorEastAsia" w:eastAsiaTheme="minorEastAsia" w:hAnsiTheme="minorEastAsia" w:cs="宋体" w:hint="eastAsia"/>
                <w:kern w:val="0"/>
                <w:sz w:val="24"/>
                <w:szCs w:val="24"/>
              </w:rPr>
              <w:t>的官方网页链接地址或该网页相关查询结果的截图并加盖投标人公章。</w:t>
            </w:r>
          </w:p>
        </w:tc>
        <w:tc>
          <w:tcPr>
            <w:tcW w:w="964" w:type="dxa"/>
            <w:tcBorders>
              <w:right w:val="single" w:sz="12" w:space="0" w:color="auto"/>
            </w:tcBorders>
            <w:vAlign w:val="center"/>
          </w:tcPr>
          <w:p w:rsidR="00845D26" w:rsidRPr="007D12F6" w:rsidRDefault="008F0AAC">
            <w:pPr>
              <w:jc w:val="center"/>
              <w:rPr>
                <w:rFonts w:asciiTheme="minorEastAsia" w:eastAsiaTheme="minorEastAsia" w:hAnsiTheme="minorEastAsia" w:cs="宋体"/>
                <w:sz w:val="24"/>
                <w:szCs w:val="24"/>
              </w:rPr>
            </w:pPr>
            <w:r w:rsidRPr="007D12F6">
              <w:rPr>
                <w:rFonts w:asciiTheme="minorEastAsia" w:eastAsiaTheme="minorEastAsia" w:hAnsiTheme="minorEastAsia" w:cs="宋体"/>
                <w:sz w:val="24"/>
                <w:szCs w:val="24"/>
              </w:rPr>
              <w:t>3</w:t>
            </w:r>
          </w:p>
        </w:tc>
      </w:tr>
      <w:tr w:rsidR="007D12F6" w:rsidRPr="007D12F6">
        <w:trPr>
          <w:trHeight w:val="883"/>
        </w:trPr>
        <w:tc>
          <w:tcPr>
            <w:tcW w:w="680" w:type="dxa"/>
            <w:tcBorders>
              <w:top w:val="single" w:sz="4" w:space="0" w:color="auto"/>
              <w:left w:val="single" w:sz="12" w:space="0" w:color="auto"/>
              <w:bottom w:val="single" w:sz="4" w:space="0" w:color="auto"/>
            </w:tcBorders>
            <w:vAlign w:val="center"/>
          </w:tcPr>
          <w:p w:rsidR="00845D26" w:rsidRPr="007D12F6" w:rsidRDefault="00845D26">
            <w:pPr>
              <w:pStyle w:val="af7"/>
              <w:numPr>
                <w:ilvl w:val="0"/>
                <w:numId w:val="6"/>
              </w:numPr>
              <w:ind w:firstLineChars="0"/>
              <w:jc w:val="right"/>
              <w:rPr>
                <w:rFonts w:asciiTheme="minorEastAsia" w:eastAsiaTheme="minorEastAsia" w:hAnsiTheme="minorEastAsia"/>
                <w:sz w:val="24"/>
                <w:szCs w:val="24"/>
              </w:rPr>
            </w:pPr>
          </w:p>
        </w:tc>
        <w:tc>
          <w:tcPr>
            <w:tcW w:w="3304" w:type="dxa"/>
            <w:vAlign w:val="center"/>
          </w:tcPr>
          <w:p w:rsidR="00845D26" w:rsidRPr="007D12F6" w:rsidRDefault="008F0AAC">
            <w:pPr>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所投货物选型合理、技术成熟可靠性</w:t>
            </w:r>
          </w:p>
        </w:tc>
        <w:tc>
          <w:tcPr>
            <w:tcW w:w="4160" w:type="dxa"/>
            <w:vAlign w:val="center"/>
          </w:tcPr>
          <w:p w:rsidR="00845D26" w:rsidRPr="007D12F6" w:rsidRDefault="008F0AAC">
            <w:pPr>
              <w:rPr>
                <w:rStyle w:val="af6"/>
                <w:rFonts w:asciiTheme="minorEastAsia" w:eastAsiaTheme="minorEastAsia" w:hAnsiTheme="minorEastAsia"/>
                <w:sz w:val="24"/>
                <w:szCs w:val="24"/>
              </w:rPr>
            </w:pPr>
            <w:r w:rsidRPr="007D12F6">
              <w:rPr>
                <w:rFonts w:asciiTheme="minorEastAsia" w:eastAsiaTheme="minorEastAsia" w:hAnsiTheme="minorEastAsia" w:cs="宋体" w:hint="eastAsia"/>
                <w:kern w:val="0"/>
                <w:sz w:val="24"/>
                <w:szCs w:val="24"/>
              </w:rPr>
              <w:t>由评委对各投标人的</w:t>
            </w:r>
            <w:r w:rsidRPr="007D12F6">
              <w:rPr>
                <w:rFonts w:asciiTheme="minorEastAsia" w:eastAsiaTheme="minorEastAsia" w:hAnsiTheme="minorEastAsia" w:cs="宋体" w:hint="eastAsia"/>
                <w:sz w:val="24"/>
                <w:szCs w:val="24"/>
              </w:rPr>
              <w:t>货物选型合理性、技术成熟可靠性进行评议及打分。</w:t>
            </w:r>
          </w:p>
          <w:p w:rsidR="00845D26" w:rsidRPr="007D12F6" w:rsidRDefault="008F0AAC">
            <w:pPr>
              <w:rPr>
                <w:rStyle w:val="af6"/>
                <w:rFonts w:asciiTheme="minorEastAsia" w:eastAsiaTheme="minorEastAsia" w:hAnsiTheme="minorEastAsia"/>
                <w:kern w:val="0"/>
                <w:sz w:val="24"/>
                <w:szCs w:val="24"/>
              </w:rPr>
            </w:pPr>
            <w:r w:rsidRPr="007D12F6">
              <w:rPr>
                <w:rStyle w:val="af6"/>
                <w:rFonts w:asciiTheme="minorEastAsia" w:eastAsiaTheme="minorEastAsia" w:hAnsiTheme="minorEastAsia" w:cs="宋体" w:hint="eastAsia"/>
                <w:kern w:val="0"/>
                <w:sz w:val="24"/>
                <w:szCs w:val="24"/>
              </w:rPr>
              <w:t>所投货物选型科学、技术成熟、可靠，得</w:t>
            </w:r>
            <w:r w:rsidRPr="007D12F6">
              <w:rPr>
                <w:rStyle w:val="af6"/>
                <w:rFonts w:asciiTheme="minorEastAsia" w:eastAsiaTheme="minorEastAsia" w:hAnsiTheme="minorEastAsia" w:cs="宋体"/>
                <w:kern w:val="0"/>
                <w:sz w:val="24"/>
                <w:szCs w:val="24"/>
              </w:rPr>
              <w:t>15</w:t>
            </w:r>
            <w:r w:rsidRPr="007D12F6">
              <w:rPr>
                <w:rStyle w:val="af6"/>
                <w:rFonts w:asciiTheme="minorEastAsia" w:eastAsiaTheme="minorEastAsia" w:hAnsiTheme="minorEastAsia" w:cs="宋体" w:hint="eastAsia"/>
                <w:kern w:val="0"/>
                <w:sz w:val="24"/>
                <w:szCs w:val="24"/>
              </w:rPr>
              <w:t>分；</w:t>
            </w:r>
          </w:p>
          <w:p w:rsidR="00845D26" w:rsidRPr="007D12F6" w:rsidRDefault="008F0AAC">
            <w:pPr>
              <w:rPr>
                <w:rStyle w:val="af6"/>
                <w:rFonts w:asciiTheme="minorEastAsia" w:eastAsiaTheme="minorEastAsia" w:hAnsiTheme="minorEastAsia"/>
                <w:kern w:val="0"/>
                <w:sz w:val="24"/>
                <w:szCs w:val="24"/>
              </w:rPr>
            </w:pPr>
            <w:r w:rsidRPr="007D12F6">
              <w:rPr>
                <w:rStyle w:val="af6"/>
                <w:rFonts w:asciiTheme="minorEastAsia" w:eastAsiaTheme="minorEastAsia" w:hAnsiTheme="minorEastAsia" w:cs="宋体" w:hint="eastAsia"/>
                <w:kern w:val="0"/>
                <w:sz w:val="24"/>
                <w:szCs w:val="24"/>
              </w:rPr>
              <w:t>所投货物选型合理、技术稳定、可用，得</w:t>
            </w:r>
            <w:r w:rsidRPr="007D12F6">
              <w:rPr>
                <w:rStyle w:val="af6"/>
                <w:rFonts w:asciiTheme="minorEastAsia" w:eastAsiaTheme="minorEastAsia" w:hAnsiTheme="minorEastAsia" w:cs="宋体"/>
                <w:kern w:val="0"/>
                <w:sz w:val="24"/>
                <w:szCs w:val="24"/>
              </w:rPr>
              <w:t>8</w:t>
            </w:r>
            <w:r w:rsidRPr="007D12F6">
              <w:rPr>
                <w:rStyle w:val="af6"/>
                <w:rFonts w:asciiTheme="minorEastAsia" w:eastAsiaTheme="minorEastAsia" w:hAnsiTheme="minorEastAsia" w:cs="宋体" w:hint="eastAsia"/>
                <w:kern w:val="0"/>
                <w:sz w:val="24"/>
                <w:szCs w:val="24"/>
              </w:rPr>
              <w:t>分；</w:t>
            </w:r>
          </w:p>
          <w:p w:rsidR="00845D26" w:rsidRPr="007D12F6" w:rsidRDefault="008F0AAC">
            <w:pPr>
              <w:rPr>
                <w:rStyle w:val="af6"/>
                <w:rFonts w:asciiTheme="minorEastAsia" w:eastAsiaTheme="minorEastAsia" w:hAnsiTheme="minorEastAsia"/>
                <w:kern w:val="0"/>
                <w:sz w:val="24"/>
                <w:szCs w:val="24"/>
              </w:rPr>
            </w:pPr>
            <w:r w:rsidRPr="007D12F6">
              <w:rPr>
                <w:rStyle w:val="af6"/>
                <w:rFonts w:asciiTheme="minorEastAsia" w:eastAsiaTheme="minorEastAsia" w:hAnsiTheme="minorEastAsia" w:cs="宋体" w:hint="eastAsia"/>
                <w:kern w:val="0"/>
                <w:sz w:val="24"/>
                <w:szCs w:val="24"/>
              </w:rPr>
              <w:t>所投货物</w:t>
            </w:r>
            <w:proofErr w:type="gramStart"/>
            <w:r w:rsidRPr="007D12F6">
              <w:rPr>
                <w:rStyle w:val="af6"/>
                <w:rFonts w:asciiTheme="minorEastAsia" w:eastAsiaTheme="minorEastAsia" w:hAnsiTheme="minorEastAsia" w:cs="宋体" w:hint="eastAsia"/>
                <w:kern w:val="0"/>
                <w:sz w:val="24"/>
                <w:szCs w:val="24"/>
              </w:rPr>
              <w:t>选型较</w:t>
            </w:r>
            <w:proofErr w:type="gramEnd"/>
            <w:r w:rsidRPr="007D12F6">
              <w:rPr>
                <w:rStyle w:val="af6"/>
                <w:rFonts w:asciiTheme="minorEastAsia" w:eastAsiaTheme="minorEastAsia" w:hAnsiTheme="minorEastAsia" w:cs="宋体" w:hint="eastAsia"/>
                <w:kern w:val="0"/>
                <w:sz w:val="24"/>
                <w:szCs w:val="24"/>
              </w:rPr>
              <w:t>合理、技术较可用，得</w:t>
            </w:r>
            <w:r w:rsidRPr="007D12F6">
              <w:rPr>
                <w:rStyle w:val="af6"/>
                <w:rFonts w:asciiTheme="minorEastAsia" w:eastAsiaTheme="minorEastAsia" w:hAnsiTheme="minorEastAsia" w:cs="宋体"/>
                <w:kern w:val="0"/>
                <w:sz w:val="24"/>
                <w:szCs w:val="24"/>
              </w:rPr>
              <w:t>3</w:t>
            </w:r>
            <w:r w:rsidRPr="007D12F6">
              <w:rPr>
                <w:rStyle w:val="af6"/>
                <w:rFonts w:asciiTheme="minorEastAsia" w:eastAsiaTheme="minorEastAsia" w:hAnsiTheme="minorEastAsia" w:cs="宋体" w:hint="eastAsia"/>
                <w:kern w:val="0"/>
                <w:sz w:val="24"/>
                <w:szCs w:val="24"/>
              </w:rPr>
              <w:t>分。</w:t>
            </w:r>
          </w:p>
          <w:p w:rsidR="00845D26" w:rsidRPr="007D12F6" w:rsidRDefault="008F0AAC">
            <w:pPr>
              <w:pStyle w:val="a0"/>
              <w:rPr>
                <w:rFonts w:asciiTheme="minorEastAsia" w:eastAsiaTheme="minorEastAsia" w:hAnsiTheme="minorEastAsia"/>
                <w:sz w:val="24"/>
                <w:szCs w:val="24"/>
              </w:rPr>
            </w:pPr>
            <w:r w:rsidRPr="007D12F6">
              <w:rPr>
                <w:rStyle w:val="af6"/>
                <w:rFonts w:asciiTheme="minorEastAsia" w:eastAsiaTheme="minorEastAsia" w:hAnsiTheme="minorEastAsia" w:cs="宋体" w:hint="eastAsia"/>
                <w:sz w:val="24"/>
                <w:szCs w:val="24"/>
              </w:rPr>
              <w:t>所投货物选型不合理、技术落后，得</w:t>
            </w:r>
            <w:r w:rsidRPr="007D12F6">
              <w:rPr>
                <w:rStyle w:val="af6"/>
                <w:rFonts w:asciiTheme="minorEastAsia" w:eastAsiaTheme="minorEastAsia" w:hAnsiTheme="minorEastAsia" w:cs="宋体"/>
                <w:sz w:val="24"/>
                <w:szCs w:val="24"/>
              </w:rPr>
              <w:t>0</w:t>
            </w:r>
            <w:r w:rsidRPr="007D12F6">
              <w:rPr>
                <w:rStyle w:val="af6"/>
                <w:rFonts w:asciiTheme="minorEastAsia" w:eastAsiaTheme="minorEastAsia" w:hAnsiTheme="minorEastAsia" w:cs="宋体" w:hint="eastAsia"/>
                <w:sz w:val="24"/>
                <w:szCs w:val="24"/>
              </w:rPr>
              <w:t>分</w:t>
            </w:r>
          </w:p>
        </w:tc>
        <w:tc>
          <w:tcPr>
            <w:tcW w:w="964" w:type="dxa"/>
            <w:tcBorders>
              <w:right w:val="single" w:sz="12" w:space="0" w:color="auto"/>
            </w:tcBorders>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15</w:t>
            </w:r>
          </w:p>
        </w:tc>
      </w:tr>
      <w:tr w:rsidR="007D12F6" w:rsidRPr="007D12F6">
        <w:trPr>
          <w:trHeight w:val="548"/>
        </w:trPr>
        <w:tc>
          <w:tcPr>
            <w:tcW w:w="680" w:type="dxa"/>
            <w:tcBorders>
              <w:top w:val="single" w:sz="4" w:space="0" w:color="auto"/>
              <w:left w:val="single" w:sz="12" w:space="0" w:color="auto"/>
              <w:bottom w:val="single" w:sz="4" w:space="0" w:color="auto"/>
            </w:tcBorders>
            <w:vAlign w:val="center"/>
          </w:tcPr>
          <w:p w:rsidR="00845D26" w:rsidRPr="007D12F6" w:rsidRDefault="00845D26">
            <w:pPr>
              <w:pStyle w:val="af7"/>
              <w:numPr>
                <w:ilvl w:val="0"/>
                <w:numId w:val="6"/>
              </w:numPr>
              <w:ind w:firstLineChars="0"/>
              <w:jc w:val="right"/>
              <w:rPr>
                <w:rFonts w:asciiTheme="minorEastAsia" w:eastAsiaTheme="minorEastAsia" w:hAnsiTheme="minorEastAsia"/>
                <w:sz w:val="24"/>
                <w:szCs w:val="24"/>
              </w:rPr>
            </w:pPr>
          </w:p>
        </w:tc>
        <w:tc>
          <w:tcPr>
            <w:tcW w:w="3304" w:type="dxa"/>
            <w:vAlign w:val="center"/>
          </w:tcPr>
          <w:p w:rsidR="00845D26" w:rsidRPr="007D12F6" w:rsidRDefault="008F0AAC">
            <w:pPr>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投标人提供售后服务方案</w:t>
            </w:r>
          </w:p>
        </w:tc>
        <w:tc>
          <w:tcPr>
            <w:tcW w:w="4160" w:type="dxa"/>
            <w:vAlign w:val="center"/>
          </w:tcPr>
          <w:p w:rsidR="00845D26" w:rsidRPr="007D12F6" w:rsidRDefault="008F0AAC">
            <w:pPr>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具有完善具体的售后服务方案，各阶段服务方案计划详尽，综合评价</w:t>
            </w:r>
            <w:r w:rsidRPr="007D12F6">
              <w:rPr>
                <w:rFonts w:asciiTheme="minorEastAsia" w:eastAsiaTheme="minorEastAsia" w:hAnsiTheme="minorEastAsia" w:cs="宋体" w:hint="eastAsia"/>
                <w:kern w:val="0"/>
                <w:sz w:val="24"/>
                <w:szCs w:val="24"/>
              </w:rPr>
              <w:t>优胜</w:t>
            </w:r>
            <w:r w:rsidRPr="007D12F6">
              <w:rPr>
                <w:rFonts w:asciiTheme="minorEastAsia" w:eastAsiaTheme="minorEastAsia" w:hAnsiTheme="minorEastAsia" w:cs="宋体"/>
                <w:kern w:val="0"/>
                <w:sz w:val="24"/>
                <w:szCs w:val="24"/>
              </w:rPr>
              <w:t>7</w:t>
            </w:r>
            <w:r w:rsidRPr="007D12F6">
              <w:rPr>
                <w:rFonts w:asciiTheme="minorEastAsia" w:eastAsiaTheme="minorEastAsia" w:hAnsiTheme="minorEastAsia" w:cs="宋体" w:hint="eastAsia"/>
                <w:sz w:val="24"/>
                <w:szCs w:val="24"/>
              </w:rPr>
              <w:t>分；</w:t>
            </w:r>
          </w:p>
          <w:p w:rsidR="00845D26" w:rsidRPr="007D12F6" w:rsidRDefault="008F0AAC">
            <w:pPr>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有售后服务方案及各阶段服务方案完善但不具详细，综合评价良好</w:t>
            </w:r>
            <w:r w:rsidRPr="007D12F6">
              <w:rPr>
                <w:rFonts w:asciiTheme="minorEastAsia" w:eastAsiaTheme="minorEastAsia" w:hAnsiTheme="minorEastAsia" w:cs="宋体"/>
                <w:kern w:val="0"/>
                <w:sz w:val="24"/>
                <w:szCs w:val="24"/>
              </w:rPr>
              <w:t>3</w:t>
            </w:r>
            <w:r w:rsidRPr="007D12F6">
              <w:rPr>
                <w:rFonts w:asciiTheme="minorEastAsia" w:eastAsiaTheme="minorEastAsia" w:hAnsiTheme="minorEastAsia" w:cs="宋体" w:hint="eastAsia"/>
                <w:sz w:val="24"/>
                <w:szCs w:val="24"/>
              </w:rPr>
              <w:t>分；</w:t>
            </w:r>
          </w:p>
          <w:p w:rsidR="00845D26" w:rsidRPr="007D12F6" w:rsidRDefault="008F0AAC">
            <w:pPr>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有售后服务方案及各阶段服务方案不完整、具有一定的可行性，综合评价一般</w:t>
            </w:r>
            <w:r w:rsidRPr="007D12F6">
              <w:rPr>
                <w:rFonts w:asciiTheme="minorEastAsia" w:eastAsiaTheme="minorEastAsia" w:hAnsiTheme="minorEastAsia" w:cs="宋体"/>
                <w:kern w:val="0"/>
                <w:sz w:val="24"/>
                <w:szCs w:val="24"/>
              </w:rPr>
              <w:t>1</w:t>
            </w:r>
            <w:r w:rsidRPr="007D12F6">
              <w:rPr>
                <w:rFonts w:asciiTheme="minorEastAsia" w:eastAsiaTheme="minorEastAsia" w:hAnsiTheme="minorEastAsia" w:cs="宋体" w:hint="eastAsia"/>
                <w:sz w:val="24"/>
                <w:szCs w:val="24"/>
              </w:rPr>
              <w:t>分；</w:t>
            </w:r>
          </w:p>
          <w:p w:rsidR="00845D26" w:rsidRPr="007D12F6" w:rsidRDefault="008F0AAC">
            <w:pPr>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售后服务方案不提供得0分。</w:t>
            </w:r>
          </w:p>
        </w:tc>
        <w:tc>
          <w:tcPr>
            <w:tcW w:w="964" w:type="dxa"/>
            <w:tcBorders>
              <w:right w:val="single" w:sz="12" w:space="0" w:color="auto"/>
            </w:tcBorders>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7</w:t>
            </w:r>
          </w:p>
        </w:tc>
      </w:tr>
      <w:tr w:rsidR="007D12F6" w:rsidRPr="007D12F6">
        <w:trPr>
          <w:trHeight w:val="883"/>
        </w:trPr>
        <w:tc>
          <w:tcPr>
            <w:tcW w:w="680" w:type="dxa"/>
            <w:tcBorders>
              <w:top w:val="single" w:sz="4" w:space="0" w:color="auto"/>
              <w:left w:val="single" w:sz="12" w:space="0" w:color="auto"/>
              <w:bottom w:val="single" w:sz="4" w:space="0" w:color="auto"/>
            </w:tcBorders>
            <w:vAlign w:val="center"/>
          </w:tcPr>
          <w:p w:rsidR="00845D26" w:rsidRPr="007D12F6" w:rsidRDefault="00845D26">
            <w:pPr>
              <w:pStyle w:val="af7"/>
              <w:numPr>
                <w:ilvl w:val="0"/>
                <w:numId w:val="6"/>
              </w:numPr>
              <w:ind w:firstLineChars="0"/>
              <w:jc w:val="right"/>
              <w:rPr>
                <w:rFonts w:asciiTheme="minorEastAsia" w:eastAsiaTheme="minorEastAsia" w:hAnsiTheme="minorEastAsia"/>
                <w:sz w:val="24"/>
                <w:szCs w:val="24"/>
              </w:rPr>
            </w:pPr>
          </w:p>
        </w:tc>
        <w:tc>
          <w:tcPr>
            <w:tcW w:w="3304" w:type="dxa"/>
            <w:vAlign w:val="center"/>
          </w:tcPr>
          <w:p w:rsidR="00845D26" w:rsidRPr="007D12F6" w:rsidRDefault="008F0AAC">
            <w:pPr>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培训计划</w:t>
            </w:r>
          </w:p>
        </w:tc>
        <w:tc>
          <w:tcPr>
            <w:tcW w:w="4160" w:type="dxa"/>
            <w:vAlign w:val="center"/>
          </w:tcPr>
          <w:p w:rsidR="00845D26" w:rsidRPr="007D12F6" w:rsidRDefault="008F0AAC">
            <w:pPr>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具有完善具体的培训计划，各阶段计划详尽，综合评价</w:t>
            </w:r>
            <w:r w:rsidRPr="007D12F6">
              <w:rPr>
                <w:rFonts w:asciiTheme="minorEastAsia" w:eastAsiaTheme="minorEastAsia" w:hAnsiTheme="minorEastAsia" w:cs="宋体" w:hint="eastAsia"/>
                <w:kern w:val="0"/>
                <w:sz w:val="24"/>
                <w:szCs w:val="24"/>
              </w:rPr>
              <w:t>优胜</w:t>
            </w:r>
            <w:r w:rsidRPr="007D12F6">
              <w:rPr>
                <w:rFonts w:asciiTheme="minorEastAsia" w:eastAsiaTheme="minorEastAsia" w:hAnsiTheme="minorEastAsia" w:cs="宋体"/>
                <w:kern w:val="0"/>
                <w:sz w:val="24"/>
                <w:szCs w:val="24"/>
              </w:rPr>
              <w:t>5</w:t>
            </w:r>
            <w:r w:rsidRPr="007D12F6">
              <w:rPr>
                <w:rFonts w:asciiTheme="minorEastAsia" w:eastAsiaTheme="minorEastAsia" w:hAnsiTheme="minorEastAsia" w:cs="宋体" w:hint="eastAsia"/>
                <w:sz w:val="24"/>
                <w:szCs w:val="24"/>
              </w:rPr>
              <w:t>分；</w:t>
            </w:r>
          </w:p>
          <w:p w:rsidR="00845D26" w:rsidRPr="007D12F6" w:rsidRDefault="008F0AAC">
            <w:pPr>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有培训计划，各阶段计划完善但不具详细，综合评价良好</w:t>
            </w:r>
            <w:r w:rsidRPr="007D12F6">
              <w:rPr>
                <w:rFonts w:asciiTheme="minorEastAsia" w:eastAsiaTheme="minorEastAsia" w:hAnsiTheme="minorEastAsia" w:cs="宋体"/>
                <w:kern w:val="0"/>
                <w:sz w:val="24"/>
                <w:szCs w:val="24"/>
              </w:rPr>
              <w:t>3</w:t>
            </w:r>
            <w:r w:rsidRPr="007D12F6">
              <w:rPr>
                <w:rFonts w:asciiTheme="minorEastAsia" w:eastAsiaTheme="minorEastAsia" w:hAnsiTheme="minorEastAsia" w:cs="宋体" w:hint="eastAsia"/>
                <w:sz w:val="24"/>
                <w:szCs w:val="24"/>
              </w:rPr>
              <w:t>分；</w:t>
            </w:r>
          </w:p>
          <w:p w:rsidR="00845D26" w:rsidRPr="007D12F6" w:rsidRDefault="008F0AAC">
            <w:pPr>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有培训计划，各阶段计划不完整、具有一定的可行性，综合评价一般</w:t>
            </w:r>
            <w:r w:rsidRPr="007D12F6">
              <w:rPr>
                <w:rFonts w:asciiTheme="minorEastAsia" w:eastAsiaTheme="minorEastAsia" w:hAnsiTheme="minorEastAsia" w:cs="宋体"/>
                <w:kern w:val="0"/>
                <w:sz w:val="24"/>
                <w:szCs w:val="24"/>
              </w:rPr>
              <w:t>1</w:t>
            </w:r>
            <w:r w:rsidRPr="007D12F6">
              <w:rPr>
                <w:rFonts w:asciiTheme="minorEastAsia" w:eastAsiaTheme="minorEastAsia" w:hAnsiTheme="minorEastAsia" w:cs="宋体" w:hint="eastAsia"/>
                <w:sz w:val="24"/>
                <w:szCs w:val="24"/>
              </w:rPr>
              <w:t>分；</w:t>
            </w:r>
          </w:p>
          <w:p w:rsidR="00845D26" w:rsidRPr="007D12F6" w:rsidRDefault="008F0AAC">
            <w:pPr>
              <w:pStyle w:val="a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没提供培训计划</w:t>
            </w:r>
            <w:r w:rsidRPr="007D12F6">
              <w:rPr>
                <w:rFonts w:asciiTheme="minorEastAsia" w:eastAsiaTheme="minorEastAsia" w:hAnsiTheme="minorEastAsia" w:cs="宋体"/>
                <w:sz w:val="24"/>
                <w:szCs w:val="24"/>
              </w:rPr>
              <w:t>0</w:t>
            </w:r>
            <w:r w:rsidRPr="007D12F6">
              <w:rPr>
                <w:rFonts w:asciiTheme="minorEastAsia" w:eastAsiaTheme="minorEastAsia" w:hAnsiTheme="minorEastAsia" w:cs="宋体" w:hint="eastAsia"/>
                <w:sz w:val="24"/>
                <w:szCs w:val="24"/>
              </w:rPr>
              <w:t>分。</w:t>
            </w:r>
          </w:p>
        </w:tc>
        <w:tc>
          <w:tcPr>
            <w:tcW w:w="964" w:type="dxa"/>
            <w:tcBorders>
              <w:right w:val="single" w:sz="12" w:space="0" w:color="auto"/>
            </w:tcBorders>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5</w:t>
            </w:r>
          </w:p>
        </w:tc>
      </w:tr>
      <w:tr w:rsidR="007D12F6" w:rsidRPr="007D12F6">
        <w:trPr>
          <w:trHeight w:val="527"/>
        </w:trPr>
        <w:tc>
          <w:tcPr>
            <w:tcW w:w="680" w:type="dxa"/>
            <w:tcBorders>
              <w:top w:val="single" w:sz="4" w:space="0" w:color="auto"/>
              <w:left w:val="single" w:sz="12" w:space="0" w:color="auto"/>
            </w:tcBorders>
            <w:vAlign w:val="center"/>
          </w:tcPr>
          <w:p w:rsidR="00845D26" w:rsidRPr="007D12F6" w:rsidRDefault="008F0AAC">
            <w:pPr>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二</w:t>
            </w:r>
          </w:p>
        </w:tc>
        <w:tc>
          <w:tcPr>
            <w:tcW w:w="8428" w:type="dxa"/>
            <w:gridSpan w:val="3"/>
            <w:tcBorders>
              <w:right w:val="single" w:sz="12" w:space="0" w:color="auto"/>
            </w:tcBorders>
            <w:vAlign w:val="center"/>
          </w:tcPr>
          <w:p w:rsidR="00845D26" w:rsidRPr="007D12F6" w:rsidRDefault="008F0AAC" w:rsidP="0081798F">
            <w:pPr>
              <w:ind w:leftChars="-37" w:left="-78" w:rightChars="-35" w:right="-73"/>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商务部分（</w:t>
            </w:r>
            <w:r w:rsidRPr="007D12F6">
              <w:rPr>
                <w:rFonts w:asciiTheme="minorEastAsia" w:eastAsiaTheme="minorEastAsia" w:hAnsiTheme="minorEastAsia" w:cs="宋体"/>
                <w:b/>
                <w:bCs/>
                <w:sz w:val="24"/>
                <w:szCs w:val="24"/>
              </w:rPr>
              <w:t>10</w:t>
            </w:r>
            <w:r w:rsidR="0081798F" w:rsidRPr="007D12F6">
              <w:rPr>
                <w:rFonts w:asciiTheme="minorEastAsia" w:eastAsiaTheme="minorEastAsia" w:hAnsiTheme="minorEastAsia" w:cs="宋体"/>
                <w:b/>
                <w:bCs/>
                <w:sz w:val="24"/>
                <w:szCs w:val="24"/>
              </w:rPr>
              <w:t>分</w:t>
            </w:r>
            <w:r w:rsidRPr="007D12F6">
              <w:rPr>
                <w:rFonts w:asciiTheme="minorEastAsia" w:eastAsiaTheme="minorEastAsia" w:hAnsiTheme="minorEastAsia" w:cs="宋体" w:hint="eastAsia"/>
                <w:b/>
                <w:bCs/>
                <w:sz w:val="24"/>
                <w:szCs w:val="24"/>
              </w:rPr>
              <w:t>）</w:t>
            </w:r>
          </w:p>
        </w:tc>
      </w:tr>
      <w:tr w:rsidR="007D12F6" w:rsidRPr="007D12F6">
        <w:trPr>
          <w:trHeight w:val="883"/>
        </w:trPr>
        <w:tc>
          <w:tcPr>
            <w:tcW w:w="680" w:type="dxa"/>
            <w:tcBorders>
              <w:left w:val="single" w:sz="12" w:space="0" w:color="auto"/>
              <w:bottom w:val="single" w:sz="4" w:space="0" w:color="auto"/>
            </w:tcBorders>
            <w:vAlign w:val="center"/>
          </w:tcPr>
          <w:p w:rsidR="00845D26" w:rsidRPr="007D12F6" w:rsidRDefault="00845D26">
            <w:pPr>
              <w:pStyle w:val="af7"/>
              <w:numPr>
                <w:ilvl w:val="0"/>
                <w:numId w:val="7"/>
              </w:numPr>
              <w:ind w:firstLineChars="0"/>
              <w:jc w:val="center"/>
              <w:rPr>
                <w:rFonts w:asciiTheme="minorEastAsia" w:eastAsiaTheme="minorEastAsia" w:hAnsiTheme="minorEastAsia"/>
                <w:sz w:val="24"/>
                <w:szCs w:val="24"/>
              </w:rPr>
            </w:pPr>
          </w:p>
        </w:tc>
        <w:tc>
          <w:tcPr>
            <w:tcW w:w="3304" w:type="dxa"/>
            <w:vAlign w:val="center"/>
          </w:tcPr>
          <w:p w:rsidR="00845D26" w:rsidRPr="007D12F6" w:rsidRDefault="008F0AAC">
            <w:pPr>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一般商务条款的响应情况</w:t>
            </w:r>
          </w:p>
        </w:tc>
        <w:tc>
          <w:tcPr>
            <w:tcW w:w="4160" w:type="dxa"/>
            <w:vAlign w:val="center"/>
          </w:tcPr>
          <w:p w:rsidR="00845D26" w:rsidRPr="007D12F6" w:rsidRDefault="008F0AAC">
            <w:pPr>
              <w:rPr>
                <w:rStyle w:val="af6"/>
                <w:rFonts w:asciiTheme="minorEastAsia" w:eastAsiaTheme="minorEastAsia" w:hAnsiTheme="minorEastAsia"/>
                <w:kern w:val="0"/>
                <w:sz w:val="24"/>
                <w:szCs w:val="24"/>
              </w:rPr>
            </w:pPr>
            <w:r w:rsidRPr="007D12F6">
              <w:rPr>
                <w:rStyle w:val="af6"/>
                <w:rFonts w:asciiTheme="minorEastAsia" w:eastAsiaTheme="minorEastAsia" w:hAnsiTheme="minorEastAsia" w:cs="宋体" w:hint="eastAsia"/>
                <w:kern w:val="0"/>
                <w:sz w:val="24"/>
                <w:szCs w:val="24"/>
              </w:rPr>
              <w:t>根据各投标人对合同条款的响应情况进行综合评审：</w:t>
            </w:r>
          </w:p>
          <w:p w:rsidR="00845D26" w:rsidRPr="007D12F6" w:rsidRDefault="008F0AAC">
            <w:pPr>
              <w:pStyle w:val="a0"/>
              <w:rPr>
                <w:rStyle w:val="af6"/>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优于或完全满足得</w:t>
            </w:r>
            <w:r w:rsidRPr="007D12F6">
              <w:rPr>
                <w:rFonts w:asciiTheme="minorEastAsia" w:eastAsiaTheme="minorEastAsia" w:hAnsiTheme="minorEastAsia" w:hint="eastAsia"/>
                <w:sz w:val="24"/>
                <w:szCs w:val="24"/>
              </w:rPr>
              <w:t>2</w:t>
            </w:r>
            <w:r w:rsidRPr="007D12F6">
              <w:rPr>
                <w:rFonts w:asciiTheme="minorEastAsia" w:eastAsiaTheme="minorEastAsia" w:hAnsiTheme="minorEastAsia" w:cs="宋体" w:hint="eastAsia"/>
                <w:sz w:val="24"/>
                <w:szCs w:val="24"/>
              </w:rPr>
              <w:t>分，部分负偏离得</w:t>
            </w:r>
            <w:r w:rsidRPr="007D12F6">
              <w:rPr>
                <w:rFonts w:asciiTheme="minorEastAsia" w:eastAsiaTheme="minorEastAsia" w:hAnsiTheme="minorEastAsia"/>
                <w:sz w:val="24"/>
                <w:szCs w:val="24"/>
              </w:rPr>
              <w:t>1</w:t>
            </w:r>
            <w:r w:rsidRPr="007D12F6">
              <w:rPr>
                <w:rFonts w:asciiTheme="minorEastAsia" w:eastAsiaTheme="minorEastAsia" w:hAnsiTheme="minorEastAsia" w:cs="宋体" w:hint="eastAsia"/>
                <w:sz w:val="24"/>
                <w:szCs w:val="24"/>
              </w:rPr>
              <w:t>分，其他得</w:t>
            </w:r>
            <w:r w:rsidRPr="007D12F6">
              <w:rPr>
                <w:rFonts w:asciiTheme="minorEastAsia" w:eastAsiaTheme="minorEastAsia" w:hAnsiTheme="minorEastAsia"/>
                <w:sz w:val="24"/>
                <w:szCs w:val="24"/>
              </w:rPr>
              <w:t>0</w:t>
            </w:r>
            <w:r w:rsidR="008A1AB6" w:rsidRPr="007D12F6">
              <w:rPr>
                <w:rFonts w:asciiTheme="minorEastAsia" w:eastAsiaTheme="minorEastAsia" w:hAnsiTheme="minorEastAsia"/>
                <w:sz w:val="24"/>
                <w:szCs w:val="24"/>
              </w:rPr>
              <w:t>分。</w:t>
            </w:r>
          </w:p>
        </w:tc>
        <w:tc>
          <w:tcPr>
            <w:tcW w:w="964" w:type="dxa"/>
            <w:tcBorders>
              <w:right w:val="single" w:sz="12" w:space="0" w:color="auto"/>
            </w:tcBorders>
            <w:vAlign w:val="center"/>
          </w:tcPr>
          <w:p w:rsidR="00845D26" w:rsidRPr="007D12F6" w:rsidRDefault="008F0AAC">
            <w:pPr>
              <w:ind w:leftChars="-37" w:left="-78" w:rightChars="-35" w:right="-73"/>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2</w:t>
            </w:r>
          </w:p>
        </w:tc>
      </w:tr>
      <w:tr w:rsidR="007D12F6" w:rsidRPr="007D12F6">
        <w:trPr>
          <w:trHeight w:val="883"/>
        </w:trPr>
        <w:tc>
          <w:tcPr>
            <w:tcW w:w="680" w:type="dxa"/>
            <w:tcBorders>
              <w:top w:val="single" w:sz="4" w:space="0" w:color="auto"/>
              <w:left w:val="single" w:sz="12" w:space="0" w:color="auto"/>
            </w:tcBorders>
            <w:vAlign w:val="center"/>
          </w:tcPr>
          <w:p w:rsidR="00845D26" w:rsidRPr="007D12F6" w:rsidRDefault="00845D26">
            <w:pPr>
              <w:pStyle w:val="af7"/>
              <w:numPr>
                <w:ilvl w:val="0"/>
                <w:numId w:val="7"/>
              </w:numPr>
              <w:ind w:firstLineChars="0"/>
              <w:jc w:val="center"/>
              <w:rPr>
                <w:rFonts w:asciiTheme="minorEastAsia" w:eastAsiaTheme="minorEastAsia" w:hAnsiTheme="minorEastAsia"/>
                <w:sz w:val="24"/>
                <w:szCs w:val="24"/>
              </w:rPr>
            </w:pPr>
          </w:p>
        </w:tc>
        <w:tc>
          <w:tcPr>
            <w:tcW w:w="3304" w:type="dxa"/>
            <w:vAlign w:val="center"/>
          </w:tcPr>
          <w:p w:rsidR="00845D26" w:rsidRPr="007D12F6" w:rsidRDefault="008F0AAC">
            <w:pPr>
              <w:tabs>
                <w:tab w:val="left" w:pos="840"/>
              </w:tabs>
              <w:rPr>
                <w:rFonts w:asciiTheme="minorEastAsia" w:eastAsiaTheme="minorEastAsia" w:hAnsiTheme="minorEastAsia" w:cs="宋体"/>
                <w:sz w:val="24"/>
                <w:szCs w:val="24"/>
              </w:rPr>
            </w:pPr>
            <w:r w:rsidRPr="007D12F6">
              <w:rPr>
                <w:rFonts w:asciiTheme="minorEastAsia" w:eastAsiaTheme="minorEastAsia" w:hAnsiTheme="minorEastAsia" w:cs="宋体" w:hint="eastAsia"/>
                <w:sz w:val="24"/>
                <w:szCs w:val="24"/>
              </w:rPr>
              <w:t>投标人的业绩情况</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以合同为准</w:t>
            </w:r>
            <w:r w:rsidRPr="007D12F6">
              <w:rPr>
                <w:rFonts w:asciiTheme="minorEastAsia" w:eastAsiaTheme="minorEastAsia" w:hAnsiTheme="minorEastAsia" w:cs="宋体"/>
                <w:sz w:val="24"/>
                <w:szCs w:val="24"/>
              </w:rPr>
              <w:t>)</w:t>
            </w:r>
          </w:p>
        </w:tc>
        <w:tc>
          <w:tcPr>
            <w:tcW w:w="4160" w:type="dxa"/>
            <w:vAlign w:val="center"/>
          </w:tcPr>
          <w:p w:rsidR="00845D26" w:rsidRPr="007D12F6" w:rsidRDefault="008F0AAC">
            <w:pPr>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投标人所提供的项目业绩应同时满足以下条件：</w:t>
            </w:r>
          </w:p>
          <w:p w:rsidR="00845D26" w:rsidRPr="007D12F6" w:rsidRDefault="008F0AAC">
            <w:pPr>
              <w:rPr>
                <w:rFonts w:asciiTheme="minorEastAsia" w:eastAsiaTheme="minorEastAsia" w:hAnsiTheme="minorEastAsia"/>
                <w:kern w:val="0"/>
                <w:sz w:val="24"/>
                <w:szCs w:val="24"/>
              </w:rPr>
            </w:pPr>
            <w:r w:rsidRPr="007D12F6">
              <w:rPr>
                <w:rFonts w:asciiTheme="minorEastAsia" w:eastAsiaTheme="minorEastAsia" w:hAnsiTheme="minorEastAsia" w:cs="宋体"/>
                <w:kern w:val="0"/>
                <w:sz w:val="24"/>
                <w:szCs w:val="24"/>
              </w:rPr>
              <w:t>1.</w:t>
            </w:r>
            <w:r w:rsidRPr="007D12F6">
              <w:rPr>
                <w:rFonts w:asciiTheme="minorEastAsia" w:eastAsiaTheme="minorEastAsia" w:hAnsiTheme="minorEastAsia" w:cs="宋体" w:hint="eastAsia"/>
                <w:kern w:val="0"/>
                <w:sz w:val="24"/>
                <w:szCs w:val="24"/>
              </w:rPr>
              <w:t>以投标人名义（即合同乙方）签订；</w:t>
            </w:r>
          </w:p>
          <w:p w:rsidR="00845D26" w:rsidRPr="007D12F6" w:rsidRDefault="008F0AAC">
            <w:pPr>
              <w:rPr>
                <w:rFonts w:asciiTheme="minorEastAsia" w:eastAsiaTheme="minorEastAsia" w:hAnsiTheme="minorEastAsia"/>
                <w:kern w:val="0"/>
                <w:sz w:val="24"/>
                <w:szCs w:val="24"/>
              </w:rPr>
            </w:pPr>
            <w:r w:rsidRPr="007D12F6">
              <w:rPr>
                <w:rFonts w:asciiTheme="minorEastAsia" w:eastAsiaTheme="minorEastAsia" w:hAnsiTheme="minorEastAsia" w:cs="宋体"/>
                <w:kern w:val="0"/>
                <w:sz w:val="24"/>
                <w:szCs w:val="24"/>
              </w:rPr>
              <w:t>2.</w:t>
            </w:r>
            <w:r w:rsidRPr="007D12F6">
              <w:rPr>
                <w:rFonts w:asciiTheme="minorEastAsia" w:eastAsiaTheme="minorEastAsia" w:hAnsiTheme="minorEastAsia" w:cs="宋体" w:hint="eastAsia"/>
                <w:kern w:val="0"/>
                <w:sz w:val="24"/>
                <w:szCs w:val="24"/>
              </w:rPr>
              <w:t>合同标的与本项目采购标的属于同一类别；</w:t>
            </w:r>
          </w:p>
          <w:p w:rsidR="00845D26" w:rsidRPr="007D12F6" w:rsidRDefault="008F0AAC" w:rsidP="00AD74EF">
            <w:pPr>
              <w:rPr>
                <w:rFonts w:asciiTheme="minorEastAsia" w:eastAsiaTheme="minorEastAsia" w:hAnsiTheme="minorEastAsia"/>
                <w:kern w:val="0"/>
                <w:sz w:val="24"/>
                <w:szCs w:val="24"/>
              </w:rPr>
            </w:pPr>
            <w:r w:rsidRPr="007D12F6">
              <w:rPr>
                <w:rFonts w:asciiTheme="minorEastAsia" w:eastAsiaTheme="minorEastAsia" w:hAnsiTheme="minorEastAsia" w:cs="宋体"/>
                <w:kern w:val="0"/>
                <w:sz w:val="24"/>
                <w:szCs w:val="24"/>
              </w:rPr>
              <w:t>3.</w:t>
            </w:r>
            <w:r w:rsidRPr="007D12F6">
              <w:rPr>
                <w:rFonts w:asciiTheme="minorEastAsia" w:eastAsiaTheme="minorEastAsia" w:hAnsiTheme="minorEastAsia" w:cs="宋体" w:hint="eastAsia"/>
                <w:kern w:val="0"/>
                <w:sz w:val="24"/>
                <w:szCs w:val="24"/>
              </w:rPr>
              <w:t>签订时间为</w:t>
            </w:r>
            <w:r w:rsidRPr="007D12F6">
              <w:rPr>
                <w:rFonts w:asciiTheme="minorEastAsia" w:eastAsiaTheme="minorEastAsia" w:hAnsiTheme="minorEastAsia" w:cs="宋体"/>
                <w:kern w:val="0"/>
                <w:sz w:val="24"/>
                <w:szCs w:val="24"/>
              </w:rPr>
              <w:t>201</w:t>
            </w:r>
            <w:r w:rsidR="00AD74EF" w:rsidRPr="007D12F6">
              <w:rPr>
                <w:rFonts w:asciiTheme="minorEastAsia" w:eastAsiaTheme="minorEastAsia" w:hAnsiTheme="minorEastAsia" w:cs="宋体" w:hint="eastAsia"/>
                <w:kern w:val="0"/>
                <w:sz w:val="24"/>
                <w:szCs w:val="24"/>
              </w:rPr>
              <w:t>9</w:t>
            </w:r>
            <w:r w:rsidRPr="007D12F6">
              <w:rPr>
                <w:rFonts w:asciiTheme="minorEastAsia" w:eastAsiaTheme="minorEastAsia" w:hAnsiTheme="minorEastAsia" w:cs="宋体" w:hint="eastAsia"/>
                <w:kern w:val="0"/>
                <w:sz w:val="24"/>
                <w:szCs w:val="24"/>
              </w:rPr>
              <w:t>年</w:t>
            </w:r>
            <w:r w:rsidRPr="007D12F6">
              <w:rPr>
                <w:rFonts w:asciiTheme="minorEastAsia" w:eastAsiaTheme="minorEastAsia" w:hAnsiTheme="minorEastAsia" w:cs="宋体"/>
                <w:kern w:val="0"/>
                <w:sz w:val="24"/>
                <w:szCs w:val="24"/>
              </w:rPr>
              <w:t>1</w:t>
            </w:r>
            <w:r w:rsidRPr="007D12F6">
              <w:rPr>
                <w:rFonts w:asciiTheme="minorEastAsia" w:eastAsiaTheme="minorEastAsia" w:hAnsiTheme="minorEastAsia" w:cs="宋体" w:hint="eastAsia"/>
                <w:kern w:val="0"/>
                <w:sz w:val="24"/>
                <w:szCs w:val="24"/>
              </w:rPr>
              <w:t>月</w:t>
            </w:r>
            <w:r w:rsidRPr="007D12F6">
              <w:rPr>
                <w:rFonts w:asciiTheme="minorEastAsia" w:eastAsiaTheme="minorEastAsia" w:hAnsiTheme="minorEastAsia" w:cs="宋体"/>
                <w:kern w:val="0"/>
                <w:sz w:val="24"/>
                <w:szCs w:val="24"/>
              </w:rPr>
              <w:t>1</w:t>
            </w:r>
            <w:r w:rsidRPr="007D12F6">
              <w:rPr>
                <w:rFonts w:asciiTheme="minorEastAsia" w:eastAsiaTheme="minorEastAsia" w:hAnsiTheme="minorEastAsia" w:cs="宋体" w:hint="eastAsia"/>
                <w:kern w:val="0"/>
                <w:sz w:val="24"/>
                <w:szCs w:val="24"/>
              </w:rPr>
              <w:t>日至今（提供合同复印件并加盖投标人公章，并显示上述内容，每提供一份得</w:t>
            </w:r>
            <w:r w:rsidRPr="007D12F6">
              <w:rPr>
                <w:rFonts w:asciiTheme="minorEastAsia" w:eastAsiaTheme="minorEastAsia" w:hAnsiTheme="minorEastAsia" w:cs="宋体"/>
                <w:kern w:val="0"/>
                <w:sz w:val="24"/>
                <w:szCs w:val="24"/>
              </w:rPr>
              <w:t>1</w:t>
            </w:r>
            <w:r w:rsidRPr="007D12F6">
              <w:rPr>
                <w:rFonts w:asciiTheme="minorEastAsia" w:eastAsiaTheme="minorEastAsia" w:hAnsiTheme="minorEastAsia" w:cs="宋体" w:hint="eastAsia"/>
                <w:kern w:val="0"/>
                <w:sz w:val="24"/>
                <w:szCs w:val="24"/>
              </w:rPr>
              <w:t>分，满分</w:t>
            </w:r>
            <w:r w:rsidRPr="007D12F6">
              <w:rPr>
                <w:rFonts w:asciiTheme="minorEastAsia" w:eastAsiaTheme="minorEastAsia" w:hAnsiTheme="minorEastAsia" w:cs="宋体"/>
                <w:kern w:val="0"/>
                <w:sz w:val="24"/>
                <w:szCs w:val="24"/>
              </w:rPr>
              <w:t>2</w:t>
            </w:r>
            <w:r w:rsidRPr="007D12F6">
              <w:rPr>
                <w:rFonts w:asciiTheme="minorEastAsia" w:eastAsiaTheme="minorEastAsia" w:hAnsiTheme="minorEastAsia" w:cs="宋体" w:hint="eastAsia"/>
                <w:kern w:val="0"/>
                <w:sz w:val="24"/>
                <w:szCs w:val="24"/>
              </w:rPr>
              <w:t>分，未提供则不得分）。</w:t>
            </w:r>
          </w:p>
        </w:tc>
        <w:tc>
          <w:tcPr>
            <w:tcW w:w="964" w:type="dxa"/>
            <w:tcBorders>
              <w:right w:val="single" w:sz="12" w:space="0" w:color="auto"/>
            </w:tcBorders>
            <w:vAlign w:val="center"/>
          </w:tcPr>
          <w:p w:rsidR="00845D26" w:rsidRPr="007D12F6" w:rsidRDefault="008F0AAC">
            <w:pPr>
              <w:ind w:leftChars="-37" w:left="-78" w:rightChars="-35" w:right="-73"/>
              <w:jc w:val="center"/>
              <w:rPr>
                <w:rFonts w:asciiTheme="minorEastAsia" w:eastAsiaTheme="minorEastAsia" w:hAnsiTheme="minorEastAsia" w:cs="宋体"/>
                <w:sz w:val="24"/>
                <w:szCs w:val="24"/>
              </w:rPr>
            </w:pPr>
            <w:r w:rsidRPr="007D12F6">
              <w:rPr>
                <w:rFonts w:asciiTheme="minorEastAsia" w:eastAsiaTheme="minorEastAsia" w:hAnsiTheme="minorEastAsia" w:cs="宋体"/>
                <w:sz w:val="24"/>
                <w:szCs w:val="24"/>
              </w:rPr>
              <w:t>2</w:t>
            </w:r>
          </w:p>
        </w:tc>
      </w:tr>
      <w:tr w:rsidR="007D12F6" w:rsidRPr="007D12F6">
        <w:trPr>
          <w:trHeight w:val="883"/>
        </w:trPr>
        <w:tc>
          <w:tcPr>
            <w:tcW w:w="680" w:type="dxa"/>
            <w:tcBorders>
              <w:top w:val="single" w:sz="4" w:space="0" w:color="auto"/>
              <w:left w:val="single" w:sz="12" w:space="0" w:color="auto"/>
              <w:bottom w:val="single" w:sz="4" w:space="0" w:color="auto"/>
            </w:tcBorders>
            <w:vAlign w:val="center"/>
          </w:tcPr>
          <w:p w:rsidR="00845D26" w:rsidRPr="007D12F6" w:rsidRDefault="00845D26">
            <w:pPr>
              <w:pStyle w:val="af7"/>
              <w:numPr>
                <w:ilvl w:val="0"/>
                <w:numId w:val="7"/>
              </w:numPr>
              <w:ind w:firstLineChars="0"/>
              <w:jc w:val="center"/>
              <w:rPr>
                <w:rFonts w:asciiTheme="minorEastAsia" w:eastAsiaTheme="minorEastAsia" w:hAnsiTheme="minorEastAsia"/>
                <w:sz w:val="24"/>
                <w:szCs w:val="24"/>
              </w:rPr>
            </w:pPr>
          </w:p>
        </w:tc>
        <w:tc>
          <w:tcPr>
            <w:tcW w:w="3304" w:type="dxa"/>
            <w:vAlign w:val="center"/>
          </w:tcPr>
          <w:p w:rsidR="00845D26" w:rsidRPr="007D12F6" w:rsidRDefault="008F0AAC">
            <w:pPr>
              <w:tabs>
                <w:tab w:val="left" w:pos="840"/>
              </w:tabs>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履约能力（包括人员素质、管理水平）</w:t>
            </w:r>
          </w:p>
        </w:tc>
        <w:tc>
          <w:tcPr>
            <w:tcW w:w="4160" w:type="dxa"/>
            <w:vAlign w:val="center"/>
          </w:tcPr>
          <w:p w:rsidR="00845D26" w:rsidRPr="007D12F6" w:rsidRDefault="008F0AAC">
            <w:pPr>
              <w:rPr>
                <w:rFonts w:asciiTheme="minorEastAsia" w:eastAsiaTheme="minorEastAsia" w:hAnsiTheme="minorEastAsia"/>
                <w:kern w:val="0"/>
                <w:sz w:val="24"/>
                <w:szCs w:val="24"/>
              </w:rPr>
            </w:pPr>
            <w:r w:rsidRPr="007D12F6">
              <w:rPr>
                <w:rFonts w:asciiTheme="minorEastAsia" w:eastAsiaTheme="minorEastAsia" w:hAnsiTheme="minorEastAsia" w:cs="宋体"/>
                <w:kern w:val="0"/>
                <w:sz w:val="24"/>
                <w:szCs w:val="24"/>
              </w:rPr>
              <w:t>1.</w:t>
            </w:r>
            <w:r w:rsidRPr="007D12F6">
              <w:rPr>
                <w:rFonts w:asciiTheme="minorEastAsia" w:eastAsiaTheme="minorEastAsia" w:hAnsiTheme="minorEastAsia" w:cs="宋体" w:hint="eastAsia"/>
                <w:kern w:val="0"/>
                <w:sz w:val="24"/>
                <w:szCs w:val="24"/>
              </w:rPr>
              <w:t>投标人为本项目投入的项目团队、人员构成及分工，人员架构合理且分工明确，得3分；未提供不得分；</w:t>
            </w:r>
          </w:p>
          <w:p w:rsidR="00845D26" w:rsidRPr="007D12F6" w:rsidRDefault="008F0AAC">
            <w:pPr>
              <w:rPr>
                <w:rFonts w:asciiTheme="minorEastAsia" w:eastAsiaTheme="minorEastAsia" w:hAnsiTheme="minorEastAsia"/>
                <w:kern w:val="0"/>
                <w:sz w:val="24"/>
                <w:szCs w:val="24"/>
              </w:rPr>
            </w:pPr>
            <w:r w:rsidRPr="007D12F6">
              <w:rPr>
                <w:rFonts w:asciiTheme="minorEastAsia" w:eastAsiaTheme="minorEastAsia" w:hAnsiTheme="minorEastAsia" w:cs="宋体"/>
                <w:kern w:val="0"/>
                <w:sz w:val="24"/>
                <w:szCs w:val="24"/>
              </w:rPr>
              <w:t>2.</w:t>
            </w:r>
            <w:r w:rsidRPr="007D12F6">
              <w:rPr>
                <w:rFonts w:asciiTheme="minorEastAsia" w:eastAsiaTheme="minorEastAsia" w:hAnsiTheme="minorEastAsia" w:cs="宋体" w:hint="eastAsia"/>
                <w:kern w:val="0"/>
                <w:sz w:val="24"/>
                <w:szCs w:val="24"/>
              </w:rPr>
              <w:t>投标人有企业内部管理、质量控制制度，得3分；未提供不得分；</w:t>
            </w:r>
          </w:p>
        </w:tc>
        <w:tc>
          <w:tcPr>
            <w:tcW w:w="964" w:type="dxa"/>
            <w:tcBorders>
              <w:right w:val="single" w:sz="12" w:space="0" w:color="auto"/>
            </w:tcBorders>
            <w:vAlign w:val="center"/>
          </w:tcPr>
          <w:p w:rsidR="00845D26" w:rsidRPr="007D12F6" w:rsidRDefault="008F0AAC">
            <w:pPr>
              <w:ind w:leftChars="-37" w:left="-78" w:rightChars="-35" w:right="-73"/>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6</w:t>
            </w:r>
          </w:p>
        </w:tc>
      </w:tr>
      <w:tr w:rsidR="007D12F6" w:rsidRPr="007D12F6">
        <w:trPr>
          <w:trHeight w:val="547"/>
        </w:trPr>
        <w:tc>
          <w:tcPr>
            <w:tcW w:w="680" w:type="dxa"/>
            <w:tcBorders>
              <w:top w:val="single" w:sz="4" w:space="0" w:color="auto"/>
              <w:left w:val="single" w:sz="12" w:space="0" w:color="auto"/>
            </w:tcBorders>
            <w:vAlign w:val="center"/>
          </w:tcPr>
          <w:p w:rsidR="00845D26" w:rsidRPr="007D12F6" w:rsidRDefault="008F0AAC">
            <w:pPr>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三</w:t>
            </w:r>
          </w:p>
        </w:tc>
        <w:tc>
          <w:tcPr>
            <w:tcW w:w="8428" w:type="dxa"/>
            <w:gridSpan w:val="3"/>
            <w:tcBorders>
              <w:right w:val="single" w:sz="12" w:space="0" w:color="auto"/>
            </w:tcBorders>
            <w:vAlign w:val="center"/>
          </w:tcPr>
          <w:p w:rsidR="00845D26" w:rsidRPr="007D12F6" w:rsidRDefault="008F0AAC" w:rsidP="0081798F">
            <w:pPr>
              <w:ind w:leftChars="-37" w:left="-78" w:rightChars="-35" w:right="-73"/>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价格部分（</w:t>
            </w:r>
            <w:r w:rsidRPr="007D12F6">
              <w:rPr>
                <w:rFonts w:asciiTheme="minorEastAsia" w:eastAsiaTheme="minorEastAsia" w:hAnsiTheme="minorEastAsia" w:cs="宋体"/>
                <w:b/>
                <w:bCs/>
                <w:sz w:val="24"/>
                <w:szCs w:val="24"/>
              </w:rPr>
              <w:t>30</w:t>
            </w:r>
            <w:r w:rsidR="0081798F" w:rsidRPr="007D12F6">
              <w:rPr>
                <w:rFonts w:asciiTheme="minorEastAsia" w:eastAsiaTheme="minorEastAsia" w:hAnsiTheme="minorEastAsia" w:cs="宋体"/>
                <w:b/>
                <w:bCs/>
                <w:sz w:val="24"/>
                <w:szCs w:val="24"/>
              </w:rPr>
              <w:t>分</w:t>
            </w:r>
            <w:r w:rsidRPr="007D12F6">
              <w:rPr>
                <w:rFonts w:asciiTheme="minorEastAsia" w:eastAsiaTheme="minorEastAsia" w:hAnsiTheme="minorEastAsia" w:cs="宋体" w:hint="eastAsia"/>
                <w:b/>
                <w:bCs/>
                <w:sz w:val="24"/>
                <w:szCs w:val="24"/>
              </w:rPr>
              <w:t>）</w:t>
            </w:r>
          </w:p>
        </w:tc>
      </w:tr>
      <w:tr w:rsidR="007D12F6" w:rsidRPr="007D12F6">
        <w:trPr>
          <w:trHeight w:val="533"/>
        </w:trPr>
        <w:tc>
          <w:tcPr>
            <w:tcW w:w="680" w:type="dxa"/>
            <w:tcBorders>
              <w:left w:val="single" w:sz="12" w:space="0" w:color="auto"/>
            </w:tcBorders>
            <w:vAlign w:val="center"/>
          </w:tcPr>
          <w:p w:rsidR="00845D26" w:rsidRPr="007D12F6" w:rsidRDefault="008F0AAC">
            <w:pPr>
              <w:jc w:val="center"/>
              <w:rPr>
                <w:rFonts w:asciiTheme="minorEastAsia" w:eastAsiaTheme="minorEastAsia" w:hAnsiTheme="minorEastAsia" w:cs="宋体"/>
                <w:sz w:val="24"/>
                <w:szCs w:val="24"/>
              </w:rPr>
            </w:pPr>
            <w:r w:rsidRPr="007D12F6">
              <w:rPr>
                <w:rFonts w:asciiTheme="minorEastAsia" w:eastAsiaTheme="minorEastAsia" w:hAnsiTheme="minorEastAsia" w:cs="宋体"/>
                <w:sz w:val="24"/>
                <w:szCs w:val="24"/>
              </w:rPr>
              <w:t>1</w:t>
            </w:r>
          </w:p>
        </w:tc>
        <w:tc>
          <w:tcPr>
            <w:tcW w:w="3304" w:type="dxa"/>
            <w:vAlign w:val="center"/>
          </w:tcPr>
          <w:p w:rsidR="00845D26" w:rsidRPr="007D12F6" w:rsidRDefault="008F0AAC">
            <w:pPr>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投标报价</w:t>
            </w:r>
          </w:p>
        </w:tc>
        <w:tc>
          <w:tcPr>
            <w:tcW w:w="4160" w:type="dxa"/>
            <w:vAlign w:val="center"/>
          </w:tcPr>
          <w:p w:rsidR="00845D26" w:rsidRPr="007D12F6" w:rsidRDefault="008F0AAC">
            <w:pPr>
              <w:autoSpaceDE w:val="0"/>
              <w:autoSpaceDN w:val="0"/>
              <w:adjustRightInd w:val="0"/>
              <w:snapToGrid w:val="0"/>
              <w:spacing w:line="360" w:lineRule="auto"/>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价格分应当采用低价优先法计算，即满足招标文件要求且投标价格最低的投标报价为评标基准价，其价格分为满分。其他投标人的价格</w:t>
            </w:r>
            <w:proofErr w:type="gramStart"/>
            <w:r w:rsidRPr="007D12F6">
              <w:rPr>
                <w:rFonts w:asciiTheme="minorEastAsia" w:eastAsiaTheme="minorEastAsia" w:hAnsiTheme="minorEastAsia" w:cs="宋体" w:hint="eastAsia"/>
                <w:kern w:val="0"/>
                <w:sz w:val="24"/>
                <w:szCs w:val="24"/>
              </w:rPr>
              <w:t>分统一</w:t>
            </w:r>
            <w:proofErr w:type="gramEnd"/>
            <w:r w:rsidRPr="007D12F6">
              <w:rPr>
                <w:rFonts w:asciiTheme="minorEastAsia" w:eastAsiaTheme="minorEastAsia" w:hAnsiTheme="minorEastAsia" w:cs="宋体" w:hint="eastAsia"/>
                <w:kern w:val="0"/>
                <w:sz w:val="24"/>
                <w:szCs w:val="24"/>
              </w:rPr>
              <w:t>按照下列公式计算：</w:t>
            </w:r>
          </w:p>
          <w:p w:rsidR="00845D26" w:rsidRPr="007D12F6" w:rsidRDefault="008F0AAC">
            <w:pPr>
              <w:widowControl/>
              <w:spacing w:line="360" w:lineRule="auto"/>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投标报价得分</w:t>
            </w:r>
            <w:r w:rsidRPr="007D12F6">
              <w:rPr>
                <w:rFonts w:asciiTheme="minorEastAsia" w:eastAsiaTheme="minorEastAsia" w:hAnsiTheme="minorEastAsia" w:cs="宋体"/>
                <w:kern w:val="0"/>
                <w:sz w:val="24"/>
                <w:szCs w:val="24"/>
              </w:rPr>
              <w:t>=(</w:t>
            </w:r>
            <w:r w:rsidRPr="007D12F6">
              <w:rPr>
                <w:rFonts w:asciiTheme="minorEastAsia" w:eastAsiaTheme="minorEastAsia" w:hAnsiTheme="minorEastAsia" w:cs="宋体" w:hint="eastAsia"/>
                <w:kern w:val="0"/>
                <w:sz w:val="24"/>
                <w:szCs w:val="24"/>
              </w:rPr>
              <w:t>评标基准价／投标报价</w:t>
            </w:r>
            <w:r w:rsidRPr="007D12F6">
              <w:rPr>
                <w:rFonts w:asciiTheme="minorEastAsia" w:eastAsiaTheme="minorEastAsia" w:hAnsiTheme="minorEastAsia" w:cs="宋体"/>
                <w:kern w:val="0"/>
                <w:sz w:val="24"/>
                <w:szCs w:val="24"/>
              </w:rPr>
              <w:t>)</w:t>
            </w:r>
            <w:r w:rsidRPr="007D12F6">
              <w:rPr>
                <w:rFonts w:asciiTheme="minorEastAsia" w:eastAsiaTheme="minorEastAsia" w:hAnsiTheme="minorEastAsia" w:cs="宋体" w:hint="eastAsia"/>
                <w:kern w:val="0"/>
                <w:sz w:val="24"/>
                <w:szCs w:val="24"/>
              </w:rPr>
              <w:t>×</w:t>
            </w:r>
            <w:r w:rsidR="0081798F" w:rsidRPr="007D12F6">
              <w:rPr>
                <w:rFonts w:asciiTheme="minorEastAsia" w:eastAsiaTheme="minorEastAsia" w:hAnsiTheme="minorEastAsia" w:cs="宋体" w:hint="eastAsia"/>
                <w:kern w:val="0"/>
                <w:sz w:val="24"/>
                <w:szCs w:val="24"/>
              </w:rPr>
              <w:t>30</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备注：投标报价得分四舍五入后，小数点后保留两位有效数；</w:t>
            </w:r>
          </w:p>
        </w:tc>
        <w:tc>
          <w:tcPr>
            <w:tcW w:w="964" w:type="dxa"/>
            <w:tcBorders>
              <w:right w:val="single" w:sz="12" w:space="0" w:color="auto"/>
            </w:tcBorders>
            <w:vAlign w:val="center"/>
          </w:tcPr>
          <w:p w:rsidR="00845D26" w:rsidRPr="007D12F6" w:rsidRDefault="008F0AAC">
            <w:pPr>
              <w:ind w:leftChars="-37" w:left="-78" w:rightChars="-35" w:right="-73"/>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30</w:t>
            </w:r>
          </w:p>
        </w:tc>
      </w:tr>
      <w:tr w:rsidR="007D12F6" w:rsidRPr="007D12F6">
        <w:trPr>
          <w:trHeight w:val="412"/>
        </w:trPr>
        <w:tc>
          <w:tcPr>
            <w:tcW w:w="8144" w:type="dxa"/>
            <w:gridSpan w:val="3"/>
            <w:tcBorders>
              <w:left w:val="single" w:sz="12" w:space="0" w:color="auto"/>
              <w:bottom w:val="single" w:sz="12" w:space="0" w:color="auto"/>
            </w:tcBorders>
            <w:vAlign w:val="center"/>
          </w:tcPr>
          <w:p w:rsidR="00845D26" w:rsidRPr="007D12F6" w:rsidRDefault="008F0AAC">
            <w:pPr>
              <w:ind w:leftChars="-37" w:left="-78" w:rightChars="-35" w:right="-73"/>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合计</w:t>
            </w:r>
          </w:p>
        </w:tc>
        <w:tc>
          <w:tcPr>
            <w:tcW w:w="964" w:type="dxa"/>
            <w:tcBorders>
              <w:bottom w:val="single" w:sz="12" w:space="0" w:color="auto"/>
              <w:right w:val="single" w:sz="12" w:space="0" w:color="auto"/>
            </w:tcBorders>
            <w:vAlign w:val="center"/>
          </w:tcPr>
          <w:p w:rsidR="00845D26" w:rsidRPr="007D12F6" w:rsidRDefault="008F0AAC">
            <w:pPr>
              <w:ind w:leftChars="-37" w:left="-78" w:rightChars="-35" w:right="-73"/>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100</w:t>
            </w:r>
          </w:p>
        </w:tc>
      </w:tr>
    </w:tbl>
    <w:p w:rsidR="00845D26" w:rsidRPr="007D12F6" w:rsidRDefault="00845D26">
      <w:pPr>
        <w:snapToGrid w:val="0"/>
        <w:spacing w:line="360" w:lineRule="auto"/>
        <w:rPr>
          <w:rFonts w:asciiTheme="minorEastAsia" w:eastAsiaTheme="minorEastAsia" w:hAnsiTheme="minorEastAsia"/>
          <w:snapToGrid w:val="0"/>
          <w:kern w:val="0"/>
          <w:sz w:val="24"/>
          <w:szCs w:val="24"/>
        </w:rPr>
      </w:pPr>
    </w:p>
    <w:p w:rsidR="00845D26" w:rsidRPr="007D12F6" w:rsidRDefault="008F0AAC">
      <w:pPr>
        <w:snapToGrid w:val="0"/>
        <w:spacing w:line="240" w:lineRule="exact"/>
        <w:rPr>
          <w:rFonts w:asciiTheme="minorEastAsia" w:eastAsiaTheme="minorEastAsia" w:hAnsiTheme="minorEastAsia"/>
          <w:snapToGrid w:val="0"/>
          <w:kern w:val="0"/>
          <w:sz w:val="24"/>
          <w:szCs w:val="24"/>
        </w:rPr>
      </w:pPr>
      <w:r w:rsidRPr="007D12F6">
        <w:rPr>
          <w:rFonts w:asciiTheme="minorEastAsia" w:eastAsiaTheme="minorEastAsia" w:hAnsiTheme="minorEastAsia" w:cs="宋体" w:hint="eastAsia"/>
          <w:snapToGrid w:val="0"/>
          <w:kern w:val="0"/>
          <w:sz w:val="24"/>
          <w:szCs w:val="24"/>
        </w:rPr>
        <w:lastRenderedPageBreak/>
        <w:t>备注：</w:t>
      </w:r>
    </w:p>
    <w:p w:rsidR="00845D26" w:rsidRPr="007D12F6" w:rsidRDefault="008F0AAC">
      <w:pPr>
        <w:numPr>
          <w:ilvl w:val="0"/>
          <w:numId w:val="8"/>
        </w:numPr>
        <w:snapToGrid w:val="0"/>
        <w:spacing w:line="240" w:lineRule="exact"/>
        <w:ind w:hanging="2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招标文件要求提交的与评价指标体系相关的各</w:t>
      </w:r>
      <w:proofErr w:type="gramStart"/>
      <w:r w:rsidRPr="007D12F6">
        <w:rPr>
          <w:rFonts w:asciiTheme="minorEastAsia" w:eastAsiaTheme="minorEastAsia" w:hAnsiTheme="minorEastAsia" w:cs="宋体" w:hint="eastAsia"/>
          <w:sz w:val="24"/>
          <w:szCs w:val="24"/>
        </w:rPr>
        <w:t>类有效</w:t>
      </w:r>
      <w:proofErr w:type="gramEnd"/>
      <w:r w:rsidRPr="007D12F6">
        <w:rPr>
          <w:rFonts w:asciiTheme="minorEastAsia" w:eastAsiaTheme="minorEastAsia" w:hAnsiTheme="minorEastAsia" w:cs="宋体" w:hint="eastAsia"/>
          <w:sz w:val="24"/>
          <w:szCs w:val="24"/>
        </w:rPr>
        <w:t>资料，投标人如未按要求提交的，该项评分为零分。</w:t>
      </w:r>
    </w:p>
    <w:p w:rsidR="00845D26" w:rsidRPr="007D12F6" w:rsidRDefault="008F0AAC">
      <w:pPr>
        <w:numPr>
          <w:ilvl w:val="0"/>
          <w:numId w:val="8"/>
        </w:numPr>
        <w:snapToGrid w:val="0"/>
        <w:spacing w:line="240" w:lineRule="exact"/>
        <w:ind w:hanging="2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技术、商务评分：得分汇总采用</w:t>
      </w:r>
      <w:proofErr w:type="gramStart"/>
      <w:r w:rsidRPr="007D12F6">
        <w:rPr>
          <w:rFonts w:asciiTheme="minorEastAsia" w:eastAsiaTheme="minorEastAsia" w:hAnsiTheme="minorEastAsia" w:cs="宋体" w:hint="eastAsia"/>
          <w:sz w:val="24"/>
          <w:szCs w:val="24"/>
        </w:rPr>
        <w:t>先平均</w:t>
      </w:r>
      <w:proofErr w:type="gramEnd"/>
      <w:r w:rsidRPr="007D12F6">
        <w:rPr>
          <w:rFonts w:asciiTheme="minorEastAsia" w:eastAsiaTheme="minorEastAsia" w:hAnsiTheme="minorEastAsia" w:cs="宋体" w:hint="eastAsia"/>
          <w:sz w:val="24"/>
          <w:szCs w:val="24"/>
        </w:rPr>
        <w:t>后汇总方式（四舍五入后，小数点后保留两位有效数）。</w:t>
      </w:r>
    </w:p>
    <w:p w:rsidR="00845D26" w:rsidRPr="007D12F6" w:rsidRDefault="008F0AAC">
      <w:pPr>
        <w:numPr>
          <w:ilvl w:val="0"/>
          <w:numId w:val="8"/>
        </w:numPr>
        <w:snapToGrid w:val="0"/>
        <w:spacing w:line="240" w:lineRule="exact"/>
        <w:ind w:hanging="2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综合得分</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技术部分得分</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商务部分得分</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价格部分得分</w:t>
      </w:r>
    </w:p>
    <w:p w:rsidR="00845D26" w:rsidRPr="007D12F6" w:rsidRDefault="008F0AAC">
      <w:pPr>
        <w:widowControl/>
        <w:jc w:val="center"/>
        <w:rPr>
          <w:rFonts w:asciiTheme="minorEastAsia" w:eastAsiaTheme="minorEastAsia" w:hAnsiTheme="minorEastAsia"/>
          <w:sz w:val="24"/>
          <w:szCs w:val="24"/>
        </w:rPr>
      </w:pPr>
      <w:bookmarkStart w:id="12" w:name="_Toc435514848"/>
      <w:bookmarkEnd w:id="11"/>
      <w:r w:rsidRPr="007D12F6">
        <w:rPr>
          <w:rFonts w:asciiTheme="minorEastAsia" w:eastAsiaTheme="minorEastAsia" w:hAnsiTheme="minorEastAsia"/>
          <w:sz w:val="24"/>
          <w:szCs w:val="24"/>
        </w:rPr>
        <w:br w:type="page"/>
      </w:r>
      <w:r w:rsidRPr="007D12F6">
        <w:rPr>
          <w:rFonts w:asciiTheme="minorEastAsia" w:eastAsiaTheme="minorEastAsia" w:hAnsiTheme="minorEastAsia" w:cs="黑体" w:hint="eastAsia"/>
          <w:sz w:val="24"/>
          <w:szCs w:val="24"/>
        </w:rPr>
        <w:lastRenderedPageBreak/>
        <w:t>价</w:t>
      </w:r>
      <w:r w:rsidRPr="007D12F6">
        <w:rPr>
          <w:rFonts w:asciiTheme="minorEastAsia" w:eastAsiaTheme="minorEastAsia" w:hAnsiTheme="minorEastAsia" w:cs="黑体"/>
          <w:sz w:val="24"/>
          <w:szCs w:val="24"/>
        </w:rPr>
        <w:t xml:space="preserve"> </w:t>
      </w:r>
      <w:r w:rsidRPr="007D12F6">
        <w:rPr>
          <w:rFonts w:asciiTheme="minorEastAsia" w:eastAsiaTheme="minorEastAsia" w:hAnsiTheme="minorEastAsia" w:cs="黑体" w:hint="eastAsia"/>
          <w:sz w:val="24"/>
          <w:szCs w:val="24"/>
        </w:rPr>
        <w:t>格</w:t>
      </w:r>
      <w:r w:rsidRPr="007D12F6">
        <w:rPr>
          <w:rFonts w:asciiTheme="minorEastAsia" w:eastAsiaTheme="minorEastAsia" w:hAnsiTheme="minorEastAsia" w:cs="黑体"/>
          <w:sz w:val="24"/>
          <w:szCs w:val="24"/>
        </w:rPr>
        <w:t xml:space="preserve"> </w:t>
      </w:r>
      <w:r w:rsidRPr="007D12F6">
        <w:rPr>
          <w:rFonts w:asciiTheme="minorEastAsia" w:eastAsiaTheme="minorEastAsia" w:hAnsiTheme="minorEastAsia" w:cs="黑体" w:hint="eastAsia"/>
          <w:sz w:val="24"/>
          <w:szCs w:val="24"/>
        </w:rPr>
        <w:t>评</w:t>
      </w:r>
      <w:r w:rsidRPr="007D12F6">
        <w:rPr>
          <w:rFonts w:asciiTheme="minorEastAsia" w:eastAsiaTheme="minorEastAsia" w:hAnsiTheme="minorEastAsia" w:cs="黑体"/>
          <w:sz w:val="24"/>
          <w:szCs w:val="24"/>
        </w:rPr>
        <w:t xml:space="preserve"> </w:t>
      </w:r>
      <w:r w:rsidRPr="007D12F6">
        <w:rPr>
          <w:rFonts w:asciiTheme="minorEastAsia" w:eastAsiaTheme="minorEastAsia" w:hAnsiTheme="minorEastAsia" w:cs="黑体" w:hint="eastAsia"/>
          <w:sz w:val="24"/>
          <w:szCs w:val="24"/>
        </w:rPr>
        <w:t>审</w:t>
      </w:r>
      <w:bookmarkEnd w:id="12"/>
    </w:p>
    <w:p w:rsidR="00845D26" w:rsidRPr="007D12F6" w:rsidRDefault="008F0AAC">
      <w:pPr>
        <w:numPr>
          <w:ilvl w:val="0"/>
          <w:numId w:val="9"/>
        </w:num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价格核准：</w:t>
      </w:r>
    </w:p>
    <w:p w:rsidR="00845D26" w:rsidRPr="007D12F6" w:rsidRDefault="008F0AAC">
      <w:pPr>
        <w:numPr>
          <w:ilvl w:val="1"/>
          <w:numId w:val="10"/>
        </w:numPr>
        <w:autoSpaceDE w:val="0"/>
        <w:autoSpaceDN w:val="0"/>
        <w:adjustRightInd w:val="0"/>
        <w:snapToGrid w:val="0"/>
        <w:spacing w:line="360" w:lineRule="auto"/>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投标文件报价出现前后不一致的，评标委员会按照下列规定修正：</w:t>
      </w:r>
    </w:p>
    <w:p w:rsidR="00845D26" w:rsidRPr="007D12F6" w:rsidRDefault="008F0AAC">
      <w:pPr>
        <w:numPr>
          <w:ilvl w:val="2"/>
          <w:numId w:val="10"/>
        </w:numPr>
        <w:tabs>
          <w:tab w:val="left" w:pos="851"/>
        </w:tabs>
        <w:autoSpaceDE w:val="0"/>
        <w:autoSpaceDN w:val="0"/>
        <w:adjustRightInd w:val="0"/>
        <w:snapToGrid w:val="0"/>
        <w:spacing w:line="360" w:lineRule="auto"/>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投标文件中开标一览表（报价表）内容与投标文件中相应内容不一致的，以开标一览表（报价表）为准；</w:t>
      </w:r>
    </w:p>
    <w:p w:rsidR="00845D26" w:rsidRPr="007D12F6" w:rsidRDefault="008F0AAC">
      <w:pPr>
        <w:numPr>
          <w:ilvl w:val="2"/>
          <w:numId w:val="10"/>
        </w:numPr>
        <w:tabs>
          <w:tab w:val="left" w:pos="851"/>
        </w:tabs>
        <w:autoSpaceDE w:val="0"/>
        <w:autoSpaceDN w:val="0"/>
        <w:adjustRightInd w:val="0"/>
        <w:snapToGrid w:val="0"/>
        <w:spacing w:line="360" w:lineRule="auto"/>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大写金额和小写金额不一致的，以大写金额为准；</w:t>
      </w:r>
    </w:p>
    <w:p w:rsidR="00845D26" w:rsidRPr="007D12F6" w:rsidRDefault="008F0AAC">
      <w:pPr>
        <w:numPr>
          <w:ilvl w:val="2"/>
          <w:numId w:val="10"/>
        </w:numPr>
        <w:tabs>
          <w:tab w:val="left" w:pos="851"/>
        </w:tabs>
        <w:autoSpaceDE w:val="0"/>
        <w:autoSpaceDN w:val="0"/>
        <w:adjustRightInd w:val="0"/>
        <w:snapToGrid w:val="0"/>
        <w:spacing w:line="360" w:lineRule="auto"/>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单价金额小数点或者百分比有明显错位的，以开标一览表的总价为准，并修改单价；</w:t>
      </w:r>
    </w:p>
    <w:p w:rsidR="00845D26" w:rsidRPr="007D12F6" w:rsidRDefault="008F0AAC">
      <w:pPr>
        <w:numPr>
          <w:ilvl w:val="2"/>
          <w:numId w:val="10"/>
        </w:numPr>
        <w:tabs>
          <w:tab w:val="left" w:pos="851"/>
        </w:tabs>
        <w:autoSpaceDE w:val="0"/>
        <w:autoSpaceDN w:val="0"/>
        <w:adjustRightInd w:val="0"/>
        <w:snapToGrid w:val="0"/>
        <w:spacing w:line="360" w:lineRule="auto"/>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总价金额与按单价汇总金额不一致的，以单价金额计算结果为准。</w:t>
      </w:r>
    </w:p>
    <w:p w:rsidR="00845D26" w:rsidRPr="007D12F6" w:rsidRDefault="008F0AAC">
      <w:pPr>
        <w:snapToGrid w:val="0"/>
        <w:spacing w:line="360" w:lineRule="auto"/>
        <w:ind w:firstLineChars="150" w:firstLine="360"/>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同时出现两种以上不一致的，按照前款规定的顺序修正。修正后的报价按照</w:t>
      </w:r>
      <w:r w:rsidRPr="007D12F6">
        <w:rPr>
          <w:rFonts w:asciiTheme="minorEastAsia" w:eastAsiaTheme="minorEastAsia" w:hAnsiTheme="minorEastAsia" w:cs="宋体" w:hint="eastAsia"/>
          <w:sz w:val="24"/>
          <w:szCs w:val="24"/>
        </w:rPr>
        <w:t>第三章</w:t>
      </w:r>
      <w:r w:rsidRPr="007D12F6">
        <w:rPr>
          <w:rFonts w:asciiTheme="minorEastAsia" w:eastAsiaTheme="minorEastAsia" w:hAnsiTheme="minorEastAsia" w:cs="宋体" w:hint="eastAsia"/>
          <w:b/>
          <w:bCs/>
          <w:sz w:val="24"/>
          <w:szCs w:val="24"/>
        </w:rPr>
        <w:t>第</w:t>
      </w:r>
      <w:r w:rsidRPr="007D12F6">
        <w:rPr>
          <w:rFonts w:asciiTheme="minorEastAsia" w:eastAsiaTheme="minorEastAsia" w:hAnsiTheme="minorEastAsia" w:cs="宋体"/>
          <w:b/>
          <w:bCs/>
          <w:sz w:val="24"/>
          <w:szCs w:val="24"/>
        </w:rPr>
        <w:t>2.6</w:t>
      </w:r>
      <w:r w:rsidRPr="007D12F6">
        <w:rPr>
          <w:rFonts w:asciiTheme="minorEastAsia" w:eastAsiaTheme="minorEastAsia" w:hAnsiTheme="minorEastAsia" w:cs="宋体" w:hint="eastAsia"/>
          <w:sz w:val="24"/>
          <w:szCs w:val="24"/>
        </w:rPr>
        <w:t>规定经</w:t>
      </w:r>
      <w:r w:rsidRPr="007D12F6">
        <w:rPr>
          <w:rFonts w:asciiTheme="minorEastAsia" w:eastAsiaTheme="minorEastAsia" w:hAnsiTheme="minorEastAsia" w:cs="宋体" w:hint="eastAsia"/>
          <w:sz w:val="24"/>
          <w:szCs w:val="24"/>
          <w:lang w:eastAsia="zh-TW"/>
        </w:rPr>
        <w:t>投标人确认后产生约束力，投标人不确认的，其投标无效。</w:t>
      </w:r>
    </w:p>
    <w:p w:rsidR="00845D26" w:rsidRPr="007D12F6" w:rsidRDefault="008F0AAC">
      <w:pPr>
        <w:numPr>
          <w:ilvl w:val="0"/>
          <w:numId w:val="9"/>
        </w:num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小型和微型企业产品价格扣除</w:t>
      </w:r>
    </w:p>
    <w:p w:rsidR="00845D26" w:rsidRPr="007D12F6" w:rsidRDefault="008F0AAC">
      <w:pPr>
        <w:numPr>
          <w:ilvl w:val="1"/>
          <w:numId w:val="9"/>
        </w:num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根据财政部、工业和信息化部印发的《政府采购促进中小企业发展管理办法》（财库﹝2020﹞46 号）的规定，投标产品为小型或微型企业制造时，报价给予价格6%的扣除，用扣除后的价格参与评审。</w:t>
      </w:r>
    </w:p>
    <w:p w:rsidR="00845D26" w:rsidRPr="007D12F6" w:rsidRDefault="008F0AAC">
      <w:pPr>
        <w:numPr>
          <w:ilvl w:val="1"/>
          <w:numId w:val="9"/>
        </w:num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《政府采购促进中小企业发展管理办法》所称中小企业（含中型、小型、微型企业，下同）应当同时符合以下条件：</w:t>
      </w:r>
    </w:p>
    <w:p w:rsidR="00845D26" w:rsidRPr="007D12F6" w:rsidRDefault="008F0AAC">
      <w:pPr>
        <w:numPr>
          <w:ilvl w:val="2"/>
          <w:numId w:val="9"/>
        </w:num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符合中小企业划分标准；</w:t>
      </w:r>
    </w:p>
    <w:p w:rsidR="00845D26" w:rsidRPr="007D12F6" w:rsidRDefault="008F0AAC">
      <w:pPr>
        <w:spacing w:line="360" w:lineRule="auto"/>
        <w:ind w:leftChars="350" w:left="735"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货物由中小企业制造，即货物由中小企业生产且使用该中小企业商号或者注册商标。</w:t>
      </w:r>
      <w:r w:rsidRPr="007D12F6">
        <w:rPr>
          <w:rFonts w:asciiTheme="minorEastAsia" w:eastAsiaTheme="minorEastAsia" w:hAnsiTheme="minorEastAsia" w:cs="宋体" w:hint="eastAsia"/>
          <w:sz w:val="24"/>
          <w:szCs w:val="24"/>
        </w:rPr>
        <w:t>中小企业划分标准以《工业和信息化部、国家统计局、国家发展和改革委员会、财政部关于印发中小企业划型标准规定的通知》（工信部联企业</w:t>
      </w:r>
      <w:r w:rsidRPr="007D12F6">
        <w:rPr>
          <w:rFonts w:asciiTheme="minorEastAsia" w:eastAsiaTheme="minorEastAsia" w:hAnsiTheme="minorEastAsia" w:cs="宋体"/>
          <w:sz w:val="24"/>
          <w:szCs w:val="24"/>
        </w:rPr>
        <w:t>[2011]300</w:t>
      </w:r>
      <w:r w:rsidRPr="007D12F6">
        <w:rPr>
          <w:rFonts w:asciiTheme="minorEastAsia" w:eastAsiaTheme="minorEastAsia" w:hAnsiTheme="minorEastAsia" w:cs="宋体" w:hint="eastAsia"/>
          <w:sz w:val="24"/>
          <w:szCs w:val="24"/>
        </w:rPr>
        <w:t>号）规定的划分标准为准。</w:t>
      </w:r>
    </w:p>
    <w:p w:rsidR="00845D26" w:rsidRPr="007D12F6" w:rsidRDefault="008F0AAC">
      <w:pPr>
        <w:spacing w:line="360" w:lineRule="auto"/>
        <w:ind w:leftChars="150" w:left="315"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小型、微型企业提供中型企业制造的货物的，视同为中型企业。</w:t>
      </w:r>
    </w:p>
    <w:p w:rsidR="00845D26" w:rsidRPr="007D12F6" w:rsidRDefault="008F0AAC">
      <w:pPr>
        <w:numPr>
          <w:ilvl w:val="1"/>
          <w:numId w:val="9"/>
        </w:num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参加政府采购活动的中小企业应当提供《中小企业声明函》（格式见第六章投标文件格式），如投标人为非制造商，其代理产品的制造商也应同时提交《中小企业声明函》，否则评审时不能享受相应的价格扣除。</w:t>
      </w:r>
    </w:p>
    <w:p w:rsidR="00845D26" w:rsidRPr="007D12F6" w:rsidRDefault="008F0AAC">
      <w:pPr>
        <w:numPr>
          <w:ilvl w:val="1"/>
          <w:numId w:val="9"/>
        </w:num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监狱企业产品价格扣除</w:t>
      </w:r>
    </w:p>
    <w:p w:rsidR="00845D26" w:rsidRPr="007D12F6" w:rsidRDefault="008F0AAC">
      <w:pPr>
        <w:numPr>
          <w:ilvl w:val="2"/>
          <w:numId w:val="9"/>
        </w:num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监狱企业视同小型、微型企业，按上述</w:t>
      </w:r>
      <w:r w:rsidRPr="007D12F6">
        <w:rPr>
          <w:rFonts w:asciiTheme="minorEastAsia" w:eastAsiaTheme="minorEastAsia" w:hAnsiTheme="minorEastAsia"/>
          <w:sz w:val="24"/>
          <w:szCs w:val="24"/>
        </w:rPr>
        <w:t>2.1</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sz w:val="24"/>
          <w:szCs w:val="24"/>
        </w:rPr>
        <w:t>2.2</w:t>
      </w:r>
      <w:r w:rsidRPr="007D12F6">
        <w:rPr>
          <w:rFonts w:asciiTheme="minorEastAsia" w:eastAsiaTheme="minorEastAsia" w:hAnsiTheme="minorEastAsia" w:cs="宋体" w:hint="eastAsia"/>
          <w:sz w:val="24"/>
          <w:szCs w:val="24"/>
        </w:rPr>
        <w:t>条款享受评审中价格扣除。</w:t>
      </w:r>
    </w:p>
    <w:p w:rsidR="00845D26" w:rsidRPr="007D12F6" w:rsidRDefault="008F0AAC">
      <w:pPr>
        <w:numPr>
          <w:ilvl w:val="2"/>
          <w:numId w:val="9"/>
        </w:num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845D26" w:rsidRPr="007D12F6" w:rsidRDefault="008F0AAC">
      <w:pPr>
        <w:numPr>
          <w:ilvl w:val="2"/>
          <w:numId w:val="9"/>
        </w:num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lastRenderedPageBreak/>
        <w:t>监狱企业参加政府采购活动时，应当提供由</w:t>
      </w:r>
      <w:r w:rsidRPr="007D12F6">
        <w:rPr>
          <w:rFonts w:asciiTheme="minorEastAsia" w:eastAsiaTheme="minorEastAsia" w:hAnsiTheme="minorEastAsia" w:cs="宋体" w:hint="eastAsia"/>
          <w:sz w:val="24"/>
          <w:szCs w:val="24"/>
          <w:u w:val="single"/>
        </w:rPr>
        <w:t>省级以上监狱管理局、戒毒管理局（含新疆生产建设兵团）出具的属于监狱企业的证明文件</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kern w:val="0"/>
          <w:sz w:val="24"/>
          <w:szCs w:val="24"/>
        </w:rPr>
        <w:t>否则不予认可</w:t>
      </w:r>
      <w:r w:rsidRPr="007D12F6">
        <w:rPr>
          <w:rFonts w:asciiTheme="minorEastAsia" w:eastAsiaTheme="minorEastAsia" w:hAnsiTheme="minorEastAsia" w:cs="宋体" w:hint="eastAsia"/>
          <w:sz w:val="24"/>
          <w:szCs w:val="24"/>
        </w:rPr>
        <w:t>。</w:t>
      </w:r>
    </w:p>
    <w:p w:rsidR="00845D26" w:rsidRPr="007D12F6" w:rsidRDefault="008F0AAC">
      <w:pPr>
        <w:numPr>
          <w:ilvl w:val="1"/>
          <w:numId w:val="9"/>
        </w:num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残疾人福利性单位产品价格扣除</w:t>
      </w:r>
    </w:p>
    <w:p w:rsidR="00845D26" w:rsidRPr="007D12F6" w:rsidRDefault="008F0AAC">
      <w:pPr>
        <w:numPr>
          <w:ilvl w:val="2"/>
          <w:numId w:val="9"/>
        </w:num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残疾人福利性单位视同小型、微型企业，按上述</w:t>
      </w:r>
      <w:r w:rsidRPr="007D12F6">
        <w:rPr>
          <w:rFonts w:asciiTheme="minorEastAsia" w:eastAsiaTheme="minorEastAsia" w:hAnsiTheme="minorEastAsia"/>
          <w:sz w:val="24"/>
          <w:szCs w:val="24"/>
        </w:rPr>
        <w:t>2.1</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sz w:val="24"/>
          <w:szCs w:val="24"/>
        </w:rPr>
        <w:t>2.2</w:t>
      </w:r>
      <w:r w:rsidRPr="007D12F6">
        <w:rPr>
          <w:rFonts w:asciiTheme="minorEastAsia" w:eastAsiaTheme="minorEastAsia" w:hAnsiTheme="minorEastAsia" w:cs="宋体" w:hint="eastAsia"/>
          <w:sz w:val="24"/>
          <w:szCs w:val="24"/>
        </w:rPr>
        <w:t>条款享受评审中价格扣除。</w:t>
      </w:r>
    </w:p>
    <w:p w:rsidR="00845D26" w:rsidRPr="007D12F6" w:rsidRDefault="008F0AAC">
      <w:pPr>
        <w:numPr>
          <w:ilvl w:val="2"/>
          <w:numId w:val="9"/>
        </w:num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根据财政部、民政部、中国残疾人联合会印发的《关于促进残疾人就业政府采购政策的通知》（财库〔</w:t>
      </w:r>
      <w:r w:rsidRPr="007D12F6">
        <w:rPr>
          <w:rFonts w:asciiTheme="minorEastAsia" w:eastAsiaTheme="minorEastAsia" w:hAnsiTheme="minorEastAsia" w:cs="宋体"/>
          <w:sz w:val="24"/>
          <w:szCs w:val="24"/>
        </w:rPr>
        <w:t>2017</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141</w:t>
      </w:r>
      <w:r w:rsidRPr="007D12F6">
        <w:rPr>
          <w:rFonts w:asciiTheme="minorEastAsia" w:eastAsiaTheme="minorEastAsia" w:hAnsiTheme="minorEastAsia" w:cs="宋体" w:hint="eastAsia"/>
          <w:sz w:val="24"/>
          <w:szCs w:val="24"/>
        </w:rPr>
        <w:t>号）的规定，符合条件的残疾人福利性单位在参加政府采购活动时，应当提供该通知规定的《残疾人福利性单位声明函》（格式见第六章投标文件格式），并对声明的真实性负责。一旦中标将在中标公告中公告其声明函，接受社会监督。投标人提供的《残疾人福利性单位声明函》与事实不符的，依照《政府采购法》第七十七条第一款的规定追究法律责任。</w:t>
      </w:r>
    </w:p>
    <w:p w:rsidR="00845D26" w:rsidRPr="007D12F6" w:rsidRDefault="008F0AAC">
      <w:pPr>
        <w:numPr>
          <w:ilvl w:val="0"/>
          <w:numId w:val="9"/>
        </w:numPr>
        <w:spacing w:line="360" w:lineRule="auto"/>
        <w:rPr>
          <w:rFonts w:asciiTheme="minorEastAsia" w:eastAsiaTheme="minorEastAsia" w:hAnsiTheme="minorEastAsia"/>
          <w:sz w:val="24"/>
          <w:szCs w:val="24"/>
        </w:rPr>
      </w:pPr>
      <w:bookmarkStart w:id="13" w:name="_Toc435514849"/>
      <w:bookmarkStart w:id="14" w:name="_Toc435115054"/>
      <w:r w:rsidRPr="007D12F6">
        <w:rPr>
          <w:rFonts w:asciiTheme="minorEastAsia" w:eastAsiaTheme="minorEastAsia" w:hAnsiTheme="minorEastAsia" w:cs="宋体" w:hint="eastAsia"/>
          <w:sz w:val="24"/>
          <w:szCs w:val="24"/>
        </w:rPr>
        <w:t>投标人同时为小型、微型企业、监狱企业、残疾人福利性单位</w:t>
      </w:r>
      <w:proofErr w:type="gramStart"/>
      <w:r w:rsidRPr="007D12F6">
        <w:rPr>
          <w:rFonts w:asciiTheme="minorEastAsia" w:eastAsiaTheme="minorEastAsia" w:hAnsiTheme="minorEastAsia" w:cs="宋体" w:hint="eastAsia"/>
          <w:sz w:val="24"/>
          <w:szCs w:val="24"/>
        </w:rPr>
        <w:t>任两种</w:t>
      </w:r>
      <w:proofErr w:type="gramEnd"/>
      <w:r w:rsidRPr="007D12F6">
        <w:rPr>
          <w:rFonts w:asciiTheme="minorEastAsia" w:eastAsiaTheme="minorEastAsia" w:hAnsiTheme="minorEastAsia" w:cs="宋体" w:hint="eastAsia"/>
          <w:sz w:val="24"/>
          <w:szCs w:val="24"/>
        </w:rPr>
        <w:t>或以上情况的，评审中只享受一次价格扣除，不重复进行价格扣除。</w:t>
      </w:r>
    </w:p>
    <w:p w:rsidR="00845D26" w:rsidRPr="007D12F6" w:rsidRDefault="008F0AAC">
      <w:pPr>
        <w:numPr>
          <w:ilvl w:val="0"/>
          <w:numId w:val="9"/>
        </w:num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节能产品、环境标志产品价格扣除：</w:t>
      </w:r>
    </w:p>
    <w:p w:rsidR="00845D26" w:rsidRPr="007D12F6" w:rsidRDefault="008F0AAC">
      <w:pPr>
        <w:numPr>
          <w:ilvl w:val="1"/>
          <w:numId w:val="9"/>
        </w:num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投标产品</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针对非政府强制采购产品</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纳入国家行业主管部门颁布的最新一期节能产品目录的，节能产品投标</w:t>
      </w:r>
      <w:proofErr w:type="gramStart"/>
      <w:r w:rsidRPr="007D12F6">
        <w:rPr>
          <w:rFonts w:asciiTheme="minorEastAsia" w:eastAsiaTheme="minorEastAsia" w:hAnsiTheme="minorEastAsia" w:cs="宋体" w:hint="eastAsia"/>
          <w:sz w:val="24"/>
          <w:szCs w:val="24"/>
        </w:rPr>
        <w:t>报价占</w:t>
      </w:r>
      <w:proofErr w:type="gramEnd"/>
      <w:r w:rsidRPr="007D12F6">
        <w:rPr>
          <w:rFonts w:asciiTheme="minorEastAsia" w:eastAsiaTheme="minorEastAsia" w:hAnsiTheme="minorEastAsia" w:cs="宋体" w:hint="eastAsia"/>
          <w:sz w:val="24"/>
          <w:szCs w:val="24"/>
        </w:rPr>
        <w:t>总投标报价比例在</w:t>
      </w:r>
      <w:r w:rsidRPr="007D12F6">
        <w:rPr>
          <w:rFonts w:asciiTheme="minorEastAsia" w:eastAsiaTheme="minorEastAsia" w:hAnsiTheme="minorEastAsia" w:cs="宋体"/>
          <w:sz w:val="24"/>
          <w:szCs w:val="24"/>
        </w:rPr>
        <w:t>30%</w:t>
      </w:r>
      <w:r w:rsidRPr="007D12F6">
        <w:rPr>
          <w:rFonts w:asciiTheme="minorEastAsia" w:eastAsiaTheme="minorEastAsia" w:hAnsiTheme="minorEastAsia" w:cs="宋体" w:hint="eastAsia"/>
          <w:sz w:val="24"/>
          <w:szCs w:val="24"/>
        </w:rPr>
        <w:t>或以上的，对节能产品的价格给予</w:t>
      </w: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的扣除，在</w:t>
      </w:r>
      <w:r w:rsidRPr="007D12F6">
        <w:rPr>
          <w:rFonts w:asciiTheme="minorEastAsia" w:eastAsiaTheme="minorEastAsia" w:hAnsiTheme="minorEastAsia" w:cs="宋体"/>
          <w:sz w:val="24"/>
          <w:szCs w:val="24"/>
        </w:rPr>
        <w:t>30%</w:t>
      </w:r>
      <w:r w:rsidRPr="007D12F6">
        <w:rPr>
          <w:rFonts w:asciiTheme="minorEastAsia" w:eastAsiaTheme="minorEastAsia" w:hAnsiTheme="minorEastAsia" w:cs="宋体" w:hint="eastAsia"/>
          <w:sz w:val="24"/>
          <w:szCs w:val="24"/>
        </w:rPr>
        <w:t>以下的，对节能产品的价格给予</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的扣除，用扣除后的价格参与评审。（提供投标产品所在目录页加盖投标人公章）。</w:t>
      </w:r>
    </w:p>
    <w:p w:rsidR="00845D26" w:rsidRPr="007D12F6" w:rsidRDefault="008F0AAC">
      <w:pPr>
        <w:numPr>
          <w:ilvl w:val="1"/>
          <w:numId w:val="9"/>
        </w:num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投标产品纳入国家行业主管部门颁布的最新一期环境标志产品目录的，环境标志产品投标</w:t>
      </w:r>
      <w:proofErr w:type="gramStart"/>
      <w:r w:rsidRPr="007D12F6">
        <w:rPr>
          <w:rFonts w:asciiTheme="minorEastAsia" w:eastAsiaTheme="minorEastAsia" w:hAnsiTheme="minorEastAsia" w:cs="宋体" w:hint="eastAsia"/>
          <w:sz w:val="24"/>
          <w:szCs w:val="24"/>
        </w:rPr>
        <w:t>报价占</w:t>
      </w:r>
      <w:proofErr w:type="gramEnd"/>
      <w:r w:rsidRPr="007D12F6">
        <w:rPr>
          <w:rFonts w:asciiTheme="minorEastAsia" w:eastAsiaTheme="minorEastAsia" w:hAnsiTheme="minorEastAsia" w:cs="宋体" w:hint="eastAsia"/>
          <w:sz w:val="24"/>
          <w:szCs w:val="24"/>
        </w:rPr>
        <w:t>总投标报价比例在</w:t>
      </w:r>
      <w:r w:rsidRPr="007D12F6">
        <w:rPr>
          <w:rFonts w:asciiTheme="minorEastAsia" w:eastAsiaTheme="minorEastAsia" w:hAnsiTheme="minorEastAsia" w:cs="宋体"/>
          <w:sz w:val="24"/>
          <w:szCs w:val="24"/>
        </w:rPr>
        <w:t>30%</w:t>
      </w:r>
      <w:r w:rsidRPr="007D12F6">
        <w:rPr>
          <w:rFonts w:asciiTheme="minorEastAsia" w:eastAsiaTheme="minorEastAsia" w:hAnsiTheme="minorEastAsia" w:cs="宋体" w:hint="eastAsia"/>
          <w:sz w:val="24"/>
          <w:szCs w:val="24"/>
        </w:rPr>
        <w:t>或以上的，对环境标志产品的价格给予</w:t>
      </w: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的扣除，在</w:t>
      </w:r>
      <w:r w:rsidRPr="007D12F6">
        <w:rPr>
          <w:rFonts w:asciiTheme="minorEastAsia" w:eastAsiaTheme="minorEastAsia" w:hAnsiTheme="minorEastAsia" w:cs="宋体"/>
          <w:sz w:val="24"/>
          <w:szCs w:val="24"/>
        </w:rPr>
        <w:t>30%</w:t>
      </w:r>
      <w:r w:rsidRPr="007D12F6">
        <w:rPr>
          <w:rFonts w:asciiTheme="minorEastAsia" w:eastAsiaTheme="minorEastAsia" w:hAnsiTheme="minorEastAsia" w:cs="宋体" w:hint="eastAsia"/>
          <w:sz w:val="24"/>
          <w:szCs w:val="24"/>
        </w:rPr>
        <w:t>以下的，对节能产品的价格给予</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的扣除，用扣除后的价格参与评审。（提供投标产品所在目录页加盖投标人公章）。</w:t>
      </w:r>
    </w:p>
    <w:p w:rsidR="00845D26" w:rsidRPr="007D12F6" w:rsidRDefault="00845D26">
      <w:pPr>
        <w:spacing w:line="360" w:lineRule="auto"/>
        <w:rPr>
          <w:rFonts w:asciiTheme="minorEastAsia" w:eastAsiaTheme="minorEastAsia" w:hAnsiTheme="minorEastAsia"/>
          <w:sz w:val="24"/>
          <w:szCs w:val="24"/>
        </w:rPr>
      </w:pPr>
    </w:p>
    <w:p w:rsidR="00845D26" w:rsidRPr="007D12F6" w:rsidRDefault="00845D26">
      <w:pPr>
        <w:widowControl/>
        <w:jc w:val="left"/>
        <w:rPr>
          <w:rFonts w:asciiTheme="minorEastAsia" w:eastAsiaTheme="minorEastAsia" w:hAnsiTheme="minorEastAsia"/>
          <w:b/>
          <w:bCs/>
          <w:sz w:val="24"/>
          <w:szCs w:val="24"/>
        </w:rPr>
      </w:pPr>
    </w:p>
    <w:p w:rsidR="00845D26" w:rsidRPr="007D12F6" w:rsidRDefault="008F0AAC">
      <w:pPr>
        <w:adjustRightInd w:val="0"/>
        <w:snapToGrid w:val="0"/>
        <w:spacing w:line="360" w:lineRule="auto"/>
        <w:jc w:val="center"/>
        <w:outlineLvl w:val="0"/>
        <w:rPr>
          <w:rFonts w:asciiTheme="minorEastAsia" w:eastAsiaTheme="minorEastAsia" w:hAnsiTheme="minorEastAsia"/>
          <w:b/>
          <w:bCs/>
          <w:sz w:val="24"/>
          <w:szCs w:val="24"/>
        </w:rPr>
      </w:pPr>
      <w:r w:rsidRPr="007D12F6">
        <w:rPr>
          <w:rFonts w:asciiTheme="minorEastAsia" w:eastAsiaTheme="minorEastAsia" w:hAnsiTheme="minorEastAsia"/>
          <w:b/>
          <w:bCs/>
          <w:sz w:val="24"/>
          <w:szCs w:val="24"/>
        </w:rPr>
        <w:br w:type="page"/>
      </w:r>
      <w:bookmarkStart w:id="15" w:name="_Toc528062026"/>
      <w:r w:rsidRPr="007D12F6">
        <w:rPr>
          <w:rFonts w:asciiTheme="minorEastAsia" w:eastAsiaTheme="minorEastAsia" w:hAnsiTheme="minorEastAsia" w:cs="宋体" w:hint="eastAsia"/>
          <w:b/>
          <w:bCs/>
          <w:sz w:val="24"/>
          <w:szCs w:val="24"/>
        </w:rPr>
        <w:lastRenderedPageBreak/>
        <w:t>第四章</w:t>
      </w:r>
      <w:r w:rsidRPr="007D12F6">
        <w:rPr>
          <w:rFonts w:asciiTheme="minorEastAsia" w:eastAsiaTheme="minorEastAsia" w:hAnsiTheme="minorEastAsia"/>
          <w:b/>
          <w:bCs/>
          <w:sz w:val="24"/>
          <w:szCs w:val="24"/>
        </w:rPr>
        <w:t xml:space="preserve"> </w:t>
      </w:r>
      <w:r w:rsidRPr="007D12F6">
        <w:rPr>
          <w:rFonts w:asciiTheme="minorEastAsia" w:eastAsiaTheme="minorEastAsia" w:hAnsiTheme="minorEastAsia" w:cs="宋体" w:hint="eastAsia"/>
          <w:b/>
          <w:bCs/>
          <w:sz w:val="24"/>
          <w:szCs w:val="24"/>
        </w:rPr>
        <w:t>用户需求书</w:t>
      </w:r>
      <w:bookmarkEnd w:id="13"/>
      <w:bookmarkEnd w:id="14"/>
      <w:bookmarkEnd w:id="15"/>
    </w:p>
    <w:p w:rsidR="00845D26" w:rsidRPr="007D12F6" w:rsidRDefault="00845D26">
      <w:pPr>
        <w:pStyle w:val="a9"/>
        <w:tabs>
          <w:tab w:val="left" w:pos="540"/>
        </w:tabs>
        <w:adjustRightInd w:val="0"/>
        <w:snapToGrid w:val="0"/>
        <w:spacing w:line="360" w:lineRule="auto"/>
        <w:rPr>
          <w:rFonts w:asciiTheme="minorEastAsia" w:eastAsiaTheme="minorEastAsia" w:hAnsiTheme="minorEastAsia" w:cs="Times New Roman"/>
          <w:b/>
          <w:bCs/>
          <w:sz w:val="24"/>
          <w:szCs w:val="24"/>
        </w:rPr>
      </w:pPr>
    </w:p>
    <w:p w:rsidR="00845D26" w:rsidRPr="007D12F6" w:rsidRDefault="008F0AAC">
      <w:pPr>
        <w:pStyle w:val="a9"/>
        <w:tabs>
          <w:tab w:val="left" w:pos="540"/>
        </w:tabs>
        <w:adjustRightInd w:val="0"/>
        <w:snapToGrid w:val="0"/>
        <w:spacing w:line="360" w:lineRule="auto"/>
        <w:ind w:firstLineChars="200" w:firstLine="482"/>
        <w:rPr>
          <w:rFonts w:asciiTheme="minorEastAsia" w:eastAsiaTheme="minorEastAsia" w:hAnsiTheme="minorEastAsia" w:cs="Times New Roman"/>
          <w:b/>
          <w:bCs/>
          <w:sz w:val="24"/>
          <w:szCs w:val="24"/>
        </w:rPr>
      </w:pPr>
      <w:r w:rsidRPr="007D12F6">
        <w:rPr>
          <w:rFonts w:asciiTheme="minorEastAsia" w:eastAsiaTheme="minorEastAsia" w:hAnsiTheme="minorEastAsia" w:hint="eastAsia"/>
          <w:b/>
          <w:bCs/>
          <w:sz w:val="24"/>
          <w:szCs w:val="24"/>
        </w:rPr>
        <w:t>一、</w:t>
      </w:r>
      <w:r w:rsidR="00A1582F" w:rsidRPr="007D12F6">
        <w:rPr>
          <w:rFonts w:asciiTheme="minorEastAsia" w:eastAsiaTheme="minorEastAsia" w:hAnsiTheme="minorEastAsia" w:hint="eastAsia"/>
          <w:b/>
          <w:bCs/>
          <w:sz w:val="24"/>
          <w:szCs w:val="24"/>
        </w:rPr>
        <w:t>包组号1的</w:t>
      </w:r>
      <w:r w:rsidRPr="007D12F6">
        <w:rPr>
          <w:rFonts w:asciiTheme="minorEastAsia" w:eastAsiaTheme="minorEastAsia" w:hAnsiTheme="minorEastAsia" w:hint="eastAsia"/>
          <w:b/>
          <w:bCs/>
          <w:sz w:val="24"/>
          <w:szCs w:val="24"/>
        </w:rPr>
        <w:t>采购项目技术要求</w:t>
      </w:r>
    </w:p>
    <w:p w:rsidR="0081798F" w:rsidRPr="007D12F6" w:rsidRDefault="008F0AAC">
      <w:pPr>
        <w:pStyle w:val="a9"/>
        <w:tabs>
          <w:tab w:val="left" w:pos="540"/>
        </w:tabs>
        <w:adjustRightInd w:val="0"/>
        <w:snapToGrid w:val="0"/>
        <w:spacing w:line="360" w:lineRule="auto"/>
        <w:ind w:firstLineChars="200" w:firstLine="482"/>
        <w:rPr>
          <w:rFonts w:asciiTheme="minorEastAsia" w:eastAsiaTheme="minorEastAsia" w:hAnsiTheme="minorEastAsia"/>
          <w:b/>
          <w:bCs/>
          <w:sz w:val="24"/>
          <w:szCs w:val="24"/>
        </w:rPr>
      </w:pPr>
      <w:r w:rsidRPr="007D12F6">
        <w:rPr>
          <w:rFonts w:asciiTheme="minorEastAsia" w:eastAsiaTheme="minorEastAsia" w:hAnsiTheme="minorEastAsia" w:hint="eastAsia"/>
          <w:b/>
          <w:bCs/>
          <w:sz w:val="24"/>
          <w:szCs w:val="24"/>
        </w:rPr>
        <w:t>（一）基本要求：</w:t>
      </w:r>
    </w:p>
    <w:p w:rsidR="00845D26" w:rsidRPr="007D12F6" w:rsidRDefault="0081798F">
      <w:pPr>
        <w:pStyle w:val="a9"/>
        <w:tabs>
          <w:tab w:val="left" w:pos="540"/>
        </w:tabs>
        <w:adjustRightInd w:val="0"/>
        <w:snapToGrid w:val="0"/>
        <w:spacing w:line="360" w:lineRule="auto"/>
        <w:ind w:firstLineChars="200" w:firstLine="482"/>
        <w:rPr>
          <w:rFonts w:asciiTheme="minorEastAsia" w:eastAsiaTheme="minorEastAsia" w:hAnsiTheme="minorEastAsia" w:cs="Times New Roman"/>
          <w:b/>
          <w:bCs/>
          <w:sz w:val="24"/>
          <w:szCs w:val="24"/>
        </w:rPr>
      </w:pPr>
      <w:r w:rsidRPr="007D12F6">
        <w:rPr>
          <w:rFonts w:asciiTheme="minorEastAsia" w:eastAsiaTheme="minorEastAsia" w:hAnsiTheme="minorEastAsia" w:hint="eastAsia"/>
          <w:b/>
          <w:bCs/>
          <w:sz w:val="24"/>
          <w:szCs w:val="24"/>
        </w:rPr>
        <w:t>★</w:t>
      </w:r>
      <w:r w:rsidR="008F0AAC" w:rsidRPr="007D12F6">
        <w:rPr>
          <w:rFonts w:asciiTheme="minorEastAsia" w:eastAsiaTheme="minorEastAsia" w:hAnsiTheme="minorEastAsia" w:hint="eastAsia"/>
          <w:b/>
          <w:bCs/>
          <w:sz w:val="24"/>
          <w:szCs w:val="24"/>
        </w:rPr>
        <w:t>所投产品具有有效的医疗器械注册证明（适用于二、三类医疗器械）</w:t>
      </w:r>
      <w:r w:rsidR="008F0AAC" w:rsidRPr="007D12F6">
        <w:rPr>
          <w:rFonts w:asciiTheme="minorEastAsia" w:eastAsiaTheme="minorEastAsia" w:hAnsiTheme="minorEastAsia"/>
          <w:b/>
          <w:bCs/>
          <w:sz w:val="24"/>
          <w:szCs w:val="24"/>
        </w:rPr>
        <w:t>/</w:t>
      </w:r>
      <w:r w:rsidR="008F0AAC" w:rsidRPr="007D12F6">
        <w:rPr>
          <w:rFonts w:asciiTheme="minorEastAsia" w:eastAsiaTheme="minorEastAsia" w:hAnsiTheme="minorEastAsia" w:hint="eastAsia"/>
          <w:b/>
          <w:bCs/>
          <w:sz w:val="24"/>
          <w:szCs w:val="24"/>
        </w:rPr>
        <w:t>备案证明（适用于一类医疗器械）（适用于采购标的物为医疗设备）</w:t>
      </w:r>
    </w:p>
    <w:p w:rsidR="00845D26" w:rsidRPr="007D12F6" w:rsidRDefault="008F0AAC">
      <w:pPr>
        <w:pStyle w:val="a9"/>
        <w:tabs>
          <w:tab w:val="left" w:pos="540"/>
        </w:tabs>
        <w:adjustRightInd w:val="0"/>
        <w:snapToGrid w:val="0"/>
        <w:spacing w:line="360" w:lineRule="auto"/>
        <w:ind w:firstLineChars="200" w:firstLine="482"/>
        <w:rPr>
          <w:rFonts w:asciiTheme="minorEastAsia" w:eastAsiaTheme="minorEastAsia" w:hAnsiTheme="minorEastAsia" w:cs="Times New Roman"/>
          <w:b/>
          <w:bCs/>
          <w:sz w:val="24"/>
          <w:szCs w:val="24"/>
        </w:rPr>
      </w:pPr>
      <w:r w:rsidRPr="007D12F6">
        <w:rPr>
          <w:rFonts w:asciiTheme="minorEastAsia" w:eastAsiaTheme="minorEastAsia" w:hAnsiTheme="minorEastAsia" w:hint="eastAsia"/>
          <w:b/>
          <w:bCs/>
          <w:sz w:val="24"/>
          <w:szCs w:val="24"/>
        </w:rPr>
        <w:t>★所投产品应提供有效的厂家授权证明资料（生产厂家授权、承诺、证明、背书等）扫描件加盖投标人公章，预中标后中标人须在签订合同时提供原件进行核查，不提供视为中标人提供虚假材料，报监管部门查证属实后中标无效。</w:t>
      </w:r>
    </w:p>
    <w:p w:rsidR="00A1582F" w:rsidRPr="007D12F6" w:rsidRDefault="00A1582F" w:rsidP="00A1582F">
      <w:pPr>
        <w:pStyle w:val="a9"/>
        <w:tabs>
          <w:tab w:val="left" w:pos="540"/>
        </w:tabs>
        <w:adjustRightInd w:val="0"/>
        <w:snapToGrid w:val="0"/>
        <w:spacing w:line="360" w:lineRule="auto"/>
        <w:ind w:firstLineChars="200" w:firstLine="482"/>
        <w:rPr>
          <w:rFonts w:asciiTheme="minorEastAsia" w:eastAsiaTheme="minorEastAsia" w:hAnsiTheme="minorEastAsia"/>
          <w:b/>
          <w:bCs/>
          <w:sz w:val="24"/>
          <w:szCs w:val="24"/>
        </w:rPr>
      </w:pPr>
      <w:r w:rsidRPr="007D12F6">
        <w:rPr>
          <w:rFonts w:asciiTheme="minorEastAsia" w:eastAsiaTheme="minorEastAsia" w:hAnsiTheme="minorEastAsia" w:hint="eastAsia"/>
          <w:b/>
          <w:bCs/>
          <w:sz w:val="24"/>
          <w:szCs w:val="24"/>
        </w:rPr>
        <w:t>（二）</w:t>
      </w:r>
      <w:r w:rsidR="00F41834" w:rsidRPr="007D12F6">
        <w:rPr>
          <w:rFonts w:ascii="Times New Roman" w:hAnsi="Times New Roman" w:hint="eastAsia"/>
          <w:b/>
          <w:sz w:val="24"/>
          <w:szCs w:val="30"/>
        </w:rPr>
        <w:t>技术参数</w:t>
      </w:r>
      <w:r w:rsidRPr="007D12F6">
        <w:rPr>
          <w:rFonts w:asciiTheme="minorEastAsia" w:eastAsiaTheme="minorEastAsia" w:hAnsiTheme="minorEastAsia" w:hint="eastAsia"/>
          <w:b/>
          <w:bCs/>
          <w:sz w:val="24"/>
          <w:szCs w:val="24"/>
        </w:rPr>
        <w:t>：</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（1）高</w:t>
      </w:r>
      <w:proofErr w:type="gramStart"/>
      <w:r w:rsidRPr="007D12F6">
        <w:rPr>
          <w:rFonts w:asciiTheme="minorEastAsia" w:eastAsiaTheme="minorEastAsia" w:hAnsiTheme="minorEastAsia" w:hint="eastAsia"/>
          <w:sz w:val="24"/>
          <w:szCs w:val="24"/>
        </w:rPr>
        <w:t>清电子</w:t>
      </w:r>
      <w:proofErr w:type="gramEnd"/>
      <w:r w:rsidRPr="007D12F6">
        <w:rPr>
          <w:rFonts w:asciiTheme="minorEastAsia" w:eastAsiaTheme="minorEastAsia" w:hAnsiTheme="minorEastAsia" w:hint="eastAsia"/>
          <w:sz w:val="24"/>
          <w:szCs w:val="24"/>
        </w:rPr>
        <w:t>影像处理器：</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1、主机和光源一体化设计，便于移动，减少由于连接带来的信号衰减，全数字彩色CCD面次序成像方式。</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2、全数字图像拾取、处理、传输、显示，数字内镜+数字主机+数字监视器。</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3、HD＋专业级高清图像，分辨率≥1920×1080。</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4、主机控制采用液晶屏显示，触摸式调节操作界面，主机自带液晶屏可显示内镜图像。</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5、主机采用windows等开放式升级平台，可无限次升级，增加功能、提升效果。</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6、具有智能光学染色功能，具有表面增强、对比增强、色调增强、光学增强等多种功能，针对消化道不同部位，可以选择Barrett食管模式，食管模式，胃模式，</w:t>
      </w:r>
      <w:proofErr w:type="gramStart"/>
      <w:r w:rsidRPr="007D12F6">
        <w:rPr>
          <w:rFonts w:asciiTheme="minorEastAsia" w:eastAsiaTheme="minorEastAsia" w:hAnsiTheme="minorEastAsia" w:hint="eastAsia"/>
          <w:sz w:val="24"/>
          <w:szCs w:val="24"/>
        </w:rPr>
        <w:t>肠模式</w:t>
      </w:r>
      <w:proofErr w:type="gramEnd"/>
      <w:r w:rsidRPr="007D12F6">
        <w:rPr>
          <w:rFonts w:asciiTheme="minorEastAsia" w:eastAsiaTheme="minorEastAsia" w:hAnsiTheme="minorEastAsia" w:hint="eastAsia"/>
          <w:sz w:val="24"/>
          <w:szCs w:val="24"/>
        </w:rPr>
        <w:t>进行智能光学染色，双滤光模式等进行全消化道光学染色。</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7、具有双滤光模式成像功能：</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7.1、模式1，这一模式使用滤光片可以增强血管的对比度；如可通过415mm和540mm等两种波长光的反射光影像可以区分不同部位的血管。</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7.2、模式2，此模式中，滤光器在发射模式1中双波长光同时还可以发射长波红光，结合使用长波长光，可以得到模式1中的高亮度效果，而且影像接近白光色彩。</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8、具有粘膜纹理增强功能。</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9、具有血管增强功能。</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10、具有图像色彩调节功能</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11、具有自动增益控制和自动调光功能。</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12、具有图像轮廓强调功能</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lastRenderedPageBreak/>
        <w:t>13、具有图像降噪功能。</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14、主机内置视频录制功能，无需外接设备就可同时录制HD+视频及声音。</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15、提供多组标准USB接口，可通过U盘或移动硬盘直接存储镜</w:t>
      </w:r>
      <w:proofErr w:type="gramStart"/>
      <w:r w:rsidRPr="007D12F6">
        <w:rPr>
          <w:rFonts w:asciiTheme="minorEastAsia" w:eastAsiaTheme="minorEastAsia" w:hAnsiTheme="minorEastAsia" w:hint="eastAsia"/>
          <w:sz w:val="24"/>
          <w:szCs w:val="24"/>
        </w:rPr>
        <w:t>下图片</w:t>
      </w:r>
      <w:proofErr w:type="gramEnd"/>
      <w:r w:rsidRPr="007D12F6">
        <w:rPr>
          <w:rFonts w:asciiTheme="minorEastAsia" w:eastAsiaTheme="minorEastAsia" w:hAnsiTheme="minorEastAsia" w:hint="eastAsia"/>
          <w:sz w:val="24"/>
          <w:szCs w:val="24"/>
        </w:rPr>
        <w:t>及相关数据。</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16、具有网络接口，可将数据通过网络传输给电脑工作站。</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17、具备画中画功能，可以把外围设备的图像和内镜图像整合在同一个显示器上。</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18、具有≥2倍电子放大功能，可将图像进行整体/部分放大。</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19、高清图像冻结，冻结时候自动出现活动小画面，实时监控内镜图像，确保病人安全。</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20、控制预设，可在液晶面板和内镜手柄按键上设置所有主机的控制及调节功能。</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21、主灯光源≥300W氙气短弧灯，辅灯：白色LED灯。</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22、测光模式：具有峰值、平均测光模式。</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23、具有自动白平衡及多档亮度调节功能，颜色数据自动记忆。</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24、具有≥5级调节的高流量新型低噪气泵。</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25、具有面板光源寿命显示功能。</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26、全新照明系统扩大照射角度，边缘图像亮度提高，整幅图像照射均匀，近、远端图像明暗对比降低，极大程度的抑制粘膜、液体反光现象。</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27、具有HD-SDI、DVI全数字图像输出接口。</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28、具有RGB、Y/C、VIDEO等多种常规输出方式。</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29、图像全屏大画面显示，内镜下图像占据屏幕95%以上，使微小病变显示更清楚。</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30、内镜固定时，内镜画面可进行180度旋转。</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31、具备双屏模式，两个图像并排显示与同一显示器上，并具有1:1、3:2、2:3等不少于三种比率。</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32、具有内窥镜锁定杆，内镜固定锁功能，防止内镜在操作过程中的意外损坏，可使内镜连接更牢固，避免反复连接造成的信号接口接触不良。</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33、具有预约数据存储功能、操作</w:t>
      </w:r>
      <w:proofErr w:type="gramStart"/>
      <w:r w:rsidRPr="007D12F6">
        <w:rPr>
          <w:rFonts w:asciiTheme="minorEastAsia" w:eastAsiaTheme="minorEastAsia" w:hAnsiTheme="minorEastAsia" w:hint="eastAsia"/>
          <w:sz w:val="24"/>
          <w:szCs w:val="24"/>
        </w:rPr>
        <w:t>者数据</w:t>
      </w:r>
      <w:proofErr w:type="gramEnd"/>
      <w:r w:rsidRPr="007D12F6">
        <w:rPr>
          <w:rFonts w:asciiTheme="minorEastAsia" w:eastAsiaTheme="minorEastAsia" w:hAnsiTheme="minorEastAsia" w:hint="eastAsia"/>
          <w:sz w:val="24"/>
          <w:szCs w:val="24"/>
        </w:rPr>
        <w:t>存储功能、病人数据存储功能，可存入不少于50名操作</w:t>
      </w:r>
      <w:proofErr w:type="gramStart"/>
      <w:r w:rsidRPr="007D12F6">
        <w:rPr>
          <w:rFonts w:asciiTheme="minorEastAsia" w:eastAsiaTheme="minorEastAsia" w:hAnsiTheme="minorEastAsia" w:hint="eastAsia"/>
          <w:sz w:val="24"/>
          <w:szCs w:val="24"/>
        </w:rPr>
        <w:t>者数据</w:t>
      </w:r>
      <w:proofErr w:type="gramEnd"/>
      <w:r w:rsidRPr="007D12F6">
        <w:rPr>
          <w:rFonts w:asciiTheme="minorEastAsia" w:eastAsiaTheme="minorEastAsia" w:hAnsiTheme="minorEastAsia" w:hint="eastAsia"/>
          <w:sz w:val="24"/>
          <w:szCs w:val="24"/>
        </w:rPr>
        <w:t>及病人数据。</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34、具有广泛的兼容性，可兼容电子胃镜、电子肠镜、光学放大电子内镜、电子十二指肠镜，电子支气管镜，电子鼻咽喉镜，电子超声内镜等。</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（2）高清电子胃镜：</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1、≥百万</w:t>
      </w:r>
      <w:proofErr w:type="gramStart"/>
      <w:r w:rsidRPr="007D12F6">
        <w:rPr>
          <w:rFonts w:asciiTheme="minorEastAsia" w:eastAsiaTheme="minorEastAsia" w:hAnsiTheme="minorEastAsia" w:hint="eastAsia"/>
          <w:sz w:val="24"/>
          <w:szCs w:val="24"/>
        </w:rPr>
        <w:t>像素级纯</w:t>
      </w:r>
      <w:proofErr w:type="gramEnd"/>
      <w:r w:rsidRPr="007D12F6">
        <w:rPr>
          <w:rFonts w:asciiTheme="minorEastAsia" w:eastAsiaTheme="minorEastAsia" w:hAnsiTheme="minorEastAsia" w:hint="eastAsia"/>
          <w:sz w:val="24"/>
          <w:szCs w:val="24"/>
        </w:rPr>
        <w:t>数字CCD摄像元件。</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2、视野角≥140°（直视）。</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lastRenderedPageBreak/>
        <w:t>3、景深：2-100mm。</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4、弯曲角度：上≥210°，下≥120 °，左≥120°，右≥120°。</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5、先端部外径≤9.9mm。</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6、</w:t>
      </w:r>
      <w:proofErr w:type="gramStart"/>
      <w:r w:rsidRPr="007D12F6">
        <w:rPr>
          <w:rFonts w:asciiTheme="minorEastAsia" w:eastAsiaTheme="minorEastAsia" w:hAnsiTheme="minorEastAsia" w:hint="eastAsia"/>
          <w:sz w:val="24"/>
          <w:szCs w:val="24"/>
        </w:rPr>
        <w:t>插入部</w:t>
      </w:r>
      <w:proofErr w:type="gramEnd"/>
      <w:r w:rsidRPr="007D12F6">
        <w:rPr>
          <w:rFonts w:asciiTheme="minorEastAsia" w:eastAsiaTheme="minorEastAsia" w:hAnsiTheme="minorEastAsia" w:hint="eastAsia"/>
          <w:sz w:val="24"/>
          <w:szCs w:val="24"/>
        </w:rPr>
        <w:t>外径≤9.8mm。</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7、钳子管道内径≥3.2mm。</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8、工作长度≥1050mm。</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9、全长≥1366mm。</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10、具有独立管道</w:t>
      </w:r>
      <w:proofErr w:type="gramStart"/>
      <w:r w:rsidRPr="007D12F6">
        <w:rPr>
          <w:rFonts w:asciiTheme="minorEastAsia" w:eastAsiaTheme="minorEastAsia" w:hAnsiTheme="minorEastAsia" w:hint="eastAsia"/>
          <w:sz w:val="24"/>
          <w:szCs w:val="24"/>
        </w:rPr>
        <w:t>前向式射水</w:t>
      </w:r>
      <w:proofErr w:type="gramEnd"/>
      <w:r w:rsidRPr="007D12F6">
        <w:rPr>
          <w:rFonts w:asciiTheme="minorEastAsia" w:eastAsiaTheme="minorEastAsia" w:hAnsiTheme="minorEastAsia" w:hint="eastAsia"/>
          <w:sz w:val="24"/>
          <w:szCs w:val="24"/>
        </w:rPr>
        <w:t>功能。</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11、全防水设计，新型插入管，大幅提高抗腐蚀能力。</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12、内镜手柄按键自定义控制功能，可控制图像冻结、采集、存储。</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13、内镜连接</w:t>
      </w:r>
      <w:proofErr w:type="gramStart"/>
      <w:r w:rsidRPr="007D12F6">
        <w:rPr>
          <w:rFonts w:asciiTheme="minorEastAsia" w:eastAsiaTheme="minorEastAsia" w:hAnsiTheme="minorEastAsia" w:hint="eastAsia"/>
          <w:sz w:val="24"/>
          <w:szCs w:val="24"/>
        </w:rPr>
        <w:t>部具备</w:t>
      </w:r>
      <w:proofErr w:type="gramEnd"/>
      <w:r w:rsidRPr="007D12F6">
        <w:rPr>
          <w:rFonts w:asciiTheme="minorEastAsia" w:eastAsiaTheme="minorEastAsia" w:hAnsiTheme="minorEastAsia" w:hint="eastAsia"/>
          <w:sz w:val="24"/>
          <w:szCs w:val="24"/>
        </w:rPr>
        <w:t>180°旋转功能，可有效减小导光缆的扭伤（投标时须提供产品彩页或产品说明书作为证明材料）。</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14、导光缆、电子接口一体化设计，镜子与主机为推杆式连接方式的新型设备，具有锁定功能，防止内镜虚脱。</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（3）高</w:t>
      </w:r>
      <w:proofErr w:type="gramStart"/>
      <w:r w:rsidRPr="007D12F6">
        <w:rPr>
          <w:rFonts w:asciiTheme="minorEastAsia" w:eastAsiaTheme="minorEastAsia" w:hAnsiTheme="minorEastAsia" w:hint="eastAsia"/>
          <w:sz w:val="24"/>
          <w:szCs w:val="24"/>
        </w:rPr>
        <w:t>清光学</w:t>
      </w:r>
      <w:proofErr w:type="gramEnd"/>
      <w:r w:rsidRPr="007D12F6">
        <w:rPr>
          <w:rFonts w:asciiTheme="minorEastAsia" w:eastAsiaTheme="minorEastAsia" w:hAnsiTheme="minorEastAsia" w:hint="eastAsia"/>
          <w:sz w:val="24"/>
          <w:szCs w:val="24"/>
        </w:rPr>
        <w:t>放大胃镜：</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1、≥百万</w:t>
      </w:r>
      <w:proofErr w:type="gramStart"/>
      <w:r w:rsidRPr="007D12F6">
        <w:rPr>
          <w:rFonts w:asciiTheme="minorEastAsia" w:eastAsiaTheme="minorEastAsia" w:hAnsiTheme="minorEastAsia" w:hint="eastAsia"/>
          <w:sz w:val="24"/>
          <w:szCs w:val="24"/>
        </w:rPr>
        <w:t>像素级纯</w:t>
      </w:r>
      <w:proofErr w:type="gramEnd"/>
      <w:r w:rsidRPr="007D12F6">
        <w:rPr>
          <w:rFonts w:asciiTheme="minorEastAsia" w:eastAsiaTheme="minorEastAsia" w:hAnsiTheme="minorEastAsia" w:hint="eastAsia"/>
          <w:sz w:val="24"/>
          <w:szCs w:val="24"/>
        </w:rPr>
        <w:t>数字CCD摄像元件。</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2、视野角：广角≥140°，长焦≥49°。</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3、景深：广角5-100mm，长焦2-3mm。</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4、弯曲角度：上≥210°，下≥120°，左≥120°，右≥120°。</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5、先端部外径≤10.6mm。</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6、</w:t>
      </w:r>
      <w:proofErr w:type="gramStart"/>
      <w:r w:rsidRPr="007D12F6">
        <w:rPr>
          <w:rFonts w:asciiTheme="minorEastAsia" w:eastAsiaTheme="minorEastAsia" w:hAnsiTheme="minorEastAsia" w:hint="eastAsia"/>
          <w:sz w:val="24"/>
          <w:szCs w:val="24"/>
        </w:rPr>
        <w:t>插入部</w:t>
      </w:r>
      <w:proofErr w:type="gramEnd"/>
      <w:r w:rsidRPr="007D12F6">
        <w:rPr>
          <w:rFonts w:asciiTheme="minorEastAsia" w:eastAsiaTheme="minorEastAsia" w:hAnsiTheme="minorEastAsia" w:hint="eastAsia"/>
          <w:sz w:val="24"/>
          <w:szCs w:val="24"/>
        </w:rPr>
        <w:t>外径≤9.8mm。</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7、钳子管道内径≥2.8mm。</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8、工作长度≥1050mm。</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9、全长≥1366mm。</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10、具有独立管道</w:t>
      </w:r>
      <w:proofErr w:type="gramStart"/>
      <w:r w:rsidRPr="007D12F6">
        <w:rPr>
          <w:rFonts w:asciiTheme="minorEastAsia" w:eastAsiaTheme="minorEastAsia" w:hAnsiTheme="minorEastAsia" w:hint="eastAsia"/>
          <w:sz w:val="24"/>
          <w:szCs w:val="24"/>
        </w:rPr>
        <w:t>前向式射水</w:t>
      </w:r>
      <w:proofErr w:type="gramEnd"/>
      <w:r w:rsidRPr="007D12F6">
        <w:rPr>
          <w:rFonts w:asciiTheme="minorEastAsia" w:eastAsiaTheme="minorEastAsia" w:hAnsiTheme="minorEastAsia" w:hint="eastAsia"/>
          <w:sz w:val="24"/>
          <w:szCs w:val="24"/>
        </w:rPr>
        <w:t>功能。</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11、全防水设计，新型插入管，大幅提高抗腐蚀能力。</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12、内镜自带变焦光学放大推杆，光学放大倍数≥136倍。</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13、手柄按键自定义控制功能，可控制图像放大、冻结、采集、存储。</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14、内镜连接</w:t>
      </w:r>
      <w:proofErr w:type="gramStart"/>
      <w:r w:rsidRPr="007D12F6">
        <w:rPr>
          <w:rFonts w:asciiTheme="minorEastAsia" w:eastAsiaTheme="minorEastAsia" w:hAnsiTheme="minorEastAsia" w:hint="eastAsia"/>
          <w:sz w:val="24"/>
          <w:szCs w:val="24"/>
        </w:rPr>
        <w:t>部具备</w:t>
      </w:r>
      <w:proofErr w:type="gramEnd"/>
      <w:r w:rsidRPr="007D12F6">
        <w:rPr>
          <w:rFonts w:asciiTheme="minorEastAsia" w:eastAsiaTheme="minorEastAsia" w:hAnsiTheme="minorEastAsia" w:hint="eastAsia"/>
          <w:sz w:val="24"/>
          <w:szCs w:val="24"/>
        </w:rPr>
        <w:t>180°旋转功能，有效减小导光缆的扭伤（投标时须提供产品彩页或产品说明书作为证明材料）。</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lastRenderedPageBreak/>
        <w:t>15、导光缆、电子接口一体化设计，镜子与主机为推杆式连接方式的新型设备，具有锁定功能，防止内镜虚脱。</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（4）高清电子肠镜：</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1、≥百万</w:t>
      </w:r>
      <w:proofErr w:type="gramStart"/>
      <w:r w:rsidRPr="007D12F6">
        <w:rPr>
          <w:rFonts w:asciiTheme="minorEastAsia" w:eastAsiaTheme="minorEastAsia" w:hAnsiTheme="minorEastAsia" w:hint="eastAsia"/>
          <w:sz w:val="24"/>
          <w:szCs w:val="24"/>
        </w:rPr>
        <w:t>像素级纯</w:t>
      </w:r>
      <w:proofErr w:type="gramEnd"/>
      <w:r w:rsidRPr="007D12F6">
        <w:rPr>
          <w:rFonts w:asciiTheme="minorEastAsia" w:eastAsiaTheme="minorEastAsia" w:hAnsiTheme="minorEastAsia" w:hint="eastAsia"/>
          <w:sz w:val="24"/>
          <w:szCs w:val="24"/>
        </w:rPr>
        <w:t>数字CCD摄像元件。</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2、视野角≥140°（直视）。</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3、景深：4-100mm。</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4、弯曲角度：上≥180°,下≥180°，左≥160°,右≥160°。</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5、先端部外径≤13.2mm。</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6、</w:t>
      </w:r>
      <w:proofErr w:type="gramStart"/>
      <w:r w:rsidRPr="007D12F6">
        <w:rPr>
          <w:rFonts w:asciiTheme="minorEastAsia" w:eastAsiaTheme="minorEastAsia" w:hAnsiTheme="minorEastAsia" w:hint="eastAsia"/>
          <w:sz w:val="24"/>
          <w:szCs w:val="24"/>
        </w:rPr>
        <w:t>插入部</w:t>
      </w:r>
      <w:proofErr w:type="gramEnd"/>
      <w:r w:rsidRPr="007D12F6">
        <w:rPr>
          <w:rFonts w:asciiTheme="minorEastAsia" w:eastAsiaTheme="minorEastAsia" w:hAnsiTheme="minorEastAsia" w:hint="eastAsia"/>
          <w:sz w:val="24"/>
          <w:szCs w:val="24"/>
        </w:rPr>
        <w:t>外径≤13.2mm。</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7、钳子管道内径≥3.8mm。</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8、工作长度≥1300mm。</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9、全长≥1616mm。</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10、具有独立管道</w:t>
      </w:r>
      <w:proofErr w:type="gramStart"/>
      <w:r w:rsidRPr="007D12F6">
        <w:rPr>
          <w:rFonts w:asciiTheme="minorEastAsia" w:eastAsiaTheme="minorEastAsia" w:hAnsiTheme="minorEastAsia" w:hint="eastAsia"/>
          <w:sz w:val="24"/>
          <w:szCs w:val="24"/>
        </w:rPr>
        <w:t>前向式射水</w:t>
      </w:r>
      <w:proofErr w:type="gramEnd"/>
      <w:r w:rsidRPr="007D12F6">
        <w:rPr>
          <w:rFonts w:asciiTheme="minorEastAsia" w:eastAsiaTheme="minorEastAsia" w:hAnsiTheme="minorEastAsia" w:hint="eastAsia"/>
          <w:sz w:val="24"/>
          <w:szCs w:val="24"/>
        </w:rPr>
        <w:t>功能。</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11、全防水设计，新型插入管，大幅提高抗腐蚀能力。</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12、前端具备多级柔韧度，</w:t>
      </w:r>
      <w:proofErr w:type="gramStart"/>
      <w:r w:rsidRPr="007D12F6">
        <w:rPr>
          <w:rFonts w:asciiTheme="minorEastAsia" w:eastAsiaTheme="minorEastAsia" w:hAnsiTheme="minorEastAsia" w:hint="eastAsia"/>
          <w:sz w:val="24"/>
          <w:szCs w:val="24"/>
        </w:rPr>
        <w:t>镜身渐硬式</w:t>
      </w:r>
      <w:proofErr w:type="gramEnd"/>
      <w:r w:rsidRPr="007D12F6">
        <w:rPr>
          <w:rFonts w:asciiTheme="minorEastAsia" w:eastAsiaTheme="minorEastAsia" w:hAnsiTheme="minorEastAsia" w:hint="eastAsia"/>
          <w:sz w:val="24"/>
          <w:szCs w:val="24"/>
        </w:rPr>
        <w:t>设计便于单人操作。</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13、手柄按键自定义控制功能，可控制图像冻结、采集、存储。</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14、内镜连接</w:t>
      </w:r>
      <w:proofErr w:type="gramStart"/>
      <w:r w:rsidRPr="007D12F6">
        <w:rPr>
          <w:rFonts w:asciiTheme="minorEastAsia" w:eastAsiaTheme="minorEastAsia" w:hAnsiTheme="minorEastAsia" w:hint="eastAsia"/>
          <w:sz w:val="24"/>
          <w:szCs w:val="24"/>
        </w:rPr>
        <w:t>部具备</w:t>
      </w:r>
      <w:proofErr w:type="gramEnd"/>
      <w:r w:rsidRPr="007D12F6">
        <w:rPr>
          <w:rFonts w:asciiTheme="minorEastAsia" w:eastAsiaTheme="minorEastAsia" w:hAnsiTheme="minorEastAsia" w:hint="eastAsia"/>
          <w:sz w:val="24"/>
          <w:szCs w:val="24"/>
        </w:rPr>
        <w:t>180°旋转功能，可有效减小导光缆的扭伤（投标时须提供产品彩页或产品说明书作为证明材料）。</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15、导光缆、电子接口一体化设计，镜子与主机为推杆式连接方式的新型设备，具有锁定功能，防止内镜虚脱。</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（5）高清医用监视器：</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1、高清彩色液晶医用监视器。</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2、屏幕尺寸≥27英寸。</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3、分辨率≥1920×1080。</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4、配备SDI、DVI等输出接口，兼容数字和模拟视频信号。</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5、具备无信号自动待机功能。</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（6）内窥镜台车：</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1、原装内窥镜专用台车，配升降支架，可同时悬挂≥两根镜子，可悬挂及固定液晶监视器，可调整监视器角度。</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2、可调节底板，随时调整主机放置高度。</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lastRenderedPageBreak/>
        <w:t>3、带锁定装置，保障设备稳定；配有可拉伸键盘托盘，方便医生操作。</w:t>
      </w:r>
    </w:p>
    <w:p w:rsidR="00F41834" w:rsidRPr="007D12F6" w:rsidRDefault="00F41834" w:rsidP="00F41834">
      <w:pPr>
        <w:pStyle w:val="a9"/>
        <w:tabs>
          <w:tab w:val="left" w:pos="540"/>
        </w:tabs>
        <w:adjustRightInd w:val="0"/>
        <w:snapToGrid w:val="0"/>
        <w:spacing w:line="360" w:lineRule="auto"/>
        <w:ind w:firstLineChars="200" w:firstLine="482"/>
        <w:rPr>
          <w:rFonts w:asciiTheme="minorEastAsia" w:eastAsiaTheme="minorEastAsia" w:hAnsiTheme="minorEastAsia"/>
          <w:b/>
          <w:bCs/>
          <w:sz w:val="24"/>
          <w:szCs w:val="24"/>
        </w:rPr>
      </w:pPr>
      <w:r w:rsidRPr="007D12F6">
        <w:rPr>
          <w:rFonts w:asciiTheme="minorEastAsia" w:eastAsiaTheme="minorEastAsia" w:hAnsiTheme="minorEastAsia" w:hint="eastAsia"/>
          <w:b/>
          <w:bCs/>
          <w:sz w:val="24"/>
          <w:szCs w:val="24"/>
        </w:rPr>
        <w:t>（二）</w:t>
      </w:r>
      <w:r w:rsidRPr="007D12F6">
        <w:rPr>
          <w:rFonts w:ascii="Times New Roman" w:hAnsi="Times New Roman" w:hint="eastAsia"/>
          <w:b/>
          <w:sz w:val="24"/>
        </w:rPr>
        <w:t>配置要求</w:t>
      </w:r>
      <w:r w:rsidRPr="007D12F6">
        <w:rPr>
          <w:rFonts w:asciiTheme="minorEastAsia" w:eastAsiaTheme="minorEastAsia" w:hAnsiTheme="minorEastAsia" w:hint="eastAsia"/>
          <w:b/>
          <w:bCs/>
          <w:sz w:val="24"/>
          <w:szCs w:val="24"/>
        </w:rPr>
        <w:t>：</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1、高清电子影像处理器：1台</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2、高清电子胃镜：2条</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3、高</w:t>
      </w:r>
      <w:proofErr w:type="gramStart"/>
      <w:r w:rsidRPr="007D12F6">
        <w:rPr>
          <w:rFonts w:asciiTheme="minorEastAsia" w:eastAsiaTheme="minorEastAsia" w:hAnsiTheme="minorEastAsia" w:hint="eastAsia"/>
          <w:sz w:val="24"/>
          <w:szCs w:val="24"/>
        </w:rPr>
        <w:t>清光学</w:t>
      </w:r>
      <w:proofErr w:type="gramEnd"/>
      <w:r w:rsidRPr="007D12F6">
        <w:rPr>
          <w:rFonts w:asciiTheme="minorEastAsia" w:eastAsiaTheme="minorEastAsia" w:hAnsiTheme="minorEastAsia" w:hint="eastAsia"/>
          <w:sz w:val="24"/>
          <w:szCs w:val="24"/>
        </w:rPr>
        <w:t>放大胃镜：1条</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4、高清电子肠镜：2条</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5、27寸高清医用监视器：1台</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6、测漏器：1个</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7、内窥镜台车：1台</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8、图文工作站：1套</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9、送水泵：1台</w:t>
      </w:r>
    </w:p>
    <w:p w:rsidR="0081798F"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10、送气泵：1台</w:t>
      </w:r>
    </w:p>
    <w:p w:rsidR="00F41834" w:rsidRPr="007D12F6" w:rsidRDefault="00F41834" w:rsidP="00F41834">
      <w:pPr>
        <w:pStyle w:val="a9"/>
        <w:tabs>
          <w:tab w:val="left" w:pos="540"/>
        </w:tabs>
        <w:adjustRightInd w:val="0"/>
        <w:snapToGrid w:val="0"/>
        <w:spacing w:line="360" w:lineRule="auto"/>
        <w:ind w:firstLineChars="200" w:firstLine="482"/>
        <w:rPr>
          <w:rFonts w:asciiTheme="minorEastAsia" w:eastAsiaTheme="minorEastAsia" w:hAnsiTheme="minorEastAsia"/>
          <w:b/>
          <w:bCs/>
          <w:sz w:val="24"/>
          <w:szCs w:val="24"/>
        </w:rPr>
      </w:pPr>
      <w:r w:rsidRPr="007D12F6">
        <w:rPr>
          <w:rFonts w:asciiTheme="minorEastAsia" w:eastAsiaTheme="minorEastAsia" w:hAnsiTheme="minorEastAsia" w:hint="eastAsia"/>
          <w:b/>
          <w:bCs/>
          <w:sz w:val="24"/>
          <w:szCs w:val="24"/>
        </w:rPr>
        <w:t>（三）</w:t>
      </w:r>
      <w:r w:rsidRPr="007D12F6">
        <w:rPr>
          <w:rFonts w:ascii="Times New Roman" w:hAnsi="Times New Roman" w:hint="eastAsia"/>
          <w:b/>
          <w:bCs/>
          <w:sz w:val="24"/>
          <w:szCs w:val="28"/>
        </w:rPr>
        <w:t>售后服务</w:t>
      </w:r>
      <w:r w:rsidRPr="007D12F6">
        <w:rPr>
          <w:rFonts w:asciiTheme="minorEastAsia" w:eastAsiaTheme="minorEastAsia" w:hAnsiTheme="minorEastAsia" w:hint="eastAsia"/>
          <w:b/>
          <w:bCs/>
          <w:sz w:val="24"/>
          <w:szCs w:val="24"/>
        </w:rPr>
        <w:t>：</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1）合同设备保质期为本项目采购人验收签字之日起，免费保质期≥3年，开机率≥95%，维修若需要更换配件，所提供配件为原产配件</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提供生产厂家售后服务承诺书，零配件供应≥10年</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2）保质期内每季度对设备进行维护、保养、功能检测，保证运行状态稳定</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3）接到故障通知后，响应时间≤2小时，到场维修时间≤24小时</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4）提供完善全套技术资料、操作手册、维修手册</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hint="eastAsia"/>
          <w:sz w:val="24"/>
          <w:szCs w:val="24"/>
        </w:rPr>
        <w:t>5）免费对用户使用、维修人员进行使用操作、日常维护维修、紧急情况的处理等的培训及考核，至用户熟练为止</w:t>
      </w:r>
    </w:p>
    <w:p w:rsidR="00F41834" w:rsidRPr="007D12F6" w:rsidRDefault="00F41834" w:rsidP="00F41834">
      <w:pPr>
        <w:pStyle w:val="a9"/>
        <w:tabs>
          <w:tab w:val="left" w:pos="540"/>
        </w:tabs>
        <w:adjustRightInd w:val="0"/>
        <w:snapToGrid w:val="0"/>
        <w:spacing w:line="360" w:lineRule="auto"/>
        <w:ind w:firstLineChars="200" w:firstLine="480"/>
        <w:rPr>
          <w:rFonts w:asciiTheme="minorEastAsia" w:eastAsiaTheme="minorEastAsia" w:hAnsiTheme="minorEastAsia"/>
          <w:sz w:val="24"/>
          <w:szCs w:val="24"/>
        </w:rPr>
      </w:pPr>
    </w:p>
    <w:p w:rsidR="00845D26" w:rsidRPr="007D12F6" w:rsidRDefault="008F0AAC">
      <w:pPr>
        <w:pStyle w:val="a9"/>
        <w:tabs>
          <w:tab w:val="left" w:pos="540"/>
        </w:tabs>
        <w:adjustRightInd w:val="0"/>
        <w:snapToGrid w:val="0"/>
        <w:spacing w:line="360" w:lineRule="auto"/>
        <w:ind w:firstLineChars="200" w:firstLine="482"/>
        <w:rPr>
          <w:rStyle w:val="af6"/>
          <w:rFonts w:asciiTheme="minorEastAsia" w:eastAsiaTheme="minorEastAsia" w:hAnsiTheme="minorEastAsia" w:cs="Times New Roman"/>
          <w:b/>
          <w:bCs/>
          <w:sz w:val="24"/>
          <w:szCs w:val="24"/>
        </w:rPr>
      </w:pPr>
      <w:r w:rsidRPr="007D12F6">
        <w:rPr>
          <w:rStyle w:val="af6"/>
          <w:rFonts w:asciiTheme="minorEastAsia" w:eastAsiaTheme="minorEastAsia" w:hAnsiTheme="minorEastAsia" w:hint="eastAsia"/>
          <w:b/>
          <w:bCs/>
          <w:sz w:val="24"/>
          <w:szCs w:val="24"/>
        </w:rPr>
        <w:t>注：</w:t>
      </w:r>
      <w:r w:rsidRPr="007D12F6">
        <w:rPr>
          <w:rStyle w:val="af6"/>
          <w:rFonts w:asciiTheme="minorEastAsia" w:eastAsiaTheme="minorEastAsia" w:hAnsiTheme="minorEastAsia"/>
          <w:b/>
          <w:bCs/>
          <w:sz w:val="24"/>
          <w:szCs w:val="24"/>
        </w:rPr>
        <w:t>1</w:t>
      </w:r>
      <w:r w:rsidRPr="007D12F6">
        <w:rPr>
          <w:rStyle w:val="af6"/>
          <w:rFonts w:asciiTheme="minorEastAsia" w:eastAsiaTheme="minorEastAsia" w:hAnsiTheme="minorEastAsia" w:hint="eastAsia"/>
          <w:b/>
          <w:bCs/>
          <w:sz w:val="24"/>
          <w:szCs w:val="24"/>
        </w:rPr>
        <w:t>、带“★”号条款为实质性响应条款，不满足将导致投标无效。带“▲”号条款为重要条款，任何偏离将导致严重扣分。</w:t>
      </w:r>
    </w:p>
    <w:p w:rsidR="00845D26" w:rsidRPr="007D12F6" w:rsidRDefault="008F0AAC" w:rsidP="008F0AAC">
      <w:pPr>
        <w:pStyle w:val="a9"/>
        <w:numPr>
          <w:ilvl w:val="0"/>
          <w:numId w:val="11"/>
        </w:numPr>
        <w:tabs>
          <w:tab w:val="left" w:pos="540"/>
        </w:tabs>
        <w:adjustRightInd w:val="0"/>
        <w:snapToGrid w:val="0"/>
        <w:spacing w:line="360" w:lineRule="auto"/>
        <w:rPr>
          <w:rStyle w:val="af6"/>
          <w:rFonts w:asciiTheme="minorEastAsia" w:eastAsiaTheme="minorEastAsia" w:hAnsiTheme="minorEastAsia" w:cs="Times New Roman"/>
          <w:b/>
          <w:bCs/>
          <w:kern w:val="2"/>
          <w:sz w:val="24"/>
          <w:szCs w:val="24"/>
        </w:rPr>
      </w:pPr>
      <w:r w:rsidRPr="007D12F6">
        <w:rPr>
          <w:rStyle w:val="af6"/>
          <w:rFonts w:asciiTheme="minorEastAsia" w:eastAsiaTheme="minorEastAsia" w:hAnsiTheme="minorEastAsia" w:hint="eastAsia"/>
          <w:b/>
          <w:bCs/>
          <w:sz w:val="24"/>
          <w:szCs w:val="24"/>
        </w:rPr>
        <w:t>投标人必须对所投医疗设备是否需要专用一次性耗材以及耗材的参数、报价</w:t>
      </w:r>
      <w:proofErr w:type="gramStart"/>
      <w:r w:rsidRPr="007D12F6">
        <w:rPr>
          <w:rStyle w:val="af6"/>
          <w:rFonts w:asciiTheme="minorEastAsia" w:eastAsiaTheme="minorEastAsia" w:hAnsiTheme="minorEastAsia" w:hint="eastAsia"/>
          <w:b/>
          <w:bCs/>
          <w:sz w:val="24"/>
          <w:szCs w:val="24"/>
        </w:rPr>
        <w:t>作出</w:t>
      </w:r>
      <w:proofErr w:type="gramEnd"/>
      <w:r w:rsidRPr="007D12F6">
        <w:rPr>
          <w:rStyle w:val="af6"/>
          <w:rFonts w:asciiTheme="minorEastAsia" w:eastAsiaTheme="minorEastAsia" w:hAnsiTheme="minorEastAsia" w:hint="eastAsia"/>
          <w:b/>
          <w:bCs/>
          <w:sz w:val="24"/>
          <w:szCs w:val="24"/>
        </w:rPr>
        <w:t>声明及承诺，参考本文件的“第六章</w:t>
      </w:r>
      <w:r w:rsidRPr="007D12F6">
        <w:rPr>
          <w:rStyle w:val="af6"/>
          <w:rFonts w:asciiTheme="minorEastAsia" w:eastAsiaTheme="minorEastAsia" w:hAnsiTheme="minorEastAsia"/>
          <w:b/>
          <w:bCs/>
          <w:sz w:val="24"/>
          <w:szCs w:val="24"/>
        </w:rPr>
        <w:t xml:space="preserve"> </w:t>
      </w:r>
      <w:r w:rsidRPr="007D12F6">
        <w:rPr>
          <w:rStyle w:val="af6"/>
          <w:rFonts w:asciiTheme="minorEastAsia" w:eastAsiaTheme="minorEastAsia" w:hAnsiTheme="minorEastAsia" w:hint="eastAsia"/>
          <w:b/>
          <w:bCs/>
          <w:sz w:val="24"/>
          <w:szCs w:val="24"/>
        </w:rPr>
        <w:t>投标文件格式”。</w:t>
      </w:r>
    </w:p>
    <w:p w:rsidR="00845D26" w:rsidRPr="007D12F6" w:rsidRDefault="008F0AAC" w:rsidP="008F0AAC">
      <w:pPr>
        <w:pStyle w:val="a9"/>
        <w:tabs>
          <w:tab w:val="left" w:pos="540"/>
        </w:tabs>
        <w:adjustRightInd w:val="0"/>
        <w:snapToGrid w:val="0"/>
        <w:spacing w:line="360" w:lineRule="auto"/>
        <w:rPr>
          <w:rStyle w:val="af6"/>
          <w:rFonts w:asciiTheme="minorEastAsia" w:eastAsiaTheme="minorEastAsia" w:hAnsiTheme="minorEastAsia" w:cs="Times New Roman"/>
          <w:b/>
          <w:bCs/>
          <w:kern w:val="2"/>
          <w:sz w:val="24"/>
          <w:szCs w:val="24"/>
        </w:rPr>
      </w:pPr>
      <w:r w:rsidRPr="007D12F6">
        <w:rPr>
          <w:rFonts w:asciiTheme="minorEastAsia" w:eastAsiaTheme="minorEastAsia" w:hAnsiTheme="minorEastAsia"/>
          <w:b/>
          <w:bCs/>
          <w:sz w:val="24"/>
          <w:szCs w:val="24"/>
        </w:rPr>
        <w:t xml:space="preserve"> </w:t>
      </w:r>
      <w:r w:rsidRPr="007D12F6">
        <w:rPr>
          <w:rFonts w:asciiTheme="minorEastAsia" w:eastAsiaTheme="minorEastAsia" w:hAnsiTheme="minorEastAsia" w:hint="eastAsia"/>
          <w:b/>
          <w:bCs/>
          <w:sz w:val="24"/>
          <w:szCs w:val="24"/>
        </w:rPr>
        <w:tab/>
      </w:r>
      <w:r w:rsidRPr="007D12F6">
        <w:rPr>
          <w:rFonts w:asciiTheme="minorEastAsia" w:eastAsiaTheme="minorEastAsia" w:hAnsiTheme="minorEastAsia" w:hint="eastAsia"/>
          <w:b/>
          <w:bCs/>
          <w:sz w:val="24"/>
          <w:szCs w:val="24"/>
        </w:rPr>
        <w:tab/>
        <w:t xml:space="preserve"> </w:t>
      </w:r>
      <w:r w:rsidRPr="007D12F6">
        <w:rPr>
          <w:rStyle w:val="af6"/>
          <w:rFonts w:asciiTheme="minorEastAsia" w:eastAsiaTheme="minorEastAsia" w:hAnsiTheme="minorEastAsia" w:hint="eastAsia"/>
          <w:b/>
          <w:bCs/>
          <w:sz w:val="24"/>
          <w:szCs w:val="24"/>
        </w:rPr>
        <w:t>3、以医疗设备技术要求序号最细的（如1.1与1.1.1之间，1.1.1为最细序号）作为一项参数，以计算技术参数响应数量。</w:t>
      </w:r>
    </w:p>
    <w:p w:rsidR="004110A7" w:rsidRPr="007D12F6" w:rsidRDefault="004110A7" w:rsidP="00F41834">
      <w:pPr>
        <w:pStyle w:val="a9"/>
        <w:tabs>
          <w:tab w:val="left" w:pos="540"/>
        </w:tabs>
        <w:adjustRightInd w:val="0"/>
        <w:snapToGrid w:val="0"/>
        <w:spacing w:line="360" w:lineRule="auto"/>
        <w:rPr>
          <w:rStyle w:val="af6"/>
          <w:rFonts w:asciiTheme="minorEastAsia" w:eastAsiaTheme="minorEastAsia" w:hAnsiTheme="minorEastAsia"/>
          <w:b/>
          <w:bCs/>
          <w:sz w:val="24"/>
          <w:szCs w:val="24"/>
        </w:rPr>
      </w:pPr>
    </w:p>
    <w:p w:rsidR="00845D26" w:rsidRPr="007D12F6" w:rsidRDefault="00F41834">
      <w:pPr>
        <w:pStyle w:val="a9"/>
        <w:tabs>
          <w:tab w:val="left" w:pos="540"/>
        </w:tabs>
        <w:adjustRightInd w:val="0"/>
        <w:snapToGrid w:val="0"/>
        <w:spacing w:line="360" w:lineRule="auto"/>
        <w:ind w:firstLineChars="200" w:firstLine="482"/>
        <w:rPr>
          <w:rFonts w:asciiTheme="minorEastAsia" w:eastAsiaTheme="minorEastAsia" w:hAnsiTheme="minorEastAsia" w:cs="Times New Roman"/>
          <w:b/>
          <w:bCs/>
          <w:sz w:val="24"/>
          <w:szCs w:val="24"/>
        </w:rPr>
      </w:pPr>
      <w:r w:rsidRPr="007D12F6">
        <w:rPr>
          <w:rFonts w:asciiTheme="minorEastAsia" w:eastAsiaTheme="minorEastAsia" w:hAnsiTheme="minorEastAsia" w:hint="eastAsia"/>
          <w:b/>
          <w:bCs/>
          <w:sz w:val="24"/>
          <w:szCs w:val="24"/>
        </w:rPr>
        <w:t>二</w:t>
      </w:r>
      <w:r w:rsidR="008F0AAC" w:rsidRPr="007D12F6">
        <w:rPr>
          <w:rFonts w:asciiTheme="minorEastAsia" w:eastAsiaTheme="minorEastAsia" w:hAnsiTheme="minorEastAsia" w:hint="eastAsia"/>
          <w:b/>
          <w:bCs/>
          <w:sz w:val="24"/>
          <w:szCs w:val="24"/>
        </w:rPr>
        <w:t>、采购项目商务要求：</w:t>
      </w:r>
    </w:p>
    <w:p w:rsidR="00845D26" w:rsidRPr="007D12F6" w:rsidRDefault="008F0AAC">
      <w:pPr>
        <w:pStyle w:val="a9"/>
        <w:tabs>
          <w:tab w:val="left" w:pos="540"/>
        </w:tabs>
        <w:adjustRightInd w:val="0"/>
        <w:snapToGrid w:val="0"/>
        <w:spacing w:line="360" w:lineRule="auto"/>
        <w:ind w:firstLineChars="200" w:firstLine="482"/>
        <w:rPr>
          <w:rFonts w:asciiTheme="minorEastAsia" w:eastAsiaTheme="minorEastAsia" w:hAnsiTheme="minorEastAsia" w:cs="Times New Roman"/>
          <w:b/>
          <w:bCs/>
          <w:sz w:val="24"/>
          <w:szCs w:val="24"/>
        </w:rPr>
      </w:pPr>
      <w:r w:rsidRPr="007D12F6">
        <w:rPr>
          <w:rFonts w:asciiTheme="minorEastAsia" w:eastAsiaTheme="minorEastAsia" w:hAnsiTheme="minorEastAsia" w:hint="eastAsia"/>
          <w:b/>
          <w:bCs/>
          <w:sz w:val="24"/>
          <w:szCs w:val="24"/>
        </w:rPr>
        <w:lastRenderedPageBreak/>
        <w:t>（一）设备的包装</w:t>
      </w:r>
    </w:p>
    <w:p w:rsidR="00845D26" w:rsidRPr="007D12F6" w:rsidRDefault="008F0AAC">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设备的包装均应有良好的防湿、防锈、防潮、防雨、防腐及防碰撞的措施。凡由于包装不良造成的损失和由此产生的费用均由中标人承担。</w:t>
      </w:r>
    </w:p>
    <w:p w:rsidR="00845D26" w:rsidRPr="007D12F6" w:rsidRDefault="008F0AAC">
      <w:pPr>
        <w:pStyle w:val="a9"/>
        <w:tabs>
          <w:tab w:val="left" w:pos="540"/>
        </w:tabs>
        <w:adjustRightInd w:val="0"/>
        <w:snapToGrid w:val="0"/>
        <w:spacing w:line="360" w:lineRule="auto"/>
        <w:ind w:firstLineChars="200" w:firstLine="482"/>
        <w:rPr>
          <w:rFonts w:asciiTheme="minorEastAsia" w:eastAsiaTheme="minorEastAsia" w:hAnsiTheme="minorEastAsia" w:cs="Times New Roman"/>
          <w:b/>
          <w:bCs/>
          <w:sz w:val="24"/>
          <w:szCs w:val="24"/>
        </w:rPr>
      </w:pPr>
      <w:r w:rsidRPr="007D12F6">
        <w:rPr>
          <w:rFonts w:asciiTheme="minorEastAsia" w:eastAsiaTheme="minorEastAsia" w:hAnsiTheme="minorEastAsia" w:hint="eastAsia"/>
          <w:b/>
          <w:bCs/>
          <w:sz w:val="24"/>
          <w:szCs w:val="24"/>
        </w:rPr>
        <w:t>（二）设备的交货</w:t>
      </w:r>
    </w:p>
    <w:p w:rsidR="00845D26" w:rsidRPr="007D12F6" w:rsidRDefault="008F0AAC" w:rsidP="00926158">
      <w:pPr>
        <w:spacing w:line="360" w:lineRule="auto"/>
        <w:ind w:leftChars="214" w:left="1258" w:hangingChars="337" w:hanging="809"/>
        <w:rPr>
          <w:rFonts w:asciiTheme="minorEastAsia" w:eastAsiaTheme="minorEastAsia" w:hAnsiTheme="minorEastAsia"/>
          <w:sz w:val="24"/>
          <w:szCs w:val="24"/>
          <w:u w:val="single"/>
        </w:rPr>
      </w:pPr>
      <w:r w:rsidRPr="007D12F6">
        <w:rPr>
          <w:rFonts w:asciiTheme="minorEastAsia" w:eastAsiaTheme="minorEastAsia" w:hAnsiTheme="minorEastAsia"/>
          <w:sz w:val="24"/>
          <w:szCs w:val="24"/>
        </w:rPr>
        <w:t>1.</w:t>
      </w:r>
      <w:r w:rsidRPr="007D12F6">
        <w:rPr>
          <w:rFonts w:asciiTheme="minorEastAsia" w:eastAsiaTheme="minorEastAsia" w:hAnsiTheme="minorEastAsia" w:hint="eastAsia"/>
          <w:sz w:val="24"/>
          <w:szCs w:val="24"/>
        </w:rPr>
        <w:t>交货时间：</w:t>
      </w:r>
      <w:r w:rsidR="00926158" w:rsidRPr="007D12F6">
        <w:rPr>
          <w:rFonts w:asciiTheme="minorEastAsia" w:eastAsiaTheme="minorEastAsia" w:hAnsiTheme="minorEastAsia" w:hint="eastAsia"/>
          <w:sz w:val="24"/>
          <w:szCs w:val="24"/>
        </w:rPr>
        <w:t>合同签订之日起30天内。</w:t>
      </w:r>
    </w:p>
    <w:p w:rsidR="00845D26" w:rsidRPr="007D12F6" w:rsidRDefault="008F0AAC">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sz w:val="24"/>
          <w:szCs w:val="24"/>
        </w:rPr>
        <w:t>2.</w:t>
      </w:r>
      <w:r w:rsidRPr="007D12F6">
        <w:rPr>
          <w:rFonts w:asciiTheme="minorEastAsia" w:eastAsiaTheme="minorEastAsia" w:hAnsiTheme="minorEastAsia" w:hint="eastAsia"/>
          <w:sz w:val="24"/>
          <w:szCs w:val="24"/>
        </w:rPr>
        <w:t>交货地点：</w:t>
      </w:r>
      <w:r w:rsidR="00F41834" w:rsidRPr="007D12F6">
        <w:rPr>
          <w:rFonts w:asciiTheme="minorEastAsia" w:eastAsiaTheme="minorEastAsia" w:hAnsiTheme="minorEastAsia" w:hint="eastAsia"/>
          <w:sz w:val="24"/>
          <w:szCs w:val="24"/>
        </w:rPr>
        <w:t>广州医科大学附属第三医院或指定地点</w:t>
      </w:r>
    </w:p>
    <w:p w:rsidR="00845D26" w:rsidRPr="007D12F6" w:rsidRDefault="008F0AAC">
      <w:pPr>
        <w:pStyle w:val="a9"/>
        <w:tabs>
          <w:tab w:val="left" w:pos="540"/>
        </w:tabs>
        <w:adjustRightInd w:val="0"/>
        <w:snapToGrid w:val="0"/>
        <w:spacing w:line="360" w:lineRule="auto"/>
        <w:ind w:firstLineChars="200" w:firstLine="482"/>
        <w:rPr>
          <w:rFonts w:asciiTheme="minorEastAsia" w:eastAsiaTheme="minorEastAsia" w:hAnsiTheme="minorEastAsia" w:cs="Times New Roman"/>
          <w:b/>
          <w:bCs/>
          <w:sz w:val="24"/>
          <w:szCs w:val="24"/>
        </w:rPr>
      </w:pPr>
      <w:r w:rsidRPr="007D12F6">
        <w:rPr>
          <w:rFonts w:asciiTheme="minorEastAsia" w:eastAsiaTheme="minorEastAsia" w:hAnsiTheme="minorEastAsia" w:hint="eastAsia"/>
          <w:b/>
          <w:bCs/>
          <w:sz w:val="24"/>
          <w:szCs w:val="24"/>
        </w:rPr>
        <w:t>（三）设备的安装</w:t>
      </w:r>
    </w:p>
    <w:p w:rsidR="00845D26" w:rsidRPr="007D12F6" w:rsidRDefault="008F0AAC">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sz w:val="24"/>
          <w:szCs w:val="24"/>
        </w:rPr>
        <w:t>1.</w:t>
      </w:r>
      <w:r w:rsidRPr="007D12F6">
        <w:rPr>
          <w:rFonts w:asciiTheme="minorEastAsia" w:eastAsiaTheme="minorEastAsia" w:hAnsiTheme="minorEastAsia" w:hint="eastAsia"/>
          <w:sz w:val="24"/>
          <w:szCs w:val="24"/>
        </w:rPr>
        <w:t>中标人负责设备的安装，一切费用由中标人负责。</w:t>
      </w:r>
    </w:p>
    <w:p w:rsidR="00845D26" w:rsidRPr="007D12F6" w:rsidRDefault="008F0AAC">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sz w:val="24"/>
          <w:szCs w:val="24"/>
        </w:rPr>
        <w:t>2.</w:t>
      </w:r>
      <w:r w:rsidRPr="007D12F6">
        <w:rPr>
          <w:rFonts w:asciiTheme="minorEastAsia" w:eastAsiaTheme="minorEastAsia" w:hAnsiTheme="minorEastAsia" w:hint="eastAsia"/>
          <w:sz w:val="24"/>
          <w:szCs w:val="24"/>
        </w:rPr>
        <w:t>中标人安装时须对各安装场地内的其他设备、设施有良好保护措施。</w:t>
      </w:r>
    </w:p>
    <w:p w:rsidR="00845D26" w:rsidRPr="007D12F6" w:rsidRDefault="008F0AAC">
      <w:pPr>
        <w:pStyle w:val="a9"/>
        <w:tabs>
          <w:tab w:val="left" w:pos="540"/>
        </w:tabs>
        <w:adjustRightInd w:val="0"/>
        <w:snapToGrid w:val="0"/>
        <w:spacing w:line="360" w:lineRule="auto"/>
        <w:ind w:firstLineChars="200" w:firstLine="482"/>
        <w:rPr>
          <w:rFonts w:asciiTheme="minorEastAsia" w:eastAsiaTheme="minorEastAsia" w:hAnsiTheme="minorEastAsia" w:cs="Times New Roman"/>
          <w:b/>
          <w:bCs/>
          <w:sz w:val="24"/>
          <w:szCs w:val="24"/>
        </w:rPr>
      </w:pPr>
      <w:r w:rsidRPr="007D12F6">
        <w:rPr>
          <w:rFonts w:asciiTheme="minorEastAsia" w:eastAsiaTheme="minorEastAsia" w:hAnsiTheme="minorEastAsia" w:hint="eastAsia"/>
          <w:b/>
          <w:bCs/>
          <w:sz w:val="24"/>
          <w:szCs w:val="24"/>
        </w:rPr>
        <w:t>（四）设备的验收</w:t>
      </w:r>
    </w:p>
    <w:p w:rsidR="00845D26" w:rsidRPr="007D12F6" w:rsidRDefault="008F0AAC">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sz w:val="24"/>
          <w:szCs w:val="24"/>
        </w:rPr>
        <w:t>1.</w:t>
      </w:r>
      <w:r w:rsidRPr="007D12F6">
        <w:rPr>
          <w:rFonts w:asciiTheme="minorEastAsia" w:eastAsiaTheme="minorEastAsia" w:hAnsiTheme="minorEastAsia" w:hint="eastAsia"/>
          <w:sz w:val="24"/>
          <w:szCs w:val="24"/>
        </w:rPr>
        <w:t>所有货物在开箱检验时必须完好、无破损，配置与装箱单相符。货物外观清洁，数量、质量及性能不低于</w:t>
      </w:r>
      <w:proofErr w:type="gramStart"/>
      <w:r w:rsidRPr="007D12F6">
        <w:rPr>
          <w:rFonts w:asciiTheme="minorEastAsia" w:eastAsiaTheme="minorEastAsia" w:hAnsiTheme="minorEastAsia" w:hint="eastAsia"/>
          <w:sz w:val="24"/>
          <w:szCs w:val="24"/>
        </w:rPr>
        <w:t>本需求书</w:t>
      </w:r>
      <w:proofErr w:type="gramEnd"/>
      <w:r w:rsidRPr="007D12F6">
        <w:rPr>
          <w:rFonts w:asciiTheme="minorEastAsia" w:eastAsiaTheme="minorEastAsia" w:hAnsiTheme="minorEastAsia" w:hint="eastAsia"/>
          <w:sz w:val="24"/>
          <w:szCs w:val="24"/>
        </w:rPr>
        <w:t>中提出的要求。</w:t>
      </w:r>
    </w:p>
    <w:p w:rsidR="00845D26" w:rsidRPr="007D12F6" w:rsidRDefault="008F0AAC">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sz w:val="24"/>
          <w:szCs w:val="24"/>
        </w:rPr>
        <w:t>2.</w:t>
      </w:r>
      <w:r w:rsidRPr="007D12F6">
        <w:rPr>
          <w:rFonts w:asciiTheme="minorEastAsia" w:eastAsiaTheme="minorEastAsia" w:hAnsiTheme="minorEastAsia" w:hint="eastAsia"/>
          <w:sz w:val="24"/>
          <w:szCs w:val="24"/>
        </w:rPr>
        <w:t>合同设备安装完成并正常使用后</w:t>
      </w:r>
      <w:r w:rsidRPr="007D12F6">
        <w:rPr>
          <w:rFonts w:asciiTheme="minorEastAsia" w:eastAsiaTheme="minorEastAsia" w:hAnsiTheme="minorEastAsia"/>
          <w:sz w:val="24"/>
          <w:szCs w:val="24"/>
        </w:rPr>
        <w:t>7</w:t>
      </w:r>
      <w:r w:rsidRPr="007D12F6">
        <w:rPr>
          <w:rFonts w:asciiTheme="minorEastAsia" w:eastAsiaTheme="minorEastAsia" w:hAnsiTheme="minorEastAsia" w:hint="eastAsia"/>
          <w:sz w:val="24"/>
          <w:szCs w:val="24"/>
        </w:rPr>
        <w:t>个工作日内验收，验收应在采购人和中标人双方共同参加下进行。</w:t>
      </w:r>
    </w:p>
    <w:p w:rsidR="00845D26" w:rsidRPr="007D12F6" w:rsidRDefault="008F0AAC">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sz w:val="24"/>
          <w:szCs w:val="24"/>
        </w:rPr>
        <w:t>3.</w:t>
      </w:r>
      <w:proofErr w:type="gramStart"/>
      <w:r w:rsidRPr="007D12F6">
        <w:rPr>
          <w:rFonts w:asciiTheme="minorEastAsia" w:eastAsiaTheme="minorEastAsia" w:hAnsiTheme="minorEastAsia" w:hint="eastAsia"/>
          <w:sz w:val="24"/>
          <w:szCs w:val="24"/>
        </w:rPr>
        <w:t>验收按</w:t>
      </w:r>
      <w:proofErr w:type="gramEnd"/>
      <w:r w:rsidRPr="007D12F6">
        <w:rPr>
          <w:rFonts w:asciiTheme="minorEastAsia" w:eastAsiaTheme="minorEastAsia" w:hAnsiTheme="minorEastAsia" w:hint="eastAsia"/>
          <w:sz w:val="24"/>
          <w:szCs w:val="24"/>
        </w:rPr>
        <w:t>国家有关的规定、规范进行。验收时如发现所交付的设备有短装、次品、损坏或其它不符合本合同规定之情形者，采购人应</w:t>
      </w:r>
      <w:proofErr w:type="gramStart"/>
      <w:r w:rsidRPr="007D12F6">
        <w:rPr>
          <w:rFonts w:asciiTheme="minorEastAsia" w:eastAsiaTheme="minorEastAsia" w:hAnsiTheme="minorEastAsia" w:hint="eastAsia"/>
          <w:sz w:val="24"/>
          <w:szCs w:val="24"/>
        </w:rPr>
        <w:t>作出</w:t>
      </w:r>
      <w:proofErr w:type="gramEnd"/>
      <w:r w:rsidRPr="007D12F6">
        <w:rPr>
          <w:rFonts w:asciiTheme="minorEastAsia" w:eastAsiaTheme="minorEastAsia" w:hAnsiTheme="minorEastAsia" w:hint="eastAsia"/>
          <w:sz w:val="24"/>
          <w:szCs w:val="24"/>
        </w:rPr>
        <w:t>详尽的现场记录，或由采购人和中标人双方签署备忘录。此现场记录或备忘录可用作补充、缺失和更换损坏部件的有效证据。由此产生的有关费用由中标人承担。</w:t>
      </w:r>
    </w:p>
    <w:p w:rsidR="00845D26" w:rsidRPr="007D12F6" w:rsidRDefault="008F0AAC">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sz w:val="24"/>
          <w:szCs w:val="24"/>
        </w:rPr>
        <w:t>4.</w:t>
      </w:r>
      <w:r w:rsidRPr="007D12F6">
        <w:rPr>
          <w:rFonts w:asciiTheme="minorEastAsia" w:eastAsiaTheme="minorEastAsia" w:hAnsiTheme="minorEastAsia" w:hint="eastAsia"/>
          <w:sz w:val="24"/>
          <w:szCs w:val="24"/>
        </w:rPr>
        <w:t>如果合同设备运输和安装过程中因事故造成货物短缺、损坏，中标人应及时安排换装，以保证合同设备安装的成功完成。换货的相关费用由中标人承担。</w:t>
      </w:r>
    </w:p>
    <w:p w:rsidR="00845D26" w:rsidRPr="007D12F6" w:rsidRDefault="008F0AAC">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sz w:val="24"/>
          <w:szCs w:val="24"/>
        </w:rPr>
        <w:t>5.</w:t>
      </w:r>
      <w:r w:rsidRPr="007D12F6">
        <w:rPr>
          <w:rFonts w:asciiTheme="minorEastAsia" w:eastAsiaTheme="minorEastAsia" w:hAnsiTheme="minorEastAsia" w:hint="eastAsia"/>
          <w:sz w:val="24"/>
          <w:szCs w:val="24"/>
        </w:rPr>
        <w:t>中标人保证合同项下提供的设备以及设备所使用的所有软件等不侵犯任何第三方的专利、商标或版权。否则，中标人乙方须承担对第三方的专利或版权的侵权责任并承担因此而发生的所有费用。</w:t>
      </w:r>
    </w:p>
    <w:p w:rsidR="00845D26" w:rsidRPr="007D12F6" w:rsidRDefault="008F0AAC">
      <w:pPr>
        <w:pStyle w:val="a9"/>
        <w:tabs>
          <w:tab w:val="left" w:pos="540"/>
        </w:tabs>
        <w:adjustRightInd w:val="0"/>
        <w:snapToGrid w:val="0"/>
        <w:spacing w:line="360" w:lineRule="auto"/>
        <w:ind w:firstLineChars="200" w:firstLine="482"/>
        <w:rPr>
          <w:rFonts w:asciiTheme="minorEastAsia" w:eastAsiaTheme="minorEastAsia" w:hAnsiTheme="minorEastAsia" w:cs="Times New Roman"/>
          <w:b/>
          <w:bCs/>
          <w:sz w:val="24"/>
          <w:szCs w:val="24"/>
        </w:rPr>
      </w:pPr>
      <w:r w:rsidRPr="007D12F6">
        <w:rPr>
          <w:rFonts w:asciiTheme="minorEastAsia" w:eastAsiaTheme="minorEastAsia" w:hAnsiTheme="minorEastAsia" w:hint="eastAsia"/>
          <w:b/>
          <w:bCs/>
          <w:sz w:val="24"/>
          <w:szCs w:val="24"/>
        </w:rPr>
        <w:t>（五）质量保证及售后服务</w:t>
      </w:r>
    </w:p>
    <w:p w:rsidR="00845D26" w:rsidRPr="007D12F6" w:rsidRDefault="008F0AAC">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sz w:val="24"/>
          <w:szCs w:val="24"/>
        </w:rPr>
        <w:t>1.</w:t>
      </w:r>
      <w:r w:rsidRPr="007D12F6">
        <w:rPr>
          <w:rFonts w:asciiTheme="minorEastAsia" w:eastAsiaTheme="minorEastAsia" w:hAnsiTheme="minorEastAsia" w:hint="eastAsia"/>
          <w:sz w:val="24"/>
          <w:szCs w:val="24"/>
        </w:rPr>
        <w:t>中标人保证合同设备是全新、未曾使用过的，其质量、规格及技术特征符合合同附件的要求，并提供货物的装箱清单、用户手册、保修卡、随机资料及配件、随机工具等。</w:t>
      </w:r>
    </w:p>
    <w:p w:rsidR="00845D26" w:rsidRPr="007D12F6" w:rsidRDefault="008F0AAC">
      <w:pPr>
        <w:pStyle w:val="a9"/>
        <w:tabs>
          <w:tab w:val="left" w:pos="540"/>
        </w:tabs>
        <w:adjustRightInd w:val="0"/>
        <w:snapToGrid w:val="0"/>
        <w:spacing w:line="360" w:lineRule="auto"/>
        <w:ind w:firstLineChars="200" w:firstLine="482"/>
        <w:rPr>
          <w:rFonts w:asciiTheme="minorEastAsia" w:eastAsiaTheme="minorEastAsia" w:hAnsiTheme="minorEastAsia" w:cs="Times New Roman"/>
          <w:sz w:val="24"/>
          <w:szCs w:val="24"/>
        </w:rPr>
      </w:pPr>
      <w:r w:rsidRPr="007D12F6">
        <w:rPr>
          <w:rStyle w:val="af6"/>
          <w:rFonts w:asciiTheme="minorEastAsia" w:eastAsiaTheme="minorEastAsia" w:hAnsiTheme="minorEastAsia" w:hint="eastAsia"/>
          <w:b/>
          <w:bCs/>
          <w:sz w:val="24"/>
          <w:szCs w:val="24"/>
        </w:rPr>
        <w:t>★</w:t>
      </w:r>
      <w:r w:rsidRPr="007D12F6">
        <w:rPr>
          <w:rFonts w:asciiTheme="minorEastAsia" w:eastAsiaTheme="minorEastAsia" w:hAnsiTheme="minorEastAsia"/>
          <w:sz w:val="24"/>
          <w:szCs w:val="24"/>
        </w:rPr>
        <w:t>2.</w:t>
      </w:r>
      <w:r w:rsidRPr="007D12F6">
        <w:rPr>
          <w:rFonts w:asciiTheme="minorEastAsia" w:eastAsiaTheme="minorEastAsia" w:hAnsiTheme="minorEastAsia" w:hint="eastAsia"/>
          <w:sz w:val="24"/>
          <w:szCs w:val="24"/>
        </w:rPr>
        <w:t>合同设备保质保用期为本项目有关部门验收合格签字之日起</w:t>
      </w:r>
      <w:r w:rsidRPr="007D12F6">
        <w:rPr>
          <w:rFonts w:asciiTheme="minorEastAsia" w:eastAsiaTheme="minorEastAsia" w:hAnsiTheme="minorEastAsia"/>
          <w:sz w:val="24"/>
          <w:szCs w:val="24"/>
          <w:u w:val="single"/>
        </w:rPr>
        <w:t xml:space="preserve">   </w:t>
      </w:r>
      <w:r w:rsidR="00926158" w:rsidRPr="007D12F6">
        <w:rPr>
          <w:rFonts w:asciiTheme="minorEastAsia" w:eastAsiaTheme="minorEastAsia" w:hAnsiTheme="minorEastAsia" w:hint="eastAsia"/>
          <w:sz w:val="24"/>
          <w:szCs w:val="24"/>
          <w:u w:val="single"/>
        </w:rPr>
        <w:t>3</w:t>
      </w:r>
      <w:r w:rsidRPr="007D12F6">
        <w:rPr>
          <w:rFonts w:asciiTheme="minorEastAsia" w:eastAsiaTheme="minorEastAsia" w:hAnsiTheme="minorEastAsia"/>
          <w:sz w:val="24"/>
          <w:szCs w:val="24"/>
          <w:u w:val="single"/>
        </w:rPr>
        <w:t xml:space="preserve">  </w:t>
      </w:r>
      <w:r w:rsidRPr="007D12F6">
        <w:rPr>
          <w:rFonts w:asciiTheme="minorEastAsia" w:eastAsiaTheme="minorEastAsia" w:hAnsiTheme="minorEastAsia" w:hint="eastAsia"/>
          <w:sz w:val="24"/>
          <w:szCs w:val="24"/>
        </w:rPr>
        <w:t>年。</w:t>
      </w:r>
    </w:p>
    <w:p w:rsidR="00845D26" w:rsidRPr="007D12F6" w:rsidRDefault="008F0AAC">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保质保用期内非因采购人的人为原因而出现产品质量及安装问题，由中标人负责包修、包换或包退，并承担因此而产生的一切费用。中标人应在收到采购人通知后按采购人要求派员到现场维修。（售后服务由中标人及厂家负责）</w:t>
      </w:r>
    </w:p>
    <w:p w:rsidR="00845D26" w:rsidRPr="007D12F6" w:rsidRDefault="008F0AAC">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lastRenderedPageBreak/>
        <w:t>下列情况中标人不负责免费保修：</w:t>
      </w:r>
    </w:p>
    <w:p w:rsidR="00845D26" w:rsidRPr="007D12F6" w:rsidRDefault="008F0AAC">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w:t>
      </w:r>
      <w:r w:rsidRPr="007D12F6">
        <w:rPr>
          <w:rFonts w:asciiTheme="minorEastAsia" w:eastAsiaTheme="minorEastAsia" w:hAnsiTheme="minorEastAsia"/>
          <w:sz w:val="24"/>
          <w:szCs w:val="24"/>
        </w:rPr>
        <w:t>1</w:t>
      </w:r>
      <w:r w:rsidRPr="007D12F6">
        <w:rPr>
          <w:rFonts w:asciiTheme="minorEastAsia" w:eastAsiaTheme="minorEastAsia" w:hAnsiTheme="minorEastAsia" w:hint="eastAsia"/>
          <w:sz w:val="24"/>
          <w:szCs w:val="24"/>
        </w:rPr>
        <w:t>）不按照中标人提供的正确使用方法而引致设备故障损坏；</w:t>
      </w:r>
    </w:p>
    <w:p w:rsidR="00845D26" w:rsidRPr="007D12F6" w:rsidRDefault="008F0AAC">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w:t>
      </w:r>
      <w:r w:rsidRPr="007D12F6">
        <w:rPr>
          <w:rFonts w:asciiTheme="minorEastAsia" w:eastAsiaTheme="minorEastAsia" w:hAnsiTheme="minorEastAsia"/>
          <w:sz w:val="24"/>
          <w:szCs w:val="24"/>
        </w:rPr>
        <w:t>2</w:t>
      </w:r>
      <w:r w:rsidRPr="007D12F6">
        <w:rPr>
          <w:rFonts w:asciiTheme="minorEastAsia" w:eastAsiaTheme="minorEastAsia" w:hAnsiTheme="minorEastAsia" w:hint="eastAsia"/>
          <w:sz w:val="24"/>
          <w:szCs w:val="24"/>
        </w:rPr>
        <w:t>）采购人擅自改装设备；</w:t>
      </w:r>
    </w:p>
    <w:p w:rsidR="00845D26" w:rsidRPr="007D12F6" w:rsidRDefault="008F0AAC">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sz w:val="24"/>
          <w:szCs w:val="24"/>
        </w:rPr>
        <w:t>3.</w:t>
      </w:r>
      <w:r w:rsidRPr="007D12F6">
        <w:rPr>
          <w:rFonts w:asciiTheme="minorEastAsia" w:eastAsiaTheme="minorEastAsia" w:hAnsiTheme="minorEastAsia" w:hint="eastAsia"/>
          <w:sz w:val="24"/>
          <w:szCs w:val="24"/>
        </w:rPr>
        <w:t>因设备的质量问题而发生争议，由采购人与中标人进行协商，选择广东省或广州市质检部门进行质量鉴定，双方协商不一致的，优先选择广东省质检部门进行鉴定。设备符合质量标准的，鉴定费用由采购人承担；设备不符合质量标准的，鉴定费用由中标人承担。</w:t>
      </w:r>
    </w:p>
    <w:p w:rsidR="00845D26" w:rsidRPr="007D12F6" w:rsidRDefault="008F0AAC">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sz w:val="24"/>
          <w:szCs w:val="24"/>
        </w:rPr>
        <w:t>4.</w:t>
      </w:r>
      <w:r w:rsidRPr="007D12F6">
        <w:rPr>
          <w:rFonts w:asciiTheme="minorEastAsia" w:eastAsiaTheme="minorEastAsia" w:hAnsiTheme="minorEastAsia" w:hint="eastAsia"/>
          <w:sz w:val="24"/>
          <w:szCs w:val="24"/>
        </w:rPr>
        <w:t>中标人负责对采购人使用人员进行操作示范，主要内容为设备的基本结构、性能、主要部件的构造及修理，日常使用保养与管理，常见故障的排除，紧急情况的处理等，示范地点在设备安装现场或按采购人安排，相关费用包含在投标总价中。</w:t>
      </w:r>
    </w:p>
    <w:p w:rsidR="00845D26" w:rsidRPr="007D12F6" w:rsidRDefault="008F0AAC">
      <w:pPr>
        <w:pStyle w:val="a9"/>
        <w:tabs>
          <w:tab w:val="left" w:pos="540"/>
        </w:tabs>
        <w:adjustRightInd w:val="0"/>
        <w:snapToGrid w:val="0"/>
        <w:spacing w:line="360" w:lineRule="auto"/>
        <w:ind w:firstLineChars="200" w:firstLine="482"/>
        <w:rPr>
          <w:rFonts w:asciiTheme="minorEastAsia" w:eastAsiaTheme="minorEastAsia" w:hAnsiTheme="minorEastAsia" w:cs="Times New Roman"/>
          <w:b/>
          <w:bCs/>
          <w:sz w:val="24"/>
          <w:szCs w:val="24"/>
        </w:rPr>
      </w:pPr>
      <w:r w:rsidRPr="007D12F6">
        <w:rPr>
          <w:rFonts w:asciiTheme="minorEastAsia" w:eastAsiaTheme="minorEastAsia" w:hAnsiTheme="minorEastAsia" w:hint="eastAsia"/>
          <w:b/>
          <w:bCs/>
          <w:sz w:val="24"/>
          <w:szCs w:val="24"/>
        </w:rPr>
        <w:t>（六）技术服务</w:t>
      </w:r>
    </w:p>
    <w:p w:rsidR="00845D26" w:rsidRPr="007D12F6" w:rsidRDefault="008F0AAC">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sz w:val="24"/>
          <w:szCs w:val="24"/>
        </w:rPr>
        <w:t>1.</w:t>
      </w:r>
      <w:r w:rsidRPr="007D12F6">
        <w:rPr>
          <w:rFonts w:asciiTheme="minorEastAsia" w:eastAsiaTheme="minorEastAsia" w:hAnsiTheme="minorEastAsia" w:hint="eastAsia"/>
          <w:sz w:val="24"/>
          <w:szCs w:val="24"/>
        </w:rPr>
        <w:t>中标人应派员到采购人指定地点配合工作。</w:t>
      </w:r>
    </w:p>
    <w:p w:rsidR="00845D26" w:rsidRPr="007D12F6" w:rsidRDefault="008F0AAC">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sz w:val="24"/>
          <w:szCs w:val="24"/>
        </w:rPr>
        <w:t>2.</w:t>
      </w:r>
      <w:r w:rsidRPr="007D12F6">
        <w:rPr>
          <w:rFonts w:asciiTheme="minorEastAsia" w:eastAsiaTheme="minorEastAsia" w:hAnsiTheme="minorEastAsia" w:hint="eastAsia"/>
          <w:sz w:val="24"/>
          <w:szCs w:val="24"/>
        </w:rPr>
        <w:t>中标人按采购人提供的合同执行进度计划，再配合采购人及有关单位，以此做好合同执行进度上的配合工作。</w:t>
      </w:r>
    </w:p>
    <w:p w:rsidR="00845D26" w:rsidRPr="007D12F6" w:rsidRDefault="008F0AAC">
      <w:pPr>
        <w:pStyle w:val="a9"/>
        <w:tabs>
          <w:tab w:val="left" w:pos="540"/>
        </w:tabs>
        <w:adjustRightInd w:val="0"/>
        <w:snapToGrid w:val="0"/>
        <w:spacing w:line="360" w:lineRule="auto"/>
        <w:ind w:firstLineChars="200" w:firstLine="482"/>
        <w:rPr>
          <w:rFonts w:asciiTheme="minorEastAsia" w:eastAsiaTheme="minorEastAsia" w:hAnsiTheme="minorEastAsia" w:cs="Times New Roman"/>
          <w:b/>
          <w:bCs/>
          <w:sz w:val="24"/>
          <w:szCs w:val="24"/>
        </w:rPr>
      </w:pPr>
      <w:r w:rsidRPr="007D12F6">
        <w:rPr>
          <w:rFonts w:asciiTheme="minorEastAsia" w:eastAsiaTheme="minorEastAsia" w:hAnsiTheme="minorEastAsia" w:hint="eastAsia"/>
          <w:b/>
          <w:bCs/>
          <w:sz w:val="24"/>
          <w:szCs w:val="24"/>
        </w:rPr>
        <w:t>（七）报价要求</w:t>
      </w:r>
    </w:p>
    <w:p w:rsidR="00845D26" w:rsidRPr="007D12F6" w:rsidRDefault="008F0AAC">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sz w:val="24"/>
          <w:szCs w:val="24"/>
        </w:rPr>
        <w:t>1.</w:t>
      </w:r>
      <w:r w:rsidRPr="007D12F6">
        <w:rPr>
          <w:rFonts w:asciiTheme="minorEastAsia" w:eastAsiaTheme="minorEastAsia" w:hAnsiTheme="minorEastAsia" w:hint="eastAsia"/>
          <w:sz w:val="24"/>
          <w:szCs w:val="24"/>
        </w:rPr>
        <w:t>投标人应报货交采购人指定地点</w:t>
      </w:r>
      <w:r w:rsidRPr="007D12F6">
        <w:rPr>
          <w:rFonts w:asciiTheme="minorEastAsia" w:eastAsiaTheme="minorEastAsia" w:hAnsiTheme="minorEastAsia"/>
          <w:sz w:val="24"/>
          <w:szCs w:val="24"/>
        </w:rPr>
        <w:t>/</w:t>
      </w:r>
      <w:r w:rsidRPr="007D12F6">
        <w:rPr>
          <w:rFonts w:asciiTheme="minorEastAsia" w:eastAsiaTheme="minorEastAsia" w:hAnsiTheme="minorEastAsia" w:hint="eastAsia"/>
          <w:sz w:val="24"/>
          <w:szCs w:val="24"/>
        </w:rPr>
        <w:t>仓库（包括安装至指定位置）人民币含税价，并按开标一览表及投标明细报价表进行明细报价。</w:t>
      </w:r>
    </w:p>
    <w:p w:rsidR="00845D26" w:rsidRPr="007D12F6" w:rsidRDefault="008F0AAC">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sz w:val="24"/>
          <w:szCs w:val="24"/>
        </w:rPr>
        <w:t>2.</w:t>
      </w:r>
      <w:r w:rsidRPr="007D12F6">
        <w:rPr>
          <w:rFonts w:asciiTheme="minorEastAsia" w:eastAsiaTheme="minorEastAsia" w:hAnsiTheme="minorEastAsia" w:hint="eastAsia"/>
          <w:sz w:val="24"/>
          <w:szCs w:val="24"/>
        </w:rPr>
        <w:t>投标总价是设备制造、包装、仓储、运输、安装、培训及验收合格之前及保质保用期间包括备品备件发生的所有含税费用等一切费用。合同执行期间合同总金额不变。</w:t>
      </w:r>
    </w:p>
    <w:p w:rsidR="00845D26" w:rsidRPr="007D12F6" w:rsidRDefault="00845D26">
      <w:pPr>
        <w:pStyle w:val="a9"/>
        <w:tabs>
          <w:tab w:val="left" w:pos="540"/>
        </w:tabs>
        <w:adjustRightInd w:val="0"/>
        <w:snapToGrid w:val="0"/>
        <w:spacing w:line="360" w:lineRule="auto"/>
        <w:ind w:firstLineChars="200" w:firstLine="482"/>
        <w:rPr>
          <w:rFonts w:asciiTheme="minorEastAsia" w:eastAsiaTheme="minorEastAsia" w:hAnsiTheme="minorEastAsia" w:cs="Times New Roman"/>
          <w:b/>
          <w:bCs/>
          <w:sz w:val="24"/>
          <w:szCs w:val="24"/>
        </w:rPr>
      </w:pPr>
    </w:p>
    <w:p w:rsidR="00845D26" w:rsidRPr="007D12F6" w:rsidRDefault="008F0AAC">
      <w:pPr>
        <w:pStyle w:val="a9"/>
        <w:tabs>
          <w:tab w:val="left" w:pos="540"/>
        </w:tabs>
        <w:adjustRightInd w:val="0"/>
        <w:snapToGrid w:val="0"/>
        <w:spacing w:line="360" w:lineRule="auto"/>
        <w:ind w:firstLineChars="200" w:firstLine="482"/>
        <w:rPr>
          <w:rFonts w:asciiTheme="minorEastAsia" w:eastAsiaTheme="minorEastAsia" w:hAnsiTheme="minorEastAsia" w:cs="Times New Roman"/>
          <w:b/>
          <w:bCs/>
          <w:sz w:val="24"/>
          <w:szCs w:val="24"/>
        </w:rPr>
      </w:pPr>
      <w:r w:rsidRPr="007D12F6">
        <w:rPr>
          <w:rFonts w:asciiTheme="minorEastAsia" w:eastAsiaTheme="minorEastAsia" w:hAnsiTheme="minorEastAsia" w:hint="eastAsia"/>
          <w:b/>
          <w:bCs/>
          <w:sz w:val="24"/>
          <w:szCs w:val="24"/>
        </w:rPr>
        <w:t>（八）付款方式</w:t>
      </w:r>
    </w:p>
    <w:p w:rsidR="00926158" w:rsidRPr="007D12F6" w:rsidRDefault="00926158" w:rsidP="00926158">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每笔款项以人民币方式支付，支付的时间和金额如下：</w:t>
      </w:r>
    </w:p>
    <w:p w:rsidR="00926158" w:rsidRPr="007D12F6" w:rsidRDefault="00926158" w:rsidP="00926158">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sz w:val="24"/>
          <w:szCs w:val="24"/>
        </w:rPr>
        <w:t>1.</w:t>
      </w:r>
      <w:r w:rsidRPr="007D12F6">
        <w:rPr>
          <w:rFonts w:asciiTheme="minorEastAsia" w:eastAsiaTheme="minorEastAsia" w:hAnsiTheme="minorEastAsia" w:hint="eastAsia"/>
          <w:sz w:val="24"/>
          <w:szCs w:val="24"/>
        </w:rPr>
        <w:t>采购人与中标人双方签订合同后，中标人开具合同总额的</w:t>
      </w:r>
      <w:r w:rsidRPr="007D12F6">
        <w:rPr>
          <w:rFonts w:asciiTheme="minorEastAsia" w:eastAsiaTheme="minorEastAsia" w:hAnsiTheme="minorEastAsia"/>
          <w:sz w:val="24"/>
          <w:szCs w:val="24"/>
        </w:rPr>
        <w:t>50%</w:t>
      </w:r>
      <w:r w:rsidRPr="007D12F6">
        <w:rPr>
          <w:rFonts w:asciiTheme="minorEastAsia" w:eastAsiaTheme="minorEastAsia" w:hAnsiTheme="minorEastAsia" w:hint="eastAsia"/>
          <w:sz w:val="24"/>
          <w:szCs w:val="24"/>
        </w:rPr>
        <w:t>正式发票，采购人支付合同总金额的</w:t>
      </w:r>
      <w:r w:rsidRPr="007D12F6">
        <w:rPr>
          <w:rFonts w:asciiTheme="minorEastAsia" w:eastAsiaTheme="minorEastAsia" w:hAnsiTheme="minorEastAsia"/>
          <w:sz w:val="24"/>
          <w:szCs w:val="24"/>
        </w:rPr>
        <w:t>50%</w:t>
      </w:r>
      <w:r w:rsidRPr="007D12F6">
        <w:rPr>
          <w:rFonts w:asciiTheme="minorEastAsia" w:eastAsiaTheme="minorEastAsia" w:hAnsiTheme="minorEastAsia" w:hint="eastAsia"/>
          <w:sz w:val="24"/>
          <w:szCs w:val="24"/>
        </w:rPr>
        <w:t>。</w:t>
      </w:r>
    </w:p>
    <w:p w:rsidR="00926158" w:rsidRPr="007D12F6" w:rsidRDefault="00926158" w:rsidP="00926158">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sz w:val="24"/>
          <w:szCs w:val="24"/>
        </w:rPr>
        <w:t>2.</w:t>
      </w:r>
      <w:r w:rsidRPr="007D12F6">
        <w:rPr>
          <w:rFonts w:asciiTheme="minorEastAsia" w:eastAsiaTheme="minorEastAsia" w:hAnsiTheme="minorEastAsia" w:hint="eastAsia"/>
          <w:sz w:val="24"/>
          <w:szCs w:val="24"/>
        </w:rPr>
        <w:t>合同设备全部到指定地点交付并完成安装及验收后，凭：</w:t>
      </w:r>
    </w:p>
    <w:p w:rsidR="00926158" w:rsidRPr="007D12F6" w:rsidRDefault="00926158" w:rsidP="00926158">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w:t>
      </w:r>
      <w:r w:rsidRPr="007D12F6">
        <w:rPr>
          <w:rFonts w:asciiTheme="minorEastAsia" w:eastAsiaTheme="minorEastAsia" w:hAnsiTheme="minorEastAsia"/>
          <w:sz w:val="24"/>
          <w:szCs w:val="24"/>
        </w:rPr>
        <w:t>1</w:t>
      </w:r>
      <w:r w:rsidRPr="007D12F6">
        <w:rPr>
          <w:rFonts w:asciiTheme="minorEastAsia" w:eastAsiaTheme="minorEastAsia" w:hAnsiTheme="minorEastAsia" w:hint="eastAsia"/>
          <w:sz w:val="24"/>
          <w:szCs w:val="24"/>
        </w:rPr>
        <w:t>）中标人开具合同总额的</w:t>
      </w:r>
      <w:r w:rsidRPr="007D12F6">
        <w:rPr>
          <w:rFonts w:asciiTheme="minorEastAsia" w:eastAsiaTheme="minorEastAsia" w:hAnsiTheme="minorEastAsia"/>
          <w:sz w:val="24"/>
          <w:szCs w:val="24"/>
        </w:rPr>
        <w:t>50%</w:t>
      </w:r>
      <w:r w:rsidRPr="007D12F6">
        <w:rPr>
          <w:rFonts w:asciiTheme="minorEastAsia" w:eastAsiaTheme="minorEastAsia" w:hAnsiTheme="minorEastAsia" w:hint="eastAsia"/>
          <w:sz w:val="24"/>
          <w:szCs w:val="24"/>
        </w:rPr>
        <w:t>正式发票；</w:t>
      </w:r>
    </w:p>
    <w:p w:rsidR="00926158" w:rsidRPr="007D12F6" w:rsidRDefault="00926158" w:rsidP="00926158">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w:t>
      </w:r>
      <w:r w:rsidRPr="007D12F6">
        <w:rPr>
          <w:rFonts w:asciiTheme="minorEastAsia" w:eastAsiaTheme="minorEastAsia" w:hAnsiTheme="minorEastAsia"/>
          <w:sz w:val="24"/>
          <w:szCs w:val="24"/>
        </w:rPr>
        <w:t>2</w:t>
      </w:r>
      <w:r w:rsidRPr="007D12F6">
        <w:rPr>
          <w:rFonts w:asciiTheme="minorEastAsia" w:eastAsiaTheme="minorEastAsia" w:hAnsiTheme="minorEastAsia" w:hint="eastAsia"/>
          <w:sz w:val="24"/>
          <w:szCs w:val="24"/>
        </w:rPr>
        <w:t>）进关审批单、商检证明复印件</w:t>
      </w:r>
      <w:r w:rsidRPr="007D12F6">
        <w:rPr>
          <w:rFonts w:asciiTheme="minorEastAsia" w:eastAsiaTheme="minorEastAsia" w:hAnsiTheme="minorEastAsia"/>
          <w:sz w:val="24"/>
          <w:szCs w:val="24"/>
        </w:rPr>
        <w:t>(</w:t>
      </w:r>
      <w:r w:rsidRPr="007D12F6">
        <w:rPr>
          <w:rFonts w:asciiTheme="minorEastAsia" w:eastAsiaTheme="minorEastAsia" w:hAnsiTheme="minorEastAsia" w:hint="eastAsia"/>
          <w:sz w:val="24"/>
          <w:szCs w:val="24"/>
        </w:rPr>
        <w:t>按国家相关规定提供</w:t>
      </w:r>
      <w:r w:rsidRPr="007D12F6">
        <w:rPr>
          <w:rFonts w:asciiTheme="minorEastAsia" w:eastAsiaTheme="minorEastAsia" w:hAnsiTheme="minorEastAsia"/>
          <w:sz w:val="24"/>
          <w:szCs w:val="24"/>
        </w:rPr>
        <w:t>)</w:t>
      </w:r>
      <w:r w:rsidRPr="007D12F6">
        <w:rPr>
          <w:rFonts w:asciiTheme="minorEastAsia" w:eastAsiaTheme="minorEastAsia" w:hAnsiTheme="minorEastAsia" w:hint="eastAsia"/>
          <w:sz w:val="24"/>
          <w:szCs w:val="24"/>
        </w:rPr>
        <w:t>；</w:t>
      </w:r>
    </w:p>
    <w:p w:rsidR="00926158" w:rsidRPr="007D12F6" w:rsidRDefault="00926158" w:rsidP="00926158">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w:t>
      </w:r>
      <w:r w:rsidRPr="007D12F6">
        <w:rPr>
          <w:rFonts w:asciiTheme="minorEastAsia" w:eastAsiaTheme="minorEastAsia" w:hAnsiTheme="minorEastAsia"/>
          <w:sz w:val="24"/>
          <w:szCs w:val="24"/>
        </w:rPr>
        <w:t>3</w:t>
      </w:r>
      <w:r w:rsidRPr="007D12F6">
        <w:rPr>
          <w:rFonts w:asciiTheme="minorEastAsia" w:eastAsiaTheme="minorEastAsia" w:hAnsiTheme="minorEastAsia" w:hint="eastAsia"/>
          <w:sz w:val="24"/>
          <w:szCs w:val="24"/>
        </w:rPr>
        <w:t>）安装验收报告；</w:t>
      </w:r>
    </w:p>
    <w:p w:rsidR="00926158" w:rsidRPr="007D12F6" w:rsidRDefault="00926158" w:rsidP="00926158">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w:t>
      </w:r>
      <w:r w:rsidRPr="007D12F6">
        <w:rPr>
          <w:rFonts w:asciiTheme="minorEastAsia" w:eastAsiaTheme="minorEastAsia" w:hAnsiTheme="minorEastAsia"/>
          <w:sz w:val="24"/>
          <w:szCs w:val="24"/>
        </w:rPr>
        <w:t>4</w:t>
      </w:r>
      <w:r w:rsidRPr="007D12F6">
        <w:rPr>
          <w:rFonts w:asciiTheme="minorEastAsia" w:eastAsiaTheme="minorEastAsia" w:hAnsiTheme="minorEastAsia" w:hint="eastAsia"/>
          <w:sz w:val="24"/>
          <w:szCs w:val="24"/>
        </w:rPr>
        <w:t>）操作规程（使用科室、医疗设备科各存一份）；</w:t>
      </w:r>
    </w:p>
    <w:p w:rsidR="00926158" w:rsidRPr="007D12F6" w:rsidRDefault="00926158" w:rsidP="00926158">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w:t>
      </w:r>
      <w:r w:rsidRPr="007D12F6">
        <w:rPr>
          <w:rFonts w:asciiTheme="minorEastAsia" w:eastAsiaTheme="minorEastAsia" w:hAnsiTheme="minorEastAsia"/>
          <w:sz w:val="24"/>
          <w:szCs w:val="24"/>
        </w:rPr>
        <w:t>5</w:t>
      </w:r>
      <w:r w:rsidRPr="007D12F6">
        <w:rPr>
          <w:rFonts w:asciiTheme="minorEastAsia" w:eastAsiaTheme="minorEastAsia" w:hAnsiTheme="minorEastAsia" w:hint="eastAsia"/>
          <w:sz w:val="24"/>
          <w:szCs w:val="24"/>
        </w:rPr>
        <w:t>）维护保养细则（使用科室、医疗设备科各存一份）；</w:t>
      </w:r>
    </w:p>
    <w:p w:rsidR="00926158" w:rsidRPr="007D12F6" w:rsidRDefault="00926158" w:rsidP="00926158">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w:t>
      </w:r>
      <w:r w:rsidRPr="007D12F6">
        <w:rPr>
          <w:rFonts w:asciiTheme="minorEastAsia" w:eastAsiaTheme="minorEastAsia" w:hAnsiTheme="minorEastAsia"/>
          <w:sz w:val="24"/>
          <w:szCs w:val="24"/>
        </w:rPr>
        <w:t>6</w:t>
      </w:r>
      <w:r w:rsidRPr="007D12F6">
        <w:rPr>
          <w:rFonts w:asciiTheme="minorEastAsia" w:eastAsiaTheme="minorEastAsia" w:hAnsiTheme="minorEastAsia" w:hint="eastAsia"/>
          <w:sz w:val="24"/>
          <w:szCs w:val="24"/>
        </w:rPr>
        <w:t>）提供有效期内的由计量部门出具的检定（校准）报告（计量设备要求提供）；</w:t>
      </w:r>
    </w:p>
    <w:p w:rsidR="00926158" w:rsidRPr="007D12F6" w:rsidRDefault="00926158" w:rsidP="00926158">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lastRenderedPageBreak/>
        <w:t>（</w:t>
      </w:r>
      <w:r w:rsidRPr="007D12F6">
        <w:rPr>
          <w:rFonts w:asciiTheme="minorEastAsia" w:eastAsiaTheme="minorEastAsia" w:hAnsiTheme="minorEastAsia"/>
          <w:sz w:val="24"/>
          <w:szCs w:val="24"/>
        </w:rPr>
        <w:t>7</w:t>
      </w:r>
      <w:r w:rsidRPr="007D12F6">
        <w:rPr>
          <w:rFonts w:asciiTheme="minorEastAsia" w:eastAsiaTheme="minorEastAsia" w:hAnsiTheme="minorEastAsia" w:hint="eastAsia"/>
          <w:sz w:val="24"/>
          <w:szCs w:val="24"/>
        </w:rPr>
        <w:t>）中标人提供银行出具合同总金额</w:t>
      </w:r>
      <w:r w:rsidRPr="007D12F6">
        <w:rPr>
          <w:rFonts w:asciiTheme="minorEastAsia" w:eastAsiaTheme="minorEastAsia" w:hAnsiTheme="minorEastAsia"/>
          <w:sz w:val="24"/>
          <w:szCs w:val="24"/>
        </w:rPr>
        <w:t>5%</w:t>
      </w:r>
      <w:r w:rsidRPr="007D12F6">
        <w:rPr>
          <w:rFonts w:asciiTheme="minorEastAsia" w:eastAsiaTheme="minorEastAsia" w:hAnsiTheme="minorEastAsia" w:hint="eastAsia"/>
          <w:sz w:val="24"/>
          <w:szCs w:val="24"/>
        </w:rPr>
        <w:t>的银行保函；</w:t>
      </w:r>
    </w:p>
    <w:p w:rsidR="00926158" w:rsidRPr="007D12F6" w:rsidRDefault="00926158" w:rsidP="00926158">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由采购人在六个月内，支付合同总金额的</w:t>
      </w:r>
      <w:r w:rsidRPr="007D12F6">
        <w:rPr>
          <w:rFonts w:asciiTheme="minorEastAsia" w:eastAsiaTheme="minorEastAsia" w:hAnsiTheme="minorEastAsia"/>
          <w:sz w:val="24"/>
          <w:szCs w:val="24"/>
        </w:rPr>
        <w:t>50%</w:t>
      </w:r>
      <w:r w:rsidRPr="007D12F6">
        <w:rPr>
          <w:rFonts w:asciiTheme="minorEastAsia" w:eastAsiaTheme="minorEastAsia" w:hAnsiTheme="minorEastAsia" w:hint="eastAsia"/>
          <w:sz w:val="24"/>
          <w:szCs w:val="24"/>
        </w:rPr>
        <w:t>。</w:t>
      </w:r>
    </w:p>
    <w:p w:rsidR="00926158" w:rsidRPr="007D12F6" w:rsidRDefault="00926158" w:rsidP="00926158">
      <w:pPr>
        <w:pStyle w:val="a9"/>
        <w:tabs>
          <w:tab w:val="left" w:pos="540"/>
        </w:tabs>
        <w:adjustRightInd w:val="0"/>
        <w:snapToGrid w:val="0"/>
        <w:spacing w:line="360" w:lineRule="auto"/>
        <w:ind w:firstLineChars="200" w:firstLine="480"/>
        <w:rPr>
          <w:rFonts w:asciiTheme="minorEastAsia" w:eastAsiaTheme="minorEastAsia" w:hAnsiTheme="minorEastAsia" w:cs="Times New Roman"/>
          <w:b/>
          <w:bCs/>
          <w:sz w:val="24"/>
          <w:szCs w:val="24"/>
        </w:rPr>
      </w:pPr>
      <w:r w:rsidRPr="007D12F6">
        <w:rPr>
          <w:rFonts w:asciiTheme="minorEastAsia" w:eastAsiaTheme="minorEastAsia" w:hAnsiTheme="minorEastAsia" w:hint="eastAsia"/>
          <w:sz w:val="24"/>
          <w:szCs w:val="24"/>
        </w:rPr>
        <w:t>（</w:t>
      </w:r>
      <w:r w:rsidRPr="007D12F6">
        <w:rPr>
          <w:rFonts w:asciiTheme="minorEastAsia" w:eastAsiaTheme="minorEastAsia" w:hAnsiTheme="minorEastAsia"/>
          <w:sz w:val="24"/>
          <w:szCs w:val="24"/>
        </w:rPr>
        <w:t>8</w:t>
      </w:r>
      <w:r w:rsidRPr="007D12F6">
        <w:rPr>
          <w:rFonts w:asciiTheme="minorEastAsia" w:eastAsiaTheme="minorEastAsia" w:hAnsiTheme="minorEastAsia" w:hint="eastAsia"/>
          <w:sz w:val="24"/>
          <w:szCs w:val="24"/>
        </w:rPr>
        <w:t>）设备安装验收合格满</w:t>
      </w:r>
      <w:r w:rsidRPr="007D12F6">
        <w:rPr>
          <w:rFonts w:asciiTheme="minorEastAsia" w:eastAsiaTheme="minorEastAsia" w:hAnsiTheme="minorEastAsia"/>
          <w:sz w:val="24"/>
          <w:szCs w:val="24"/>
        </w:rPr>
        <w:t>1</w:t>
      </w:r>
      <w:r w:rsidRPr="007D12F6">
        <w:rPr>
          <w:rFonts w:asciiTheme="minorEastAsia" w:eastAsiaTheme="minorEastAsia" w:hAnsiTheme="minorEastAsia" w:hint="eastAsia"/>
          <w:sz w:val="24"/>
          <w:szCs w:val="24"/>
        </w:rPr>
        <w:t>年，设备运行正常，采购人将中标人提供的银行出具合同总金额</w:t>
      </w:r>
      <w:r w:rsidRPr="007D12F6">
        <w:rPr>
          <w:rFonts w:asciiTheme="minorEastAsia" w:eastAsiaTheme="minorEastAsia" w:hAnsiTheme="minorEastAsia"/>
          <w:sz w:val="24"/>
          <w:szCs w:val="24"/>
        </w:rPr>
        <w:t>5%</w:t>
      </w:r>
      <w:r w:rsidRPr="007D12F6">
        <w:rPr>
          <w:rFonts w:asciiTheme="minorEastAsia" w:eastAsiaTheme="minorEastAsia" w:hAnsiTheme="minorEastAsia" w:hint="eastAsia"/>
          <w:sz w:val="24"/>
          <w:szCs w:val="24"/>
        </w:rPr>
        <w:t>的银行保函退给中标人。</w:t>
      </w:r>
    </w:p>
    <w:p w:rsidR="00845D26" w:rsidRPr="007D12F6" w:rsidRDefault="00845D26">
      <w:pPr>
        <w:pStyle w:val="a9"/>
        <w:tabs>
          <w:tab w:val="left" w:pos="540"/>
        </w:tabs>
        <w:adjustRightInd w:val="0"/>
        <w:snapToGrid w:val="0"/>
        <w:spacing w:line="360" w:lineRule="auto"/>
        <w:ind w:firstLineChars="200" w:firstLine="482"/>
        <w:rPr>
          <w:rFonts w:asciiTheme="minorEastAsia" w:eastAsiaTheme="minorEastAsia" w:hAnsiTheme="minorEastAsia" w:cs="Times New Roman"/>
          <w:b/>
          <w:bCs/>
          <w:sz w:val="24"/>
          <w:szCs w:val="24"/>
        </w:rPr>
      </w:pPr>
    </w:p>
    <w:p w:rsidR="00845D26" w:rsidRPr="007D12F6" w:rsidRDefault="008F0AAC">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w:t>
      </w:r>
      <w:r w:rsidRPr="007D12F6">
        <w:rPr>
          <w:rFonts w:asciiTheme="minorEastAsia" w:eastAsiaTheme="minorEastAsia" w:hAnsiTheme="minorEastAsia" w:hint="eastAsia"/>
          <w:b/>
          <w:bCs/>
          <w:sz w:val="24"/>
          <w:szCs w:val="24"/>
        </w:rPr>
        <w:t>三、</w:t>
      </w:r>
      <w:r w:rsidRPr="007D12F6">
        <w:rPr>
          <w:rFonts w:asciiTheme="minorEastAsia" w:eastAsiaTheme="minorEastAsia" w:hAnsiTheme="minorEastAsia" w:hint="eastAsia"/>
          <w:sz w:val="24"/>
          <w:szCs w:val="24"/>
        </w:rPr>
        <w:t>采购人拟采购的产品属于《节能产品政府采购品目清单》范围中政府强制采购产品类别的，投标人须在投标文件中提供该产品属于《节能产品政府采购品目清单》范围</w:t>
      </w:r>
      <w:r w:rsidRPr="007D12F6">
        <w:rPr>
          <w:rFonts w:asciiTheme="minorEastAsia" w:eastAsiaTheme="minorEastAsia" w:hAnsiTheme="minorEastAsia" w:hint="eastAsia"/>
          <w:sz w:val="24"/>
          <w:szCs w:val="24"/>
          <w:lang w:val="en-GB"/>
        </w:rPr>
        <w:t>中</w:t>
      </w:r>
      <w:r w:rsidRPr="007D12F6">
        <w:rPr>
          <w:rFonts w:asciiTheme="minorEastAsia" w:eastAsiaTheme="minorEastAsia" w:hAnsiTheme="minorEastAsia" w:hint="eastAsia"/>
          <w:sz w:val="24"/>
          <w:szCs w:val="24"/>
        </w:rPr>
        <w:t>政府强制采购产品类别的</w:t>
      </w:r>
      <w:r w:rsidRPr="007D12F6">
        <w:rPr>
          <w:rFonts w:asciiTheme="minorEastAsia" w:eastAsiaTheme="minorEastAsia" w:hAnsiTheme="minorEastAsia" w:hint="eastAsia"/>
          <w:sz w:val="24"/>
          <w:szCs w:val="24"/>
          <w:lang w:val="en-GB"/>
        </w:rPr>
        <w:t>相关内容页及</w:t>
      </w:r>
      <w:r w:rsidRPr="007D12F6">
        <w:rPr>
          <w:rFonts w:asciiTheme="minorEastAsia" w:eastAsiaTheme="minorEastAsia" w:hAnsiTheme="minorEastAsia" w:hint="eastAsia"/>
          <w:sz w:val="24"/>
          <w:szCs w:val="24"/>
        </w:rPr>
        <w:t>该产品获得的由国家确定的认证机构出具的、处于有效期之内的节能产品认证证书（注：</w:t>
      </w:r>
      <w:r w:rsidRPr="007D12F6">
        <w:rPr>
          <w:rFonts w:asciiTheme="minorEastAsia" w:eastAsiaTheme="minorEastAsia" w:hAnsiTheme="minorEastAsia"/>
          <w:sz w:val="24"/>
          <w:szCs w:val="24"/>
        </w:rPr>
        <w:t>1.</w:t>
      </w:r>
      <w:r w:rsidRPr="007D12F6">
        <w:rPr>
          <w:rFonts w:asciiTheme="minorEastAsia" w:eastAsiaTheme="minorEastAsia" w:hAnsiTheme="minorEastAsia" w:hint="eastAsia"/>
          <w:sz w:val="24"/>
          <w:szCs w:val="24"/>
        </w:rPr>
        <w:t>《节能产品政府采购品目清单》投标人可查询中国政府采购网，网址</w:t>
      </w:r>
      <w:r w:rsidRPr="007D12F6">
        <w:rPr>
          <w:rFonts w:asciiTheme="minorEastAsia" w:eastAsiaTheme="minorEastAsia" w:hAnsiTheme="minorEastAsia"/>
          <w:sz w:val="24"/>
          <w:szCs w:val="24"/>
        </w:rPr>
        <w:t>http://www.ccgp.gov.cn</w:t>
      </w:r>
      <w:r w:rsidRPr="007D12F6">
        <w:rPr>
          <w:rFonts w:asciiTheme="minorEastAsia" w:eastAsiaTheme="minorEastAsia" w:hAnsiTheme="minorEastAsia" w:hint="eastAsia"/>
          <w:sz w:val="24"/>
          <w:szCs w:val="24"/>
        </w:rPr>
        <w:t>；</w:t>
      </w:r>
      <w:r w:rsidRPr="007D12F6">
        <w:rPr>
          <w:rFonts w:asciiTheme="minorEastAsia" w:eastAsiaTheme="minorEastAsia" w:hAnsiTheme="minorEastAsia"/>
          <w:sz w:val="24"/>
          <w:szCs w:val="24"/>
        </w:rPr>
        <w:t>2.</w:t>
      </w:r>
      <w:r w:rsidRPr="007D12F6">
        <w:rPr>
          <w:rFonts w:asciiTheme="minorEastAsia" w:eastAsiaTheme="minorEastAsia" w:hAnsiTheme="minorEastAsia" w:hint="eastAsia"/>
          <w:sz w:val="24"/>
          <w:szCs w:val="24"/>
        </w:rPr>
        <w:t>根据《节能产品政府采购品目清单》注</w:t>
      </w:r>
      <w:r w:rsidRPr="007D12F6">
        <w:rPr>
          <w:rFonts w:asciiTheme="minorEastAsia" w:eastAsiaTheme="minorEastAsia" w:hAnsiTheme="minorEastAsia"/>
          <w:sz w:val="24"/>
          <w:szCs w:val="24"/>
        </w:rPr>
        <w:t>2</w:t>
      </w:r>
      <w:r w:rsidRPr="007D12F6">
        <w:rPr>
          <w:rFonts w:asciiTheme="minorEastAsia" w:eastAsiaTheme="minorEastAsia" w:hAnsiTheme="minorEastAsia" w:hint="eastAsia"/>
          <w:sz w:val="24"/>
          <w:szCs w:val="24"/>
        </w:rPr>
        <w:t>要求，上述产品中认证标准发生变更的，依据原认证标准获得的、仍在有效期内的认证证书可使用至</w:t>
      </w:r>
      <w:r w:rsidRPr="007D12F6">
        <w:rPr>
          <w:rFonts w:asciiTheme="minorEastAsia" w:eastAsiaTheme="minorEastAsia" w:hAnsiTheme="minorEastAsia"/>
          <w:sz w:val="24"/>
          <w:szCs w:val="24"/>
        </w:rPr>
        <w:t xml:space="preserve">2019 </w:t>
      </w:r>
      <w:r w:rsidRPr="007D12F6">
        <w:rPr>
          <w:rFonts w:asciiTheme="minorEastAsia" w:eastAsiaTheme="minorEastAsia" w:hAnsiTheme="minorEastAsia" w:hint="eastAsia"/>
          <w:sz w:val="24"/>
          <w:szCs w:val="24"/>
        </w:rPr>
        <w:t>年</w:t>
      </w:r>
      <w:r w:rsidRPr="007D12F6">
        <w:rPr>
          <w:rFonts w:asciiTheme="minorEastAsia" w:eastAsiaTheme="minorEastAsia" w:hAnsiTheme="minorEastAsia"/>
          <w:sz w:val="24"/>
          <w:szCs w:val="24"/>
        </w:rPr>
        <w:t xml:space="preserve">6 </w:t>
      </w:r>
      <w:r w:rsidRPr="007D12F6">
        <w:rPr>
          <w:rFonts w:asciiTheme="minorEastAsia" w:eastAsiaTheme="minorEastAsia" w:hAnsiTheme="minorEastAsia" w:hint="eastAsia"/>
          <w:sz w:val="24"/>
          <w:szCs w:val="24"/>
        </w:rPr>
        <w:t>月</w:t>
      </w:r>
      <w:r w:rsidRPr="007D12F6">
        <w:rPr>
          <w:rFonts w:asciiTheme="minorEastAsia" w:eastAsiaTheme="minorEastAsia" w:hAnsiTheme="minorEastAsia"/>
          <w:sz w:val="24"/>
          <w:szCs w:val="24"/>
        </w:rPr>
        <w:t xml:space="preserve">1 </w:t>
      </w:r>
      <w:r w:rsidRPr="007D12F6">
        <w:rPr>
          <w:rFonts w:asciiTheme="minorEastAsia" w:eastAsiaTheme="minorEastAsia" w:hAnsiTheme="minorEastAsia" w:hint="eastAsia"/>
          <w:sz w:val="24"/>
          <w:szCs w:val="24"/>
        </w:rPr>
        <w:t>日）。</w:t>
      </w:r>
    </w:p>
    <w:p w:rsidR="00845D26" w:rsidRPr="007D12F6" w:rsidRDefault="00845D26">
      <w:pPr>
        <w:pStyle w:val="a9"/>
        <w:tabs>
          <w:tab w:val="left" w:pos="540"/>
        </w:tabs>
        <w:adjustRightInd w:val="0"/>
        <w:snapToGrid w:val="0"/>
        <w:spacing w:line="360" w:lineRule="auto"/>
        <w:rPr>
          <w:rFonts w:asciiTheme="minorEastAsia" w:eastAsiaTheme="minorEastAsia" w:hAnsiTheme="minorEastAsia" w:cs="Times New Roman"/>
          <w:sz w:val="24"/>
          <w:szCs w:val="24"/>
        </w:rPr>
      </w:pPr>
    </w:p>
    <w:p w:rsidR="00845D26" w:rsidRPr="007D12F6" w:rsidRDefault="00845D26">
      <w:pPr>
        <w:pStyle w:val="a9"/>
        <w:tabs>
          <w:tab w:val="left" w:pos="567"/>
        </w:tabs>
        <w:adjustRightInd w:val="0"/>
        <w:snapToGrid w:val="0"/>
        <w:spacing w:line="360" w:lineRule="auto"/>
        <w:rPr>
          <w:rFonts w:asciiTheme="minorEastAsia" w:eastAsiaTheme="minorEastAsia" w:hAnsiTheme="minorEastAsia" w:cs="Times New Roman"/>
          <w:b/>
          <w:bCs/>
          <w:sz w:val="24"/>
          <w:szCs w:val="24"/>
        </w:rPr>
      </w:pPr>
    </w:p>
    <w:p w:rsidR="00845D26" w:rsidRPr="007D12F6" w:rsidRDefault="008F0AAC">
      <w:pPr>
        <w:spacing w:line="360" w:lineRule="auto"/>
        <w:jc w:val="center"/>
        <w:outlineLvl w:val="0"/>
        <w:rPr>
          <w:rFonts w:asciiTheme="minorEastAsia" w:eastAsiaTheme="minorEastAsia" w:hAnsiTheme="minorEastAsia"/>
          <w:b/>
          <w:bCs/>
          <w:sz w:val="24"/>
          <w:szCs w:val="24"/>
        </w:rPr>
      </w:pPr>
      <w:bookmarkStart w:id="16" w:name="_Toc435109306"/>
      <w:bookmarkStart w:id="17" w:name="_Toc435514850"/>
      <w:bookmarkStart w:id="18" w:name="_Toc435115055"/>
      <w:r w:rsidRPr="007D12F6">
        <w:rPr>
          <w:rFonts w:asciiTheme="minorEastAsia" w:eastAsiaTheme="minorEastAsia" w:hAnsiTheme="minorEastAsia"/>
          <w:b/>
          <w:bCs/>
          <w:sz w:val="24"/>
          <w:szCs w:val="24"/>
        </w:rPr>
        <w:br w:type="page"/>
      </w:r>
      <w:bookmarkStart w:id="19" w:name="_Toc528062027"/>
      <w:r w:rsidRPr="007D12F6">
        <w:rPr>
          <w:rFonts w:asciiTheme="minorEastAsia" w:eastAsiaTheme="minorEastAsia" w:hAnsiTheme="minorEastAsia" w:cs="宋体" w:hint="eastAsia"/>
          <w:b/>
          <w:bCs/>
          <w:sz w:val="24"/>
          <w:szCs w:val="24"/>
        </w:rPr>
        <w:lastRenderedPageBreak/>
        <w:t>第五章</w:t>
      </w:r>
      <w:bookmarkStart w:id="20" w:name="_Toc435109307"/>
      <w:bookmarkEnd w:id="16"/>
      <w:r w:rsidRPr="007D12F6">
        <w:rPr>
          <w:rFonts w:asciiTheme="minorEastAsia" w:eastAsiaTheme="minorEastAsia" w:hAnsiTheme="minorEastAsia"/>
          <w:b/>
          <w:bCs/>
          <w:sz w:val="24"/>
          <w:szCs w:val="24"/>
        </w:rPr>
        <w:t xml:space="preserve"> </w:t>
      </w:r>
      <w:r w:rsidRPr="007D12F6">
        <w:rPr>
          <w:rFonts w:asciiTheme="minorEastAsia" w:eastAsiaTheme="minorEastAsia" w:hAnsiTheme="minorEastAsia" w:cs="宋体" w:hint="eastAsia"/>
          <w:b/>
          <w:bCs/>
          <w:sz w:val="24"/>
          <w:szCs w:val="24"/>
        </w:rPr>
        <w:t>合同文本</w:t>
      </w:r>
      <w:bookmarkEnd w:id="19"/>
    </w:p>
    <w:bookmarkEnd w:id="17"/>
    <w:bookmarkEnd w:id="18"/>
    <w:bookmarkEnd w:id="20"/>
    <w:p w:rsidR="00845D26" w:rsidRPr="007D12F6" w:rsidRDefault="00845D26">
      <w:pPr>
        <w:rPr>
          <w:rFonts w:asciiTheme="minorEastAsia" w:eastAsiaTheme="minorEastAsia" w:hAnsiTheme="minorEastAsia"/>
          <w:b/>
          <w:bCs/>
          <w:sz w:val="24"/>
          <w:szCs w:val="24"/>
        </w:rPr>
      </w:pPr>
    </w:p>
    <w:p w:rsidR="00845D26" w:rsidRPr="007D12F6" w:rsidRDefault="00845D26">
      <w:pPr>
        <w:rPr>
          <w:rFonts w:asciiTheme="minorEastAsia" w:eastAsiaTheme="minorEastAsia" w:hAnsiTheme="minorEastAsia"/>
          <w:b/>
          <w:bCs/>
          <w:sz w:val="24"/>
          <w:szCs w:val="24"/>
        </w:rPr>
      </w:pPr>
    </w:p>
    <w:p w:rsidR="00845D26" w:rsidRPr="007D12F6" w:rsidRDefault="00845D26">
      <w:pPr>
        <w:rPr>
          <w:rFonts w:asciiTheme="minorEastAsia" w:eastAsiaTheme="minorEastAsia" w:hAnsiTheme="minorEastAsia"/>
          <w:b/>
          <w:bCs/>
          <w:sz w:val="24"/>
          <w:szCs w:val="24"/>
        </w:rPr>
      </w:pPr>
    </w:p>
    <w:p w:rsidR="00845D26" w:rsidRPr="007D12F6" w:rsidRDefault="00845D26">
      <w:pPr>
        <w:rPr>
          <w:rFonts w:asciiTheme="minorEastAsia" w:eastAsiaTheme="minorEastAsia" w:hAnsiTheme="minorEastAsia"/>
          <w:b/>
          <w:bCs/>
          <w:sz w:val="24"/>
          <w:szCs w:val="24"/>
        </w:rPr>
      </w:pPr>
    </w:p>
    <w:p w:rsidR="00845D26" w:rsidRPr="007D12F6" w:rsidRDefault="00845D26">
      <w:pPr>
        <w:rPr>
          <w:rFonts w:asciiTheme="minorEastAsia" w:eastAsiaTheme="minorEastAsia" w:hAnsiTheme="minorEastAsia"/>
          <w:b/>
          <w:bCs/>
          <w:sz w:val="24"/>
          <w:szCs w:val="24"/>
        </w:rPr>
      </w:pPr>
    </w:p>
    <w:p w:rsidR="00845D26" w:rsidRPr="007D12F6" w:rsidRDefault="00845D26">
      <w:pPr>
        <w:rPr>
          <w:rFonts w:asciiTheme="minorEastAsia" w:eastAsiaTheme="minorEastAsia" w:hAnsiTheme="minorEastAsia"/>
          <w:b/>
          <w:bCs/>
          <w:sz w:val="24"/>
          <w:szCs w:val="24"/>
        </w:rPr>
      </w:pPr>
    </w:p>
    <w:p w:rsidR="00845D26" w:rsidRPr="007D12F6" w:rsidRDefault="00845D26">
      <w:pPr>
        <w:tabs>
          <w:tab w:val="left" w:pos="5880"/>
        </w:tabs>
        <w:spacing w:line="360" w:lineRule="auto"/>
        <w:rPr>
          <w:rFonts w:asciiTheme="minorEastAsia" w:eastAsiaTheme="minorEastAsia" w:hAnsiTheme="minorEastAsia"/>
          <w:sz w:val="24"/>
          <w:szCs w:val="24"/>
        </w:rPr>
      </w:pPr>
    </w:p>
    <w:p w:rsidR="00845D26" w:rsidRPr="007D12F6" w:rsidRDefault="00845D26">
      <w:pPr>
        <w:tabs>
          <w:tab w:val="left" w:pos="5880"/>
        </w:tabs>
        <w:spacing w:line="360" w:lineRule="auto"/>
        <w:rPr>
          <w:rFonts w:asciiTheme="minorEastAsia" w:eastAsiaTheme="minorEastAsia" w:hAnsiTheme="minorEastAsia"/>
          <w:sz w:val="24"/>
          <w:szCs w:val="24"/>
        </w:rPr>
      </w:pPr>
    </w:p>
    <w:p w:rsidR="00845D26" w:rsidRPr="007D12F6" w:rsidRDefault="008F0AAC">
      <w:pPr>
        <w:adjustRightInd w:val="0"/>
        <w:snapToGrid w:val="0"/>
        <w:spacing w:line="840" w:lineRule="exact"/>
        <w:jc w:val="center"/>
        <w:rPr>
          <w:rFonts w:asciiTheme="minorEastAsia" w:eastAsiaTheme="minorEastAsia" w:hAnsiTheme="minorEastAsia"/>
          <w:b/>
          <w:bCs/>
          <w:spacing w:val="200"/>
          <w:sz w:val="24"/>
          <w:szCs w:val="24"/>
        </w:rPr>
      </w:pPr>
      <w:r w:rsidRPr="007D12F6">
        <w:rPr>
          <w:rFonts w:asciiTheme="minorEastAsia" w:eastAsiaTheme="minorEastAsia" w:hAnsiTheme="minorEastAsia" w:cs="宋体" w:hint="eastAsia"/>
          <w:b/>
          <w:bCs/>
          <w:spacing w:val="200"/>
          <w:sz w:val="24"/>
          <w:szCs w:val="24"/>
        </w:rPr>
        <w:t>合同书</w:t>
      </w:r>
    </w:p>
    <w:p w:rsidR="00845D26" w:rsidRPr="007D12F6" w:rsidRDefault="00845D26">
      <w:pPr>
        <w:adjustRightInd w:val="0"/>
        <w:snapToGrid w:val="0"/>
        <w:spacing w:line="840" w:lineRule="exact"/>
        <w:jc w:val="center"/>
        <w:rPr>
          <w:rFonts w:asciiTheme="minorEastAsia" w:eastAsiaTheme="minorEastAsia" w:hAnsiTheme="minorEastAsia"/>
          <w:b/>
          <w:bCs/>
          <w:sz w:val="24"/>
          <w:szCs w:val="24"/>
        </w:rPr>
      </w:pPr>
    </w:p>
    <w:p w:rsidR="00845D26" w:rsidRPr="007D12F6" w:rsidRDefault="00845D26">
      <w:pPr>
        <w:adjustRightInd w:val="0"/>
        <w:snapToGrid w:val="0"/>
        <w:spacing w:line="500" w:lineRule="atLeast"/>
        <w:ind w:left="1678"/>
        <w:rPr>
          <w:rFonts w:asciiTheme="minorEastAsia" w:eastAsiaTheme="minorEastAsia" w:hAnsiTheme="minorEastAsia"/>
          <w:sz w:val="24"/>
          <w:szCs w:val="24"/>
        </w:rPr>
      </w:pPr>
    </w:p>
    <w:p w:rsidR="00845D26" w:rsidRPr="007D12F6" w:rsidRDefault="00845D26">
      <w:pPr>
        <w:adjustRightInd w:val="0"/>
        <w:snapToGrid w:val="0"/>
        <w:spacing w:line="500" w:lineRule="atLeast"/>
        <w:ind w:left="1678"/>
        <w:rPr>
          <w:rFonts w:asciiTheme="minorEastAsia" w:eastAsiaTheme="minorEastAsia" w:hAnsiTheme="minorEastAsia"/>
          <w:sz w:val="24"/>
          <w:szCs w:val="24"/>
        </w:rPr>
      </w:pPr>
    </w:p>
    <w:p w:rsidR="00845D26" w:rsidRPr="007D12F6" w:rsidRDefault="00845D26">
      <w:pPr>
        <w:adjustRightInd w:val="0"/>
        <w:snapToGrid w:val="0"/>
        <w:spacing w:line="500" w:lineRule="atLeast"/>
        <w:ind w:left="1678"/>
        <w:rPr>
          <w:rFonts w:asciiTheme="minorEastAsia" w:eastAsiaTheme="minorEastAsia" w:hAnsiTheme="minorEastAsia"/>
          <w:sz w:val="24"/>
          <w:szCs w:val="24"/>
        </w:rPr>
      </w:pPr>
    </w:p>
    <w:p w:rsidR="00845D26" w:rsidRPr="007D12F6" w:rsidRDefault="00845D26">
      <w:pPr>
        <w:adjustRightInd w:val="0"/>
        <w:snapToGrid w:val="0"/>
        <w:spacing w:line="500" w:lineRule="atLeast"/>
        <w:ind w:left="1678"/>
        <w:rPr>
          <w:rFonts w:asciiTheme="minorEastAsia" w:eastAsiaTheme="minorEastAsia" w:hAnsiTheme="minorEastAsia"/>
          <w:sz w:val="24"/>
          <w:szCs w:val="24"/>
        </w:rPr>
      </w:pPr>
    </w:p>
    <w:p w:rsidR="00845D26" w:rsidRPr="007D12F6" w:rsidRDefault="00845D26">
      <w:pPr>
        <w:adjustRightInd w:val="0"/>
        <w:snapToGrid w:val="0"/>
        <w:spacing w:line="500" w:lineRule="atLeast"/>
        <w:ind w:left="1678"/>
        <w:rPr>
          <w:rFonts w:asciiTheme="minorEastAsia" w:eastAsiaTheme="minorEastAsia" w:hAnsiTheme="minorEastAsia"/>
          <w:sz w:val="24"/>
          <w:szCs w:val="24"/>
        </w:rPr>
      </w:pPr>
    </w:p>
    <w:p w:rsidR="00845D26" w:rsidRPr="007D12F6" w:rsidRDefault="008F0AAC">
      <w:pPr>
        <w:adjustRightInd w:val="0"/>
        <w:snapToGrid w:val="0"/>
        <w:spacing w:line="500" w:lineRule="atLeast"/>
        <w:ind w:firstLine="1680"/>
        <w:jc w:val="left"/>
        <w:rPr>
          <w:rFonts w:asciiTheme="minorEastAsia" w:eastAsiaTheme="minorEastAsia" w:hAnsiTheme="minorEastAsia"/>
          <w:b/>
          <w:bCs/>
          <w:sz w:val="24"/>
          <w:szCs w:val="24"/>
          <w:u w:val="single"/>
        </w:rPr>
      </w:pPr>
      <w:r w:rsidRPr="007D12F6">
        <w:rPr>
          <w:rFonts w:asciiTheme="minorEastAsia" w:eastAsiaTheme="minorEastAsia" w:hAnsiTheme="minorEastAsia" w:cs="宋体" w:hint="eastAsia"/>
          <w:b/>
          <w:bCs/>
          <w:sz w:val="24"/>
          <w:szCs w:val="24"/>
        </w:rPr>
        <w:t>项目名称：</w:t>
      </w:r>
      <w:r w:rsidRPr="007D12F6">
        <w:rPr>
          <w:rFonts w:asciiTheme="minorEastAsia" w:eastAsiaTheme="minorEastAsia" w:hAnsiTheme="minorEastAsia" w:cs="宋体"/>
          <w:b/>
          <w:bCs/>
          <w:sz w:val="24"/>
          <w:szCs w:val="24"/>
          <w:u w:val="single"/>
        </w:rPr>
        <w:t xml:space="preserve"> </w:t>
      </w:r>
      <w:r w:rsidRPr="007D12F6">
        <w:rPr>
          <w:rFonts w:asciiTheme="minorEastAsia" w:eastAsiaTheme="minorEastAsia" w:hAnsiTheme="minorEastAsia" w:cs="宋体" w:hint="eastAsia"/>
          <w:b/>
          <w:bCs/>
          <w:sz w:val="24"/>
          <w:szCs w:val="24"/>
          <w:u w:val="single"/>
        </w:rPr>
        <w:t>（商品名称）</w:t>
      </w:r>
      <w:r w:rsidRPr="007D12F6">
        <w:rPr>
          <w:rFonts w:asciiTheme="minorEastAsia" w:eastAsiaTheme="minorEastAsia" w:hAnsiTheme="minorEastAsia" w:cs="宋体"/>
          <w:b/>
          <w:bCs/>
          <w:sz w:val="24"/>
          <w:szCs w:val="24"/>
          <w:u w:val="single"/>
        </w:rPr>
        <w:t xml:space="preserve">         </w:t>
      </w:r>
    </w:p>
    <w:p w:rsidR="00845D26" w:rsidRPr="007D12F6" w:rsidRDefault="008F0AAC">
      <w:pPr>
        <w:adjustRightInd w:val="0"/>
        <w:snapToGrid w:val="0"/>
        <w:spacing w:line="500" w:lineRule="atLeast"/>
        <w:ind w:firstLine="1680"/>
        <w:jc w:val="left"/>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合同编号：</w:t>
      </w:r>
      <w:r w:rsidRPr="007D12F6">
        <w:rPr>
          <w:rFonts w:asciiTheme="minorEastAsia" w:eastAsiaTheme="minorEastAsia" w:hAnsiTheme="minorEastAsia" w:cs="宋体"/>
          <w:b/>
          <w:bCs/>
          <w:sz w:val="24"/>
          <w:szCs w:val="24"/>
          <w:u w:val="single"/>
        </w:rPr>
        <w:t xml:space="preserve">   </w:t>
      </w:r>
      <w:r w:rsidR="00F41834" w:rsidRPr="007D12F6">
        <w:rPr>
          <w:rFonts w:asciiTheme="minorEastAsia" w:eastAsiaTheme="minorEastAsia" w:hAnsiTheme="minorEastAsia" w:cs="宋体" w:hint="eastAsia"/>
          <w:b/>
          <w:bCs/>
          <w:sz w:val="24"/>
          <w:szCs w:val="24"/>
          <w:u w:val="single"/>
        </w:rPr>
        <w:t>0809-2141GZG12070</w:t>
      </w:r>
      <w:r w:rsidRPr="007D12F6">
        <w:rPr>
          <w:rFonts w:asciiTheme="minorEastAsia" w:eastAsiaTheme="minorEastAsia" w:hAnsiTheme="minorEastAsia" w:cs="宋体"/>
          <w:b/>
          <w:bCs/>
          <w:sz w:val="24"/>
          <w:szCs w:val="24"/>
          <w:u w:val="single"/>
        </w:rPr>
        <w:t xml:space="preserve">  </w:t>
      </w:r>
    </w:p>
    <w:p w:rsidR="00845D26" w:rsidRPr="007D12F6" w:rsidRDefault="008F0AAC">
      <w:pPr>
        <w:adjustRightInd w:val="0"/>
        <w:snapToGrid w:val="0"/>
        <w:spacing w:line="500" w:lineRule="atLeast"/>
        <w:ind w:firstLine="1680"/>
        <w:jc w:val="left"/>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签约地点：</w:t>
      </w:r>
      <w:r w:rsidRPr="007D12F6">
        <w:rPr>
          <w:rFonts w:asciiTheme="minorEastAsia" w:eastAsiaTheme="minorEastAsia" w:hAnsiTheme="minorEastAsia" w:cs="宋体"/>
          <w:b/>
          <w:bCs/>
          <w:sz w:val="24"/>
          <w:szCs w:val="24"/>
          <w:u w:val="single"/>
        </w:rPr>
        <w:t xml:space="preserve">                      </w:t>
      </w:r>
    </w:p>
    <w:p w:rsidR="00845D26" w:rsidRPr="007D12F6" w:rsidRDefault="008F0AAC">
      <w:pPr>
        <w:adjustRightInd w:val="0"/>
        <w:snapToGrid w:val="0"/>
        <w:spacing w:line="500" w:lineRule="atLeast"/>
        <w:ind w:firstLine="1680"/>
        <w:jc w:val="left"/>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签订日期：</w:t>
      </w:r>
      <w:r w:rsidRPr="007D12F6">
        <w:rPr>
          <w:rFonts w:asciiTheme="minorEastAsia" w:eastAsiaTheme="minorEastAsia" w:hAnsiTheme="minorEastAsia" w:cs="宋体"/>
          <w:b/>
          <w:bCs/>
          <w:sz w:val="24"/>
          <w:szCs w:val="24"/>
        </w:rPr>
        <w:t xml:space="preserve">20  </w:t>
      </w:r>
      <w:r w:rsidRPr="007D12F6">
        <w:rPr>
          <w:rFonts w:asciiTheme="minorEastAsia" w:eastAsiaTheme="minorEastAsia" w:hAnsiTheme="minorEastAsia" w:cs="宋体" w:hint="eastAsia"/>
          <w:b/>
          <w:bCs/>
          <w:sz w:val="24"/>
          <w:szCs w:val="24"/>
        </w:rPr>
        <w:t>年</w:t>
      </w:r>
      <w:r w:rsidRPr="007D12F6">
        <w:rPr>
          <w:rFonts w:asciiTheme="minorEastAsia" w:eastAsiaTheme="minorEastAsia" w:hAnsiTheme="minorEastAsia" w:cs="宋体"/>
          <w:b/>
          <w:bCs/>
          <w:sz w:val="24"/>
          <w:szCs w:val="24"/>
        </w:rPr>
        <w:t xml:space="preserve">  </w:t>
      </w:r>
      <w:r w:rsidRPr="007D12F6">
        <w:rPr>
          <w:rFonts w:asciiTheme="minorEastAsia" w:eastAsiaTheme="minorEastAsia" w:hAnsiTheme="minorEastAsia" w:cs="宋体" w:hint="eastAsia"/>
          <w:b/>
          <w:bCs/>
          <w:sz w:val="24"/>
          <w:szCs w:val="24"/>
        </w:rPr>
        <w:t>月</w:t>
      </w:r>
      <w:r w:rsidRPr="007D12F6">
        <w:rPr>
          <w:rFonts w:asciiTheme="minorEastAsia" w:eastAsiaTheme="minorEastAsia" w:hAnsiTheme="minorEastAsia" w:cs="宋体"/>
          <w:b/>
          <w:bCs/>
          <w:sz w:val="24"/>
          <w:szCs w:val="24"/>
        </w:rPr>
        <w:t xml:space="preserve">  </w:t>
      </w:r>
      <w:r w:rsidRPr="007D12F6">
        <w:rPr>
          <w:rFonts w:asciiTheme="minorEastAsia" w:eastAsiaTheme="minorEastAsia" w:hAnsiTheme="minorEastAsia" w:cs="宋体" w:hint="eastAsia"/>
          <w:b/>
          <w:bCs/>
          <w:sz w:val="24"/>
          <w:szCs w:val="24"/>
        </w:rPr>
        <w:t>日</w:t>
      </w:r>
    </w:p>
    <w:p w:rsidR="00845D26" w:rsidRPr="007D12F6" w:rsidRDefault="00845D26">
      <w:pPr>
        <w:tabs>
          <w:tab w:val="left" w:pos="885"/>
        </w:tabs>
        <w:spacing w:line="360" w:lineRule="auto"/>
        <w:rPr>
          <w:rFonts w:asciiTheme="minorEastAsia" w:eastAsiaTheme="minorEastAsia" w:hAnsiTheme="minorEastAsia"/>
          <w:sz w:val="24"/>
          <w:szCs w:val="24"/>
        </w:rPr>
      </w:pPr>
    </w:p>
    <w:p w:rsidR="00845D26" w:rsidRPr="007D12F6" w:rsidRDefault="008F0AAC">
      <w:pPr>
        <w:tabs>
          <w:tab w:val="left" w:pos="5880"/>
        </w:tabs>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w:t>
      </w:r>
      <w:r w:rsidRPr="007D12F6">
        <w:rPr>
          <w:rFonts w:asciiTheme="minorEastAsia" w:eastAsiaTheme="minorEastAsia" w:hAnsiTheme="minorEastAsia" w:cs="仿宋_GB2312" w:hint="eastAsia"/>
          <w:b/>
          <w:bCs/>
          <w:sz w:val="24"/>
          <w:szCs w:val="24"/>
        </w:rPr>
        <w:t>注：本合同仅为合同的参考文本，合同签订双方可根据项目的具体要求进行修订，但不得偏离实质性条款</w:t>
      </w:r>
      <w:r w:rsidRPr="007D12F6">
        <w:rPr>
          <w:rFonts w:asciiTheme="minorEastAsia" w:eastAsiaTheme="minorEastAsia" w:hAnsiTheme="minorEastAsia" w:cs="宋体" w:hint="eastAsia"/>
          <w:b/>
          <w:bCs/>
          <w:sz w:val="24"/>
          <w:szCs w:val="24"/>
        </w:rPr>
        <w:t>）</w:t>
      </w:r>
    </w:p>
    <w:p w:rsidR="00845D26" w:rsidRPr="007D12F6" w:rsidRDefault="008F0AAC">
      <w:pPr>
        <w:spacing w:line="360" w:lineRule="auto"/>
        <w:ind w:left="2168" w:hangingChars="900" w:hanging="2168"/>
        <w:rPr>
          <w:rFonts w:asciiTheme="minorEastAsia" w:eastAsiaTheme="minorEastAsia" w:hAnsiTheme="minorEastAsia"/>
          <w:b/>
          <w:bCs/>
          <w:sz w:val="24"/>
          <w:szCs w:val="24"/>
          <w:u w:val="single"/>
        </w:rPr>
      </w:pPr>
      <w:r w:rsidRPr="007D12F6">
        <w:rPr>
          <w:rFonts w:asciiTheme="minorEastAsia" w:eastAsiaTheme="minorEastAsia" w:hAnsiTheme="minorEastAsia" w:cs="宋体" w:hint="eastAsia"/>
          <w:b/>
          <w:bCs/>
          <w:sz w:val="24"/>
          <w:szCs w:val="24"/>
        </w:rPr>
        <w:t>甲方（采购人）：</w:t>
      </w:r>
      <w:r w:rsidRPr="007D12F6">
        <w:rPr>
          <w:rFonts w:asciiTheme="minorEastAsia" w:eastAsiaTheme="minorEastAsia" w:hAnsiTheme="minorEastAsia" w:cs="宋体"/>
          <w:b/>
          <w:bCs/>
          <w:sz w:val="24"/>
          <w:szCs w:val="24"/>
          <w:u w:val="single"/>
        </w:rPr>
        <w:t xml:space="preserve">                                     </w:t>
      </w:r>
    </w:p>
    <w:p w:rsidR="00845D26" w:rsidRPr="007D12F6" w:rsidRDefault="008F0AAC">
      <w:pPr>
        <w:spacing w:line="360" w:lineRule="auto"/>
        <w:ind w:left="2168" w:hangingChars="900" w:hanging="2168"/>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乙方（中标人）</w:t>
      </w:r>
      <w:r w:rsidRPr="007D12F6">
        <w:rPr>
          <w:rFonts w:asciiTheme="minorEastAsia" w:eastAsiaTheme="minorEastAsia" w:hAnsiTheme="minorEastAsia" w:cs="宋体"/>
          <w:b/>
          <w:bCs/>
          <w:sz w:val="24"/>
          <w:szCs w:val="24"/>
        </w:rPr>
        <w:t>:</w:t>
      </w:r>
      <w:r w:rsidRPr="007D12F6">
        <w:rPr>
          <w:rFonts w:asciiTheme="minorEastAsia" w:eastAsiaTheme="minorEastAsia" w:hAnsiTheme="minorEastAsia" w:cs="宋体"/>
          <w:b/>
          <w:bCs/>
          <w:sz w:val="24"/>
          <w:szCs w:val="24"/>
          <w:u w:val="single"/>
        </w:rPr>
        <w:t xml:space="preserve">                                     </w:t>
      </w:r>
    </w:p>
    <w:p w:rsidR="00845D26" w:rsidRPr="007D12F6" w:rsidRDefault="00845D26">
      <w:pPr>
        <w:spacing w:line="360" w:lineRule="auto"/>
        <w:ind w:left="2168" w:hangingChars="900" w:hanging="2168"/>
        <w:rPr>
          <w:rFonts w:asciiTheme="minorEastAsia" w:eastAsiaTheme="minorEastAsia" w:hAnsiTheme="minorEastAsia"/>
          <w:b/>
          <w:bCs/>
          <w:sz w:val="24"/>
          <w:szCs w:val="24"/>
        </w:rPr>
      </w:pPr>
    </w:p>
    <w:p w:rsidR="00845D26" w:rsidRPr="007D12F6" w:rsidRDefault="008F0AAC">
      <w:pPr>
        <w:jc w:val="center"/>
        <w:outlineLvl w:val="0"/>
        <w:rPr>
          <w:rFonts w:asciiTheme="minorEastAsia" w:eastAsiaTheme="minorEastAsia" w:hAnsiTheme="minorEastAsia"/>
          <w:b/>
          <w:bCs/>
          <w:sz w:val="24"/>
          <w:szCs w:val="24"/>
        </w:rPr>
      </w:pPr>
      <w:bookmarkStart w:id="21" w:name="_Toc505343912"/>
      <w:bookmarkStart w:id="22" w:name="_Toc520815807"/>
      <w:bookmarkStart w:id="23" w:name="_Toc3609"/>
      <w:bookmarkStart w:id="24" w:name="_Toc499023685"/>
      <w:bookmarkStart w:id="25" w:name="_Toc500512247"/>
      <w:bookmarkStart w:id="26" w:name="_Toc10782"/>
      <w:bookmarkStart w:id="27" w:name="_Toc501719498"/>
      <w:r w:rsidRPr="007D12F6">
        <w:rPr>
          <w:rFonts w:asciiTheme="minorEastAsia" w:eastAsiaTheme="minorEastAsia" w:hAnsiTheme="minorEastAsia"/>
          <w:b/>
          <w:bCs/>
          <w:sz w:val="24"/>
          <w:szCs w:val="24"/>
        </w:rPr>
        <w:br w:type="page"/>
      </w:r>
      <w:bookmarkStart w:id="28" w:name="_Toc528062028"/>
      <w:r w:rsidRPr="007D12F6">
        <w:rPr>
          <w:rFonts w:asciiTheme="minorEastAsia" w:eastAsiaTheme="minorEastAsia" w:hAnsiTheme="minorEastAsia" w:cs="宋体" w:hint="eastAsia"/>
          <w:b/>
          <w:bCs/>
          <w:sz w:val="24"/>
          <w:szCs w:val="24"/>
        </w:rPr>
        <w:lastRenderedPageBreak/>
        <w:t>采</w:t>
      </w:r>
      <w:r w:rsidRPr="007D12F6">
        <w:rPr>
          <w:rFonts w:asciiTheme="minorEastAsia" w:eastAsiaTheme="minorEastAsia" w:hAnsiTheme="minorEastAsia"/>
          <w:b/>
          <w:bCs/>
          <w:sz w:val="24"/>
          <w:szCs w:val="24"/>
        </w:rPr>
        <w:t xml:space="preserve"> </w:t>
      </w:r>
      <w:r w:rsidRPr="007D12F6">
        <w:rPr>
          <w:rFonts w:asciiTheme="minorEastAsia" w:eastAsiaTheme="minorEastAsia" w:hAnsiTheme="minorEastAsia" w:cs="宋体" w:hint="eastAsia"/>
          <w:b/>
          <w:bCs/>
          <w:sz w:val="24"/>
          <w:szCs w:val="24"/>
        </w:rPr>
        <w:t>购</w:t>
      </w:r>
      <w:r w:rsidRPr="007D12F6">
        <w:rPr>
          <w:rFonts w:asciiTheme="minorEastAsia" w:eastAsiaTheme="minorEastAsia" w:hAnsiTheme="minorEastAsia"/>
          <w:b/>
          <w:bCs/>
          <w:sz w:val="24"/>
          <w:szCs w:val="24"/>
        </w:rPr>
        <w:t xml:space="preserve"> </w:t>
      </w:r>
      <w:r w:rsidRPr="007D12F6">
        <w:rPr>
          <w:rFonts w:asciiTheme="minorEastAsia" w:eastAsiaTheme="minorEastAsia" w:hAnsiTheme="minorEastAsia" w:cs="宋体" w:hint="eastAsia"/>
          <w:b/>
          <w:bCs/>
          <w:sz w:val="24"/>
          <w:szCs w:val="24"/>
        </w:rPr>
        <w:t>合</w:t>
      </w:r>
      <w:r w:rsidRPr="007D12F6">
        <w:rPr>
          <w:rFonts w:asciiTheme="minorEastAsia" w:eastAsiaTheme="minorEastAsia" w:hAnsiTheme="minorEastAsia"/>
          <w:b/>
          <w:bCs/>
          <w:sz w:val="24"/>
          <w:szCs w:val="24"/>
        </w:rPr>
        <w:t xml:space="preserve"> </w:t>
      </w:r>
      <w:r w:rsidRPr="007D12F6">
        <w:rPr>
          <w:rFonts w:asciiTheme="minorEastAsia" w:eastAsiaTheme="minorEastAsia" w:hAnsiTheme="minorEastAsia" w:cs="宋体" w:hint="eastAsia"/>
          <w:b/>
          <w:bCs/>
          <w:sz w:val="24"/>
          <w:szCs w:val="24"/>
        </w:rPr>
        <w:t>同</w:t>
      </w:r>
      <w:bookmarkEnd w:id="21"/>
      <w:bookmarkEnd w:id="22"/>
      <w:bookmarkEnd w:id="23"/>
      <w:bookmarkEnd w:id="24"/>
      <w:bookmarkEnd w:id="25"/>
      <w:bookmarkEnd w:id="26"/>
      <w:bookmarkEnd w:id="27"/>
      <w:bookmarkEnd w:id="28"/>
    </w:p>
    <w:p w:rsidR="00845D26" w:rsidRPr="007D12F6" w:rsidRDefault="008F0AAC">
      <w:pPr>
        <w:spacing w:line="400" w:lineRule="exact"/>
        <w:outlineLvl w:val="0"/>
        <w:rPr>
          <w:rFonts w:asciiTheme="minorEastAsia" w:eastAsiaTheme="minorEastAsia" w:hAnsiTheme="minorEastAsia"/>
          <w:b/>
          <w:bCs/>
          <w:sz w:val="24"/>
          <w:szCs w:val="24"/>
        </w:rPr>
      </w:pPr>
      <w:bookmarkStart w:id="29" w:name="_Toc528062029"/>
      <w:bookmarkStart w:id="30" w:name="_Toc501719499"/>
      <w:bookmarkStart w:id="31" w:name="_Toc520815808"/>
      <w:bookmarkStart w:id="32" w:name="_Toc505343913"/>
      <w:bookmarkStart w:id="33" w:name="_Toc4630"/>
      <w:bookmarkStart w:id="34" w:name="_Toc17993"/>
      <w:bookmarkStart w:id="35" w:name="_Toc499023686"/>
      <w:bookmarkStart w:id="36" w:name="_Toc500512248"/>
      <w:r w:rsidRPr="007D12F6">
        <w:rPr>
          <w:rFonts w:asciiTheme="minorEastAsia" w:eastAsiaTheme="minorEastAsia" w:hAnsiTheme="minorEastAsia" w:cs="宋体" w:hint="eastAsia"/>
          <w:b/>
          <w:bCs/>
          <w:sz w:val="24"/>
          <w:szCs w:val="24"/>
        </w:rPr>
        <w:t>甲</w:t>
      </w:r>
      <w:r w:rsidRPr="007D12F6">
        <w:rPr>
          <w:rFonts w:asciiTheme="minorEastAsia" w:eastAsiaTheme="minorEastAsia" w:hAnsiTheme="minorEastAsia" w:cs="宋体"/>
          <w:b/>
          <w:bCs/>
          <w:sz w:val="24"/>
          <w:szCs w:val="24"/>
        </w:rPr>
        <w:t xml:space="preserve">  </w:t>
      </w:r>
      <w:r w:rsidRPr="007D12F6">
        <w:rPr>
          <w:rFonts w:asciiTheme="minorEastAsia" w:eastAsiaTheme="minorEastAsia" w:hAnsiTheme="minorEastAsia" w:cs="宋体" w:hint="eastAsia"/>
          <w:b/>
          <w:bCs/>
          <w:sz w:val="24"/>
          <w:szCs w:val="24"/>
        </w:rPr>
        <w:t>方：广州医科大学附属第三医院</w:t>
      </w:r>
      <w:bookmarkEnd w:id="29"/>
      <w:bookmarkEnd w:id="30"/>
      <w:bookmarkEnd w:id="31"/>
      <w:bookmarkEnd w:id="32"/>
      <w:bookmarkEnd w:id="33"/>
      <w:bookmarkEnd w:id="34"/>
      <w:bookmarkEnd w:id="35"/>
      <w:bookmarkEnd w:id="36"/>
    </w:p>
    <w:p w:rsidR="00845D26" w:rsidRPr="007D12F6" w:rsidRDefault="008F0AAC">
      <w:pPr>
        <w:spacing w:line="400" w:lineRule="exact"/>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乙</w:t>
      </w:r>
      <w:r w:rsidRPr="007D12F6">
        <w:rPr>
          <w:rFonts w:asciiTheme="minorEastAsia" w:eastAsiaTheme="minorEastAsia" w:hAnsiTheme="minorEastAsia" w:cs="宋体"/>
          <w:b/>
          <w:bCs/>
          <w:sz w:val="24"/>
          <w:szCs w:val="24"/>
        </w:rPr>
        <w:t xml:space="preserve">  </w:t>
      </w:r>
      <w:r w:rsidRPr="007D12F6">
        <w:rPr>
          <w:rFonts w:asciiTheme="minorEastAsia" w:eastAsiaTheme="minorEastAsia" w:hAnsiTheme="minorEastAsia" w:cs="宋体" w:hint="eastAsia"/>
          <w:b/>
          <w:bCs/>
          <w:sz w:val="24"/>
          <w:szCs w:val="24"/>
        </w:rPr>
        <w:t>方：</w:t>
      </w:r>
    </w:p>
    <w:p w:rsidR="00845D26" w:rsidRPr="007D12F6" w:rsidRDefault="008F0AAC">
      <w:pPr>
        <w:pStyle w:val="33"/>
        <w:ind w:firstLineChars="300" w:firstLine="720"/>
        <w:rPr>
          <w:rFonts w:asciiTheme="minorEastAsia" w:eastAsiaTheme="minorEastAsia" w:hAnsiTheme="minorEastAsia" w:cs="Times New Roman"/>
          <w:b w:val="0"/>
          <w:bCs w:val="0"/>
          <w:kern w:val="2"/>
          <w:sz w:val="24"/>
          <w:szCs w:val="24"/>
        </w:rPr>
      </w:pPr>
      <w:r w:rsidRPr="007D12F6">
        <w:rPr>
          <w:rFonts w:asciiTheme="minorEastAsia" w:eastAsiaTheme="minorEastAsia" w:hAnsiTheme="minorEastAsia" w:cs="宋体" w:hint="eastAsia"/>
          <w:b w:val="0"/>
          <w:bCs w:val="0"/>
          <w:kern w:val="2"/>
          <w:sz w:val="24"/>
          <w:szCs w:val="24"/>
        </w:rPr>
        <w:t>根据《中华人民共和国合同法》及招标编号为</w:t>
      </w:r>
      <w:r w:rsidR="00F41834" w:rsidRPr="007D12F6">
        <w:rPr>
          <w:rFonts w:asciiTheme="minorEastAsia" w:eastAsiaTheme="minorEastAsia" w:hAnsiTheme="minorEastAsia" w:cs="宋体" w:hint="eastAsia"/>
          <w:b w:val="0"/>
          <w:bCs w:val="0"/>
          <w:kern w:val="2"/>
          <w:sz w:val="24"/>
          <w:szCs w:val="24"/>
          <w:u w:val="single"/>
        </w:rPr>
        <w:t>0809-2141GZG12070</w:t>
      </w:r>
      <w:r w:rsidRPr="007D12F6">
        <w:rPr>
          <w:rFonts w:asciiTheme="minorEastAsia" w:eastAsiaTheme="minorEastAsia" w:hAnsiTheme="minorEastAsia" w:cs="宋体" w:hint="eastAsia"/>
          <w:b w:val="0"/>
          <w:bCs w:val="0"/>
          <w:kern w:val="2"/>
          <w:sz w:val="24"/>
          <w:szCs w:val="24"/>
        </w:rPr>
        <w:t>的</w:t>
      </w:r>
      <w:r w:rsidR="00F41834" w:rsidRPr="007D12F6">
        <w:rPr>
          <w:rFonts w:asciiTheme="minorEastAsia" w:eastAsiaTheme="minorEastAsia" w:hAnsiTheme="minorEastAsia" w:cs="宋体" w:hint="eastAsia"/>
          <w:b w:val="0"/>
          <w:bCs w:val="0"/>
          <w:kern w:val="2"/>
          <w:sz w:val="24"/>
          <w:szCs w:val="24"/>
          <w:u w:val="single"/>
        </w:rPr>
        <w:t>高清电子胃肠镜系统</w:t>
      </w:r>
      <w:r w:rsidRPr="007D12F6">
        <w:rPr>
          <w:rFonts w:asciiTheme="minorEastAsia" w:eastAsiaTheme="minorEastAsia" w:hAnsiTheme="minorEastAsia" w:cs="宋体" w:hint="eastAsia"/>
          <w:b w:val="0"/>
          <w:bCs w:val="0"/>
          <w:kern w:val="2"/>
          <w:sz w:val="24"/>
          <w:szCs w:val="24"/>
        </w:rPr>
        <w:t>的招标结果和招标文件的要求，甲、乙双方经协商确定，甲方向乙方订购以下设备及其服务，为明确双方责任和权利，特签订本合同，共同遵守。具体条款如下：</w:t>
      </w:r>
    </w:p>
    <w:p w:rsidR="00845D26" w:rsidRPr="007D12F6" w:rsidRDefault="008F0AAC">
      <w:pPr>
        <w:spacing w:line="360" w:lineRule="auto"/>
        <w:ind w:firstLine="240"/>
        <w:rPr>
          <w:rFonts w:asciiTheme="minorEastAsia" w:eastAsiaTheme="minorEastAsia" w:hAnsiTheme="minorEastAsia"/>
          <w:b/>
          <w:bCs/>
          <w:sz w:val="24"/>
          <w:szCs w:val="24"/>
        </w:rPr>
      </w:pPr>
      <w:r w:rsidRPr="007D12F6">
        <w:rPr>
          <w:rFonts w:asciiTheme="minorEastAsia" w:eastAsiaTheme="minorEastAsia" w:hAnsiTheme="minorEastAsia" w:cs="宋体"/>
          <w:b/>
          <w:bCs/>
          <w:sz w:val="24"/>
          <w:szCs w:val="24"/>
        </w:rPr>
        <w:t>1.</w:t>
      </w:r>
      <w:r w:rsidRPr="007D12F6">
        <w:rPr>
          <w:rFonts w:asciiTheme="minorEastAsia" w:eastAsiaTheme="minorEastAsia" w:hAnsiTheme="minorEastAsia" w:cs="宋体"/>
          <w:b/>
          <w:bCs/>
          <w:sz w:val="24"/>
          <w:szCs w:val="24"/>
        </w:rPr>
        <w:tab/>
      </w:r>
      <w:r w:rsidRPr="007D12F6">
        <w:rPr>
          <w:rFonts w:asciiTheme="minorEastAsia" w:eastAsiaTheme="minorEastAsia" w:hAnsiTheme="minorEastAsia" w:cs="宋体" w:hint="eastAsia"/>
          <w:b/>
          <w:bCs/>
          <w:sz w:val="24"/>
          <w:szCs w:val="24"/>
        </w:rPr>
        <w:t>合同设备</w:t>
      </w:r>
    </w:p>
    <w:p w:rsidR="00845D26" w:rsidRPr="007D12F6" w:rsidRDefault="008F0AAC">
      <w:pPr>
        <w:spacing w:line="360" w:lineRule="auto"/>
        <w:ind w:left="8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乙方负责向甲方供应下表中所列设备及负责安装调试。</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1431"/>
        <w:gridCol w:w="1652"/>
        <w:gridCol w:w="663"/>
        <w:gridCol w:w="850"/>
        <w:gridCol w:w="1345"/>
        <w:gridCol w:w="1499"/>
      </w:tblGrid>
      <w:tr w:rsidR="007D12F6" w:rsidRPr="007D12F6">
        <w:trPr>
          <w:trHeight w:val="632"/>
          <w:jc w:val="center"/>
        </w:trPr>
        <w:tc>
          <w:tcPr>
            <w:tcW w:w="1834" w:type="dxa"/>
            <w:vAlign w:val="center"/>
          </w:tcPr>
          <w:p w:rsidR="00845D26" w:rsidRPr="007D12F6" w:rsidRDefault="008F0AAC">
            <w:pPr>
              <w:spacing w:line="360" w:lineRule="auto"/>
              <w:ind w:left="-2" w:firstLine="2"/>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品</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名</w:t>
            </w:r>
          </w:p>
        </w:tc>
        <w:tc>
          <w:tcPr>
            <w:tcW w:w="1431" w:type="dxa"/>
            <w:vAlign w:val="center"/>
          </w:tcPr>
          <w:p w:rsidR="00845D26" w:rsidRPr="007D12F6" w:rsidRDefault="008F0AAC">
            <w:pPr>
              <w:spacing w:line="360" w:lineRule="auto"/>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规格型号</w:t>
            </w:r>
          </w:p>
        </w:tc>
        <w:tc>
          <w:tcPr>
            <w:tcW w:w="1652" w:type="dxa"/>
            <w:vAlign w:val="center"/>
          </w:tcPr>
          <w:p w:rsidR="00845D26" w:rsidRPr="007D12F6" w:rsidRDefault="008F0AAC">
            <w:pPr>
              <w:spacing w:line="360" w:lineRule="auto"/>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产地品牌</w:t>
            </w:r>
          </w:p>
        </w:tc>
        <w:tc>
          <w:tcPr>
            <w:tcW w:w="663" w:type="dxa"/>
            <w:vAlign w:val="center"/>
          </w:tcPr>
          <w:p w:rsidR="00845D26" w:rsidRPr="007D12F6" w:rsidRDefault="008F0AAC">
            <w:pPr>
              <w:spacing w:line="360" w:lineRule="auto"/>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单位</w:t>
            </w:r>
          </w:p>
        </w:tc>
        <w:tc>
          <w:tcPr>
            <w:tcW w:w="850" w:type="dxa"/>
            <w:vAlign w:val="center"/>
          </w:tcPr>
          <w:p w:rsidR="00845D26" w:rsidRPr="007D12F6" w:rsidRDefault="008F0AAC">
            <w:pPr>
              <w:spacing w:line="360" w:lineRule="auto"/>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数量</w:t>
            </w:r>
          </w:p>
        </w:tc>
        <w:tc>
          <w:tcPr>
            <w:tcW w:w="1345" w:type="dxa"/>
            <w:vAlign w:val="center"/>
          </w:tcPr>
          <w:p w:rsidR="00845D26" w:rsidRPr="007D12F6" w:rsidRDefault="008F0AAC">
            <w:pPr>
              <w:spacing w:line="360" w:lineRule="auto"/>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单价</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元</w:t>
            </w:r>
            <w:r w:rsidRPr="007D12F6">
              <w:rPr>
                <w:rFonts w:asciiTheme="minorEastAsia" w:eastAsiaTheme="minorEastAsia" w:hAnsiTheme="minorEastAsia" w:cs="宋体"/>
                <w:sz w:val="24"/>
                <w:szCs w:val="24"/>
              </w:rPr>
              <w:t>)</w:t>
            </w:r>
          </w:p>
        </w:tc>
        <w:tc>
          <w:tcPr>
            <w:tcW w:w="1499" w:type="dxa"/>
            <w:vAlign w:val="center"/>
          </w:tcPr>
          <w:p w:rsidR="00845D26" w:rsidRPr="007D12F6" w:rsidRDefault="008F0AAC">
            <w:pPr>
              <w:spacing w:line="360" w:lineRule="auto"/>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总价</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元</w:t>
            </w:r>
            <w:r w:rsidRPr="007D12F6">
              <w:rPr>
                <w:rFonts w:asciiTheme="minorEastAsia" w:eastAsiaTheme="minorEastAsia" w:hAnsiTheme="minorEastAsia" w:cs="宋体"/>
                <w:sz w:val="24"/>
                <w:szCs w:val="24"/>
              </w:rPr>
              <w:t>)</w:t>
            </w:r>
          </w:p>
        </w:tc>
      </w:tr>
      <w:tr w:rsidR="007D12F6" w:rsidRPr="007D12F6">
        <w:trPr>
          <w:trHeight w:val="774"/>
          <w:jc w:val="center"/>
        </w:trPr>
        <w:tc>
          <w:tcPr>
            <w:tcW w:w="1834" w:type="dxa"/>
            <w:vAlign w:val="center"/>
          </w:tcPr>
          <w:p w:rsidR="00845D26" w:rsidRPr="007D12F6" w:rsidRDefault="00845D26">
            <w:pPr>
              <w:spacing w:line="360" w:lineRule="auto"/>
              <w:jc w:val="center"/>
              <w:rPr>
                <w:rFonts w:asciiTheme="minorEastAsia" w:eastAsiaTheme="minorEastAsia" w:hAnsiTheme="minorEastAsia"/>
                <w:sz w:val="24"/>
                <w:szCs w:val="24"/>
              </w:rPr>
            </w:pPr>
          </w:p>
        </w:tc>
        <w:tc>
          <w:tcPr>
            <w:tcW w:w="1431" w:type="dxa"/>
            <w:vAlign w:val="center"/>
          </w:tcPr>
          <w:p w:rsidR="00845D26" w:rsidRPr="007D12F6" w:rsidRDefault="00845D26">
            <w:pPr>
              <w:spacing w:line="360" w:lineRule="auto"/>
              <w:jc w:val="center"/>
              <w:rPr>
                <w:rFonts w:asciiTheme="minorEastAsia" w:eastAsiaTheme="minorEastAsia" w:hAnsiTheme="minorEastAsia"/>
                <w:sz w:val="24"/>
                <w:szCs w:val="24"/>
              </w:rPr>
            </w:pPr>
          </w:p>
        </w:tc>
        <w:tc>
          <w:tcPr>
            <w:tcW w:w="1652" w:type="dxa"/>
            <w:vAlign w:val="center"/>
          </w:tcPr>
          <w:p w:rsidR="00845D26" w:rsidRPr="007D12F6" w:rsidRDefault="00845D26">
            <w:pPr>
              <w:spacing w:line="360" w:lineRule="auto"/>
              <w:jc w:val="center"/>
              <w:rPr>
                <w:rFonts w:asciiTheme="minorEastAsia" w:eastAsiaTheme="minorEastAsia" w:hAnsiTheme="minorEastAsia"/>
                <w:sz w:val="24"/>
                <w:szCs w:val="24"/>
              </w:rPr>
            </w:pPr>
          </w:p>
        </w:tc>
        <w:tc>
          <w:tcPr>
            <w:tcW w:w="663" w:type="dxa"/>
            <w:vAlign w:val="center"/>
          </w:tcPr>
          <w:p w:rsidR="00845D26" w:rsidRPr="007D12F6" w:rsidRDefault="00845D26">
            <w:pPr>
              <w:spacing w:line="360" w:lineRule="auto"/>
              <w:jc w:val="center"/>
              <w:rPr>
                <w:rFonts w:asciiTheme="minorEastAsia" w:eastAsiaTheme="minorEastAsia" w:hAnsiTheme="minorEastAsia"/>
                <w:sz w:val="24"/>
                <w:szCs w:val="24"/>
              </w:rPr>
            </w:pPr>
          </w:p>
        </w:tc>
        <w:tc>
          <w:tcPr>
            <w:tcW w:w="850" w:type="dxa"/>
            <w:vAlign w:val="center"/>
          </w:tcPr>
          <w:p w:rsidR="00845D26" w:rsidRPr="007D12F6" w:rsidRDefault="00845D26">
            <w:pPr>
              <w:spacing w:line="360" w:lineRule="auto"/>
              <w:jc w:val="center"/>
              <w:rPr>
                <w:rFonts w:asciiTheme="minorEastAsia" w:eastAsiaTheme="minorEastAsia" w:hAnsiTheme="minorEastAsia"/>
                <w:sz w:val="24"/>
                <w:szCs w:val="24"/>
              </w:rPr>
            </w:pPr>
          </w:p>
        </w:tc>
        <w:tc>
          <w:tcPr>
            <w:tcW w:w="1345" w:type="dxa"/>
            <w:vAlign w:val="center"/>
          </w:tcPr>
          <w:p w:rsidR="00845D26" w:rsidRPr="007D12F6" w:rsidRDefault="00845D26">
            <w:pPr>
              <w:wordWrap w:val="0"/>
              <w:spacing w:line="360" w:lineRule="auto"/>
              <w:jc w:val="right"/>
              <w:rPr>
                <w:rFonts w:asciiTheme="minorEastAsia" w:eastAsiaTheme="minorEastAsia" w:hAnsiTheme="minorEastAsia"/>
                <w:sz w:val="24"/>
                <w:szCs w:val="24"/>
              </w:rPr>
            </w:pPr>
          </w:p>
        </w:tc>
        <w:tc>
          <w:tcPr>
            <w:tcW w:w="1499" w:type="dxa"/>
            <w:vAlign w:val="center"/>
          </w:tcPr>
          <w:p w:rsidR="00845D26" w:rsidRPr="007D12F6" w:rsidRDefault="00845D26">
            <w:pPr>
              <w:wordWrap w:val="0"/>
              <w:spacing w:line="360" w:lineRule="auto"/>
              <w:jc w:val="right"/>
              <w:rPr>
                <w:rFonts w:asciiTheme="minorEastAsia" w:eastAsiaTheme="minorEastAsia" w:hAnsiTheme="minorEastAsia"/>
                <w:sz w:val="24"/>
                <w:szCs w:val="24"/>
              </w:rPr>
            </w:pPr>
          </w:p>
        </w:tc>
      </w:tr>
    </w:tbl>
    <w:p w:rsidR="00845D26" w:rsidRPr="007D12F6" w:rsidRDefault="008F0AAC">
      <w:pPr>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b/>
          <w:bCs/>
          <w:sz w:val="24"/>
          <w:szCs w:val="24"/>
        </w:rPr>
        <w:t xml:space="preserve">  2.</w:t>
      </w:r>
      <w:r w:rsidRPr="007D12F6">
        <w:rPr>
          <w:rFonts w:asciiTheme="minorEastAsia" w:eastAsiaTheme="minorEastAsia" w:hAnsiTheme="minorEastAsia" w:cs="宋体"/>
          <w:b/>
          <w:bCs/>
          <w:sz w:val="24"/>
          <w:szCs w:val="24"/>
        </w:rPr>
        <w:tab/>
      </w:r>
      <w:r w:rsidRPr="007D12F6">
        <w:rPr>
          <w:rFonts w:asciiTheme="minorEastAsia" w:eastAsiaTheme="minorEastAsia" w:hAnsiTheme="minorEastAsia" w:cs="宋体" w:hint="eastAsia"/>
          <w:b/>
          <w:bCs/>
          <w:sz w:val="24"/>
          <w:szCs w:val="24"/>
        </w:rPr>
        <w:t>合同总价</w:t>
      </w:r>
    </w:p>
    <w:p w:rsidR="00845D26" w:rsidRPr="007D12F6" w:rsidRDefault="008F0AAC">
      <w:pPr>
        <w:spacing w:line="360" w:lineRule="auto"/>
        <w:ind w:left="8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总价为人民币：</w:t>
      </w:r>
      <w:r w:rsidRPr="007D12F6">
        <w:rPr>
          <w:rFonts w:asciiTheme="minorEastAsia" w:eastAsiaTheme="minorEastAsia" w:hAnsiTheme="minorEastAsia" w:cs="宋体" w:hint="eastAsia"/>
          <w:b/>
          <w:bCs/>
          <w:sz w:val="24"/>
          <w:szCs w:val="24"/>
          <w:u w:val="single"/>
        </w:rPr>
        <w:t>（大写）</w:t>
      </w:r>
      <w:r w:rsidRPr="007D12F6">
        <w:rPr>
          <w:rFonts w:asciiTheme="minorEastAsia" w:eastAsiaTheme="minorEastAsia" w:hAnsiTheme="minorEastAsia" w:cs="宋体"/>
          <w:b/>
          <w:bCs/>
          <w:sz w:val="24"/>
          <w:szCs w:val="24"/>
          <w:u w:val="single"/>
        </w:rPr>
        <w:t xml:space="preserve">     </w:t>
      </w:r>
      <w:r w:rsidRPr="007D12F6">
        <w:rPr>
          <w:rFonts w:asciiTheme="minorEastAsia" w:eastAsiaTheme="minorEastAsia" w:hAnsiTheme="minorEastAsia" w:cs="宋体" w:hint="eastAsia"/>
          <w:b/>
          <w:bCs/>
          <w:sz w:val="24"/>
          <w:szCs w:val="24"/>
          <w:u w:val="single"/>
        </w:rPr>
        <w:t>元整，即</w:t>
      </w:r>
      <w:r w:rsidRPr="007D12F6">
        <w:rPr>
          <w:rFonts w:asciiTheme="minorEastAsia" w:eastAsiaTheme="minorEastAsia" w:hAnsiTheme="minorEastAsia" w:cs="宋体"/>
          <w:b/>
          <w:bCs/>
          <w:sz w:val="24"/>
          <w:szCs w:val="24"/>
          <w:u w:val="single"/>
        </w:rPr>
        <w:t>RMB</w:t>
      </w:r>
      <w:r w:rsidRPr="007D12F6">
        <w:rPr>
          <w:rFonts w:asciiTheme="minorEastAsia" w:eastAsiaTheme="minorEastAsia" w:hAnsiTheme="minorEastAsia" w:cs="宋体" w:hint="eastAsia"/>
          <w:b/>
          <w:bCs/>
          <w:sz w:val="24"/>
          <w:szCs w:val="24"/>
          <w:u w:val="single"/>
        </w:rPr>
        <w:t>￥</w:t>
      </w:r>
      <w:r w:rsidRPr="007D12F6">
        <w:rPr>
          <w:rFonts w:asciiTheme="minorEastAsia" w:eastAsiaTheme="minorEastAsia" w:hAnsiTheme="minorEastAsia" w:cs="宋体"/>
          <w:b/>
          <w:bCs/>
          <w:sz w:val="24"/>
          <w:szCs w:val="24"/>
          <w:u w:val="single"/>
        </w:rPr>
        <w:t xml:space="preserve">    </w:t>
      </w:r>
      <w:r w:rsidRPr="007D12F6">
        <w:rPr>
          <w:rFonts w:asciiTheme="minorEastAsia" w:eastAsiaTheme="minorEastAsia" w:hAnsiTheme="minorEastAsia" w:cs="宋体" w:hint="eastAsia"/>
          <w:b/>
          <w:bCs/>
          <w:sz w:val="24"/>
          <w:szCs w:val="24"/>
          <w:u w:val="single"/>
        </w:rPr>
        <w:t>元</w:t>
      </w:r>
      <w:r w:rsidRPr="007D12F6">
        <w:rPr>
          <w:rFonts w:asciiTheme="minorEastAsia" w:eastAsiaTheme="minorEastAsia" w:hAnsiTheme="minorEastAsia" w:cs="宋体"/>
          <w:b/>
          <w:bCs/>
          <w:sz w:val="24"/>
          <w:szCs w:val="24"/>
          <w:u w:val="single"/>
        </w:rPr>
        <w:t xml:space="preserve"> </w:t>
      </w:r>
      <w:r w:rsidRPr="007D12F6">
        <w:rPr>
          <w:rFonts w:asciiTheme="minorEastAsia" w:eastAsiaTheme="minorEastAsia" w:hAnsiTheme="minorEastAsia" w:cs="宋体" w:hint="eastAsia"/>
          <w:sz w:val="24"/>
          <w:szCs w:val="24"/>
        </w:rPr>
        <w:t>，该合同总金额是设备制造、包装、仓储、运输、安装、培训及验收合格之前及保质保用期间包括备品备件发生的所有含税费用。本合同执行期间合同总金额不变。</w:t>
      </w:r>
    </w:p>
    <w:p w:rsidR="00845D26" w:rsidRPr="007D12F6" w:rsidRDefault="008F0AAC">
      <w:pPr>
        <w:spacing w:line="360" w:lineRule="auto"/>
        <w:ind w:left="924" w:hanging="668"/>
        <w:rPr>
          <w:rFonts w:asciiTheme="minorEastAsia" w:eastAsiaTheme="minorEastAsia" w:hAnsiTheme="minorEastAsia"/>
          <w:b/>
          <w:bCs/>
          <w:sz w:val="24"/>
          <w:szCs w:val="24"/>
        </w:rPr>
      </w:pPr>
      <w:r w:rsidRPr="007D12F6">
        <w:rPr>
          <w:rFonts w:asciiTheme="minorEastAsia" w:eastAsiaTheme="minorEastAsia" w:hAnsiTheme="minorEastAsia" w:cs="宋体"/>
          <w:b/>
          <w:bCs/>
          <w:sz w:val="24"/>
          <w:szCs w:val="24"/>
        </w:rPr>
        <w:t>3.</w:t>
      </w:r>
      <w:r w:rsidRPr="007D12F6">
        <w:rPr>
          <w:rFonts w:asciiTheme="minorEastAsia" w:eastAsiaTheme="minorEastAsia" w:hAnsiTheme="minorEastAsia" w:cs="宋体"/>
          <w:b/>
          <w:bCs/>
          <w:sz w:val="24"/>
          <w:szCs w:val="24"/>
        </w:rPr>
        <w:tab/>
      </w:r>
      <w:r w:rsidRPr="007D12F6">
        <w:rPr>
          <w:rFonts w:asciiTheme="minorEastAsia" w:eastAsiaTheme="minorEastAsia" w:hAnsiTheme="minorEastAsia" w:cs="宋体" w:hint="eastAsia"/>
          <w:b/>
          <w:bCs/>
          <w:sz w:val="24"/>
          <w:szCs w:val="24"/>
        </w:rPr>
        <w:t>合同组成</w:t>
      </w:r>
    </w:p>
    <w:p w:rsidR="00845D26" w:rsidRPr="007D12F6" w:rsidRDefault="008F0AAC">
      <w:pPr>
        <w:spacing w:line="360" w:lineRule="auto"/>
        <w:ind w:left="8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详细价格、技术说明及其它有关合同设备的特定信息由合同附件说明。所有附件（配置清单、售后服务承诺书、应用培训计划）及因本项目所形成的会议纪要、协议、澄清等均为本合同不可分割之一部分。</w:t>
      </w:r>
    </w:p>
    <w:p w:rsidR="00845D26" w:rsidRPr="007D12F6" w:rsidRDefault="008F0AAC">
      <w:pPr>
        <w:spacing w:line="360" w:lineRule="auto"/>
        <w:ind w:firstLine="240"/>
        <w:rPr>
          <w:rFonts w:asciiTheme="minorEastAsia" w:eastAsiaTheme="minorEastAsia" w:hAnsiTheme="minorEastAsia"/>
          <w:sz w:val="24"/>
          <w:szCs w:val="24"/>
        </w:rPr>
      </w:pPr>
      <w:r w:rsidRPr="007D12F6">
        <w:rPr>
          <w:rFonts w:asciiTheme="minorEastAsia" w:eastAsiaTheme="minorEastAsia" w:hAnsiTheme="minorEastAsia" w:cs="宋体"/>
          <w:b/>
          <w:bCs/>
          <w:sz w:val="24"/>
          <w:szCs w:val="24"/>
        </w:rPr>
        <w:t>4.</w:t>
      </w:r>
      <w:r w:rsidRPr="007D12F6">
        <w:rPr>
          <w:rFonts w:asciiTheme="minorEastAsia" w:eastAsiaTheme="minorEastAsia" w:hAnsiTheme="minorEastAsia" w:cs="宋体"/>
          <w:b/>
          <w:bCs/>
          <w:sz w:val="24"/>
          <w:szCs w:val="24"/>
        </w:rPr>
        <w:tab/>
      </w:r>
      <w:r w:rsidRPr="007D12F6">
        <w:rPr>
          <w:rFonts w:asciiTheme="minorEastAsia" w:eastAsiaTheme="minorEastAsia" w:hAnsiTheme="minorEastAsia" w:cs="宋体" w:hint="eastAsia"/>
          <w:b/>
          <w:bCs/>
          <w:sz w:val="24"/>
          <w:szCs w:val="24"/>
        </w:rPr>
        <w:t>技术要求</w:t>
      </w:r>
    </w:p>
    <w:p w:rsidR="00845D26" w:rsidRPr="007D12F6" w:rsidRDefault="008F0AAC">
      <w:pPr>
        <w:spacing w:line="360" w:lineRule="auto"/>
        <w:ind w:left="8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乙方所提供设备，必须符合国家有关规范和环保要求及甲方的技术要求。</w:t>
      </w:r>
    </w:p>
    <w:p w:rsidR="00845D26" w:rsidRPr="007D12F6" w:rsidRDefault="008F0AAC">
      <w:pPr>
        <w:spacing w:line="360" w:lineRule="auto"/>
        <w:ind w:firstLine="180"/>
        <w:rPr>
          <w:rFonts w:asciiTheme="minorEastAsia" w:eastAsiaTheme="minorEastAsia" w:hAnsiTheme="minorEastAsia"/>
          <w:sz w:val="24"/>
          <w:szCs w:val="24"/>
        </w:rPr>
      </w:pPr>
      <w:r w:rsidRPr="007D12F6">
        <w:rPr>
          <w:rFonts w:asciiTheme="minorEastAsia" w:eastAsiaTheme="minorEastAsia" w:hAnsiTheme="minorEastAsia" w:cs="宋体"/>
          <w:b/>
          <w:bCs/>
          <w:sz w:val="24"/>
          <w:szCs w:val="24"/>
        </w:rPr>
        <w:t>5.</w:t>
      </w:r>
      <w:r w:rsidRPr="007D12F6">
        <w:rPr>
          <w:rFonts w:asciiTheme="minorEastAsia" w:eastAsiaTheme="minorEastAsia" w:hAnsiTheme="minorEastAsia" w:cs="宋体"/>
          <w:b/>
          <w:bCs/>
          <w:sz w:val="24"/>
          <w:szCs w:val="24"/>
        </w:rPr>
        <w:tab/>
        <w:t xml:space="preserve">    </w:t>
      </w:r>
      <w:r w:rsidRPr="007D12F6">
        <w:rPr>
          <w:rFonts w:asciiTheme="minorEastAsia" w:eastAsiaTheme="minorEastAsia" w:hAnsiTheme="minorEastAsia" w:cs="宋体" w:hint="eastAsia"/>
          <w:b/>
          <w:bCs/>
          <w:sz w:val="24"/>
          <w:szCs w:val="24"/>
        </w:rPr>
        <w:t>合同设备包装、交货、安装及验收</w:t>
      </w:r>
    </w:p>
    <w:p w:rsidR="00845D26" w:rsidRPr="007D12F6" w:rsidRDefault="008F0AAC">
      <w:pPr>
        <w:spacing w:line="360" w:lineRule="auto"/>
        <w:ind w:firstLine="240"/>
        <w:rPr>
          <w:rFonts w:asciiTheme="minorEastAsia" w:eastAsiaTheme="minorEastAsia" w:hAnsiTheme="minorEastAsia"/>
          <w:sz w:val="24"/>
          <w:szCs w:val="24"/>
        </w:rPr>
      </w:pPr>
      <w:r w:rsidRPr="007D12F6">
        <w:rPr>
          <w:rFonts w:asciiTheme="minorEastAsia" w:eastAsiaTheme="minorEastAsia" w:hAnsiTheme="minorEastAsia" w:cs="宋体"/>
          <w:sz w:val="24"/>
          <w:szCs w:val="24"/>
        </w:rPr>
        <w:t>5.1</w:t>
      </w:r>
      <w:r w:rsidRPr="007D12F6">
        <w:rPr>
          <w:rFonts w:asciiTheme="minorEastAsia" w:eastAsiaTheme="minorEastAsia" w:hAnsiTheme="minorEastAsia" w:cs="宋体"/>
          <w:sz w:val="24"/>
          <w:szCs w:val="24"/>
        </w:rPr>
        <w:tab/>
        <w:t xml:space="preserve"> </w:t>
      </w:r>
      <w:r w:rsidRPr="007D12F6">
        <w:rPr>
          <w:rFonts w:asciiTheme="minorEastAsia" w:eastAsiaTheme="minorEastAsia" w:hAnsiTheme="minorEastAsia" w:cs="宋体" w:hint="eastAsia"/>
          <w:sz w:val="24"/>
          <w:szCs w:val="24"/>
        </w:rPr>
        <w:t>合同设备的包装</w:t>
      </w:r>
    </w:p>
    <w:p w:rsidR="00845D26" w:rsidRPr="007D12F6" w:rsidRDefault="008F0AAC">
      <w:pPr>
        <w:spacing w:line="360" w:lineRule="auto"/>
        <w:ind w:leftChars="400" w:left="8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设备的包装均应有良好的防湿、防锈、防潮、防雨、防腐及防碰撞的措施。凡由于包装不良造成的损失和由此产生的费用均由乙方承担。</w:t>
      </w:r>
    </w:p>
    <w:p w:rsidR="00845D26" w:rsidRPr="007D12F6" w:rsidRDefault="008F0AAC">
      <w:pPr>
        <w:spacing w:line="360" w:lineRule="auto"/>
        <w:ind w:firstLine="240"/>
        <w:rPr>
          <w:rFonts w:asciiTheme="minorEastAsia" w:eastAsiaTheme="minorEastAsia" w:hAnsiTheme="minorEastAsia"/>
          <w:sz w:val="24"/>
          <w:szCs w:val="24"/>
        </w:rPr>
      </w:pPr>
      <w:r w:rsidRPr="007D12F6">
        <w:rPr>
          <w:rFonts w:asciiTheme="minorEastAsia" w:eastAsiaTheme="minorEastAsia" w:hAnsiTheme="minorEastAsia" w:cs="宋体"/>
          <w:sz w:val="24"/>
          <w:szCs w:val="24"/>
        </w:rPr>
        <w:t>5.2</w:t>
      </w:r>
      <w:r w:rsidRPr="007D12F6">
        <w:rPr>
          <w:rFonts w:asciiTheme="minorEastAsia" w:eastAsiaTheme="minorEastAsia" w:hAnsiTheme="minorEastAsia" w:cs="宋体"/>
          <w:sz w:val="24"/>
          <w:szCs w:val="24"/>
        </w:rPr>
        <w:tab/>
        <w:t xml:space="preserve">  </w:t>
      </w:r>
      <w:r w:rsidRPr="007D12F6">
        <w:rPr>
          <w:rFonts w:asciiTheme="minorEastAsia" w:eastAsiaTheme="minorEastAsia" w:hAnsiTheme="minorEastAsia" w:cs="宋体" w:hint="eastAsia"/>
          <w:sz w:val="24"/>
          <w:szCs w:val="24"/>
        </w:rPr>
        <w:t>合同设备的交货</w:t>
      </w:r>
    </w:p>
    <w:p w:rsidR="00845D26" w:rsidRPr="007D12F6" w:rsidRDefault="008F0AAC">
      <w:pPr>
        <w:spacing w:line="360" w:lineRule="auto"/>
        <w:ind w:left="1259" w:hanging="1049"/>
        <w:rPr>
          <w:rFonts w:asciiTheme="minorEastAsia" w:eastAsiaTheme="minorEastAsia" w:hAnsiTheme="minorEastAsia"/>
          <w:sz w:val="24"/>
          <w:szCs w:val="24"/>
          <w:u w:val="single"/>
        </w:rPr>
      </w:pPr>
      <w:r w:rsidRPr="007D12F6">
        <w:rPr>
          <w:rFonts w:asciiTheme="minorEastAsia" w:eastAsiaTheme="minorEastAsia" w:hAnsiTheme="minorEastAsia" w:cs="宋体"/>
          <w:sz w:val="24"/>
          <w:szCs w:val="24"/>
        </w:rPr>
        <w:t>5.2.1</w:t>
      </w:r>
      <w:r w:rsidRPr="007D12F6">
        <w:rPr>
          <w:rFonts w:asciiTheme="minorEastAsia" w:eastAsiaTheme="minorEastAsia" w:hAnsiTheme="minorEastAsia" w:cs="宋体"/>
          <w:sz w:val="24"/>
          <w:szCs w:val="24"/>
        </w:rPr>
        <w:tab/>
      </w:r>
      <w:r w:rsidRPr="007D12F6">
        <w:rPr>
          <w:rFonts w:asciiTheme="minorEastAsia" w:eastAsiaTheme="minorEastAsia" w:hAnsiTheme="minorEastAsia" w:cs="宋体" w:hint="eastAsia"/>
          <w:sz w:val="24"/>
          <w:szCs w:val="24"/>
        </w:rPr>
        <w:t>乙方交货时间：</w:t>
      </w:r>
      <w:r w:rsidRPr="007D12F6">
        <w:rPr>
          <w:rFonts w:asciiTheme="minorEastAsia" w:eastAsiaTheme="minorEastAsia" w:hAnsiTheme="minorEastAsia" w:cs="宋体" w:hint="eastAsia"/>
          <w:sz w:val="24"/>
          <w:szCs w:val="24"/>
          <w:u w:val="single"/>
        </w:rPr>
        <w:t>合同签订后</w:t>
      </w:r>
      <w:r w:rsidRPr="007D12F6">
        <w:rPr>
          <w:rFonts w:asciiTheme="minorEastAsia" w:eastAsiaTheme="minorEastAsia" w:hAnsiTheme="minorEastAsia" w:cs="宋体"/>
          <w:sz w:val="24"/>
          <w:szCs w:val="24"/>
          <w:u w:val="single"/>
        </w:rPr>
        <w:t xml:space="preserve">   </w:t>
      </w:r>
      <w:proofErr w:type="gramStart"/>
      <w:r w:rsidRPr="007D12F6">
        <w:rPr>
          <w:rFonts w:asciiTheme="minorEastAsia" w:eastAsiaTheme="minorEastAsia" w:hAnsiTheme="minorEastAsia" w:cs="宋体" w:hint="eastAsia"/>
          <w:sz w:val="24"/>
          <w:szCs w:val="24"/>
          <w:u w:val="single"/>
        </w:rPr>
        <w:t>个</w:t>
      </w:r>
      <w:proofErr w:type="gramEnd"/>
      <w:r w:rsidRPr="007D12F6">
        <w:rPr>
          <w:rFonts w:asciiTheme="minorEastAsia" w:eastAsiaTheme="minorEastAsia" w:hAnsiTheme="minorEastAsia" w:cs="宋体" w:hint="eastAsia"/>
          <w:sz w:val="24"/>
          <w:szCs w:val="24"/>
          <w:u w:val="single"/>
        </w:rPr>
        <w:t>月内。</w:t>
      </w:r>
    </w:p>
    <w:p w:rsidR="00845D26" w:rsidRPr="007D12F6" w:rsidRDefault="008F0AAC">
      <w:pPr>
        <w:spacing w:line="360" w:lineRule="auto"/>
        <w:ind w:left="1259" w:hanging="1049"/>
        <w:rPr>
          <w:rFonts w:asciiTheme="minorEastAsia" w:eastAsiaTheme="minorEastAsia" w:hAnsiTheme="minorEastAsia"/>
          <w:sz w:val="24"/>
          <w:szCs w:val="24"/>
        </w:rPr>
      </w:pPr>
      <w:r w:rsidRPr="007D12F6">
        <w:rPr>
          <w:rFonts w:asciiTheme="minorEastAsia" w:eastAsiaTheme="minorEastAsia" w:hAnsiTheme="minorEastAsia" w:cs="宋体"/>
          <w:sz w:val="24"/>
          <w:szCs w:val="24"/>
        </w:rPr>
        <w:t>5.2.2</w:t>
      </w:r>
      <w:r w:rsidRPr="007D12F6">
        <w:rPr>
          <w:rFonts w:asciiTheme="minorEastAsia" w:eastAsiaTheme="minorEastAsia" w:hAnsiTheme="minorEastAsia" w:cs="宋体"/>
          <w:sz w:val="24"/>
          <w:szCs w:val="24"/>
        </w:rPr>
        <w:tab/>
      </w:r>
      <w:r w:rsidRPr="007D12F6">
        <w:rPr>
          <w:rFonts w:asciiTheme="minorEastAsia" w:eastAsiaTheme="minorEastAsia" w:hAnsiTheme="minorEastAsia" w:cs="宋体"/>
          <w:sz w:val="24"/>
          <w:szCs w:val="24"/>
        </w:rPr>
        <w:tab/>
      </w:r>
      <w:r w:rsidRPr="007D12F6">
        <w:rPr>
          <w:rFonts w:asciiTheme="minorEastAsia" w:eastAsiaTheme="minorEastAsia" w:hAnsiTheme="minorEastAsia" w:cs="宋体" w:hint="eastAsia"/>
          <w:sz w:val="24"/>
          <w:szCs w:val="24"/>
        </w:rPr>
        <w:t>乙方交货地点：</w:t>
      </w:r>
      <w:r w:rsidR="00F41834" w:rsidRPr="007D12F6">
        <w:rPr>
          <w:rFonts w:asciiTheme="minorEastAsia" w:eastAsiaTheme="minorEastAsia" w:hAnsiTheme="minorEastAsia" w:cs="宋体" w:hint="eastAsia"/>
          <w:sz w:val="24"/>
          <w:szCs w:val="24"/>
        </w:rPr>
        <w:t>广州医科大学附属第三医院或指定地点</w:t>
      </w:r>
    </w:p>
    <w:p w:rsidR="00845D26" w:rsidRPr="007D12F6" w:rsidRDefault="008F0AAC">
      <w:pPr>
        <w:spacing w:line="360" w:lineRule="auto"/>
        <w:ind w:firstLine="240"/>
        <w:rPr>
          <w:rFonts w:asciiTheme="minorEastAsia" w:eastAsiaTheme="minorEastAsia" w:hAnsiTheme="minorEastAsia"/>
          <w:sz w:val="24"/>
          <w:szCs w:val="24"/>
        </w:rPr>
      </w:pPr>
      <w:r w:rsidRPr="007D12F6">
        <w:rPr>
          <w:rFonts w:asciiTheme="minorEastAsia" w:eastAsiaTheme="minorEastAsia" w:hAnsiTheme="minorEastAsia" w:cs="宋体"/>
          <w:sz w:val="24"/>
          <w:szCs w:val="24"/>
        </w:rPr>
        <w:t>5.3</w:t>
      </w:r>
      <w:r w:rsidRPr="007D12F6">
        <w:rPr>
          <w:rFonts w:asciiTheme="minorEastAsia" w:eastAsiaTheme="minorEastAsia" w:hAnsiTheme="minorEastAsia" w:cs="宋体"/>
          <w:sz w:val="24"/>
          <w:szCs w:val="24"/>
        </w:rPr>
        <w:tab/>
      </w:r>
      <w:r w:rsidRPr="007D12F6">
        <w:rPr>
          <w:rFonts w:asciiTheme="minorEastAsia" w:eastAsiaTheme="minorEastAsia" w:hAnsiTheme="minorEastAsia" w:cs="宋体"/>
          <w:sz w:val="24"/>
          <w:szCs w:val="24"/>
        </w:rPr>
        <w:tab/>
      </w:r>
      <w:r w:rsidRPr="007D12F6">
        <w:rPr>
          <w:rFonts w:asciiTheme="minorEastAsia" w:eastAsiaTheme="minorEastAsia" w:hAnsiTheme="minorEastAsia" w:cs="宋体" w:hint="eastAsia"/>
          <w:sz w:val="24"/>
          <w:szCs w:val="24"/>
        </w:rPr>
        <w:t>合同设备的安装</w:t>
      </w:r>
    </w:p>
    <w:p w:rsidR="00845D26" w:rsidRPr="007D12F6" w:rsidRDefault="008F0AAC">
      <w:pPr>
        <w:spacing w:line="360" w:lineRule="auto"/>
        <w:ind w:firstLine="240"/>
        <w:rPr>
          <w:rFonts w:asciiTheme="minorEastAsia" w:eastAsiaTheme="minorEastAsia" w:hAnsiTheme="minorEastAsia"/>
          <w:sz w:val="24"/>
          <w:szCs w:val="24"/>
        </w:rPr>
      </w:pPr>
      <w:r w:rsidRPr="007D12F6">
        <w:rPr>
          <w:rFonts w:asciiTheme="minorEastAsia" w:eastAsiaTheme="minorEastAsia" w:hAnsiTheme="minorEastAsia" w:cs="宋体"/>
          <w:sz w:val="24"/>
          <w:szCs w:val="24"/>
        </w:rPr>
        <w:t>5.3.1</w:t>
      </w:r>
      <w:r w:rsidRPr="007D12F6">
        <w:rPr>
          <w:rFonts w:asciiTheme="minorEastAsia" w:eastAsiaTheme="minorEastAsia" w:hAnsiTheme="minorEastAsia" w:cs="宋体"/>
          <w:sz w:val="24"/>
          <w:szCs w:val="24"/>
        </w:rPr>
        <w:tab/>
        <w:t xml:space="preserve">   </w:t>
      </w:r>
      <w:r w:rsidRPr="007D12F6">
        <w:rPr>
          <w:rFonts w:asciiTheme="minorEastAsia" w:eastAsiaTheme="minorEastAsia" w:hAnsiTheme="minorEastAsia" w:cs="宋体" w:hint="eastAsia"/>
          <w:sz w:val="24"/>
          <w:szCs w:val="24"/>
        </w:rPr>
        <w:t>乙方负责合同项下的安装，一切费用由乙方负责。</w:t>
      </w:r>
    </w:p>
    <w:p w:rsidR="00845D26" w:rsidRPr="007D12F6" w:rsidRDefault="008F0AAC">
      <w:pPr>
        <w:spacing w:line="360" w:lineRule="auto"/>
        <w:ind w:firstLine="240"/>
        <w:rPr>
          <w:rFonts w:asciiTheme="minorEastAsia" w:eastAsiaTheme="minorEastAsia" w:hAnsiTheme="minorEastAsia"/>
          <w:sz w:val="24"/>
          <w:szCs w:val="24"/>
        </w:rPr>
      </w:pPr>
      <w:r w:rsidRPr="007D12F6">
        <w:rPr>
          <w:rFonts w:asciiTheme="minorEastAsia" w:eastAsiaTheme="minorEastAsia" w:hAnsiTheme="minorEastAsia" w:cs="宋体"/>
          <w:sz w:val="24"/>
          <w:szCs w:val="24"/>
        </w:rPr>
        <w:lastRenderedPageBreak/>
        <w:t>5.3.2</w:t>
      </w:r>
      <w:r w:rsidRPr="007D12F6">
        <w:rPr>
          <w:rFonts w:asciiTheme="minorEastAsia" w:eastAsiaTheme="minorEastAsia" w:hAnsiTheme="minorEastAsia" w:cs="宋体"/>
          <w:sz w:val="24"/>
          <w:szCs w:val="24"/>
        </w:rPr>
        <w:tab/>
        <w:t xml:space="preserve">   </w:t>
      </w:r>
      <w:r w:rsidRPr="007D12F6">
        <w:rPr>
          <w:rFonts w:asciiTheme="minorEastAsia" w:eastAsiaTheme="minorEastAsia" w:hAnsiTheme="minorEastAsia" w:cs="宋体" w:hint="eastAsia"/>
          <w:sz w:val="24"/>
          <w:szCs w:val="24"/>
        </w:rPr>
        <w:t>乙方安装时须对各安装场地内的其他设备、设施有良好保护措施。</w:t>
      </w:r>
    </w:p>
    <w:p w:rsidR="00845D26" w:rsidRPr="007D12F6" w:rsidRDefault="008F0AAC">
      <w:pPr>
        <w:spacing w:line="360" w:lineRule="auto"/>
        <w:ind w:firstLine="240"/>
        <w:rPr>
          <w:rFonts w:asciiTheme="minorEastAsia" w:eastAsiaTheme="minorEastAsia" w:hAnsiTheme="minorEastAsia"/>
          <w:sz w:val="24"/>
          <w:szCs w:val="24"/>
        </w:rPr>
      </w:pPr>
      <w:r w:rsidRPr="007D12F6">
        <w:rPr>
          <w:rFonts w:asciiTheme="minorEastAsia" w:eastAsiaTheme="minorEastAsia" w:hAnsiTheme="minorEastAsia" w:cs="宋体"/>
          <w:sz w:val="24"/>
          <w:szCs w:val="24"/>
        </w:rPr>
        <w:t>5.4</w:t>
      </w:r>
      <w:r w:rsidRPr="007D12F6">
        <w:rPr>
          <w:rFonts w:asciiTheme="minorEastAsia" w:eastAsiaTheme="minorEastAsia" w:hAnsiTheme="minorEastAsia" w:cs="宋体"/>
          <w:sz w:val="24"/>
          <w:szCs w:val="24"/>
        </w:rPr>
        <w:tab/>
      </w:r>
      <w:r w:rsidRPr="007D12F6">
        <w:rPr>
          <w:rFonts w:asciiTheme="minorEastAsia" w:eastAsiaTheme="minorEastAsia" w:hAnsiTheme="minorEastAsia" w:cs="宋体"/>
          <w:sz w:val="24"/>
          <w:szCs w:val="24"/>
        </w:rPr>
        <w:tab/>
      </w:r>
      <w:r w:rsidRPr="007D12F6">
        <w:rPr>
          <w:rFonts w:asciiTheme="minorEastAsia" w:eastAsiaTheme="minorEastAsia" w:hAnsiTheme="minorEastAsia" w:cs="宋体" w:hint="eastAsia"/>
          <w:sz w:val="24"/>
          <w:szCs w:val="24"/>
        </w:rPr>
        <w:t>设备的验收</w:t>
      </w:r>
    </w:p>
    <w:p w:rsidR="00845D26" w:rsidRPr="007D12F6" w:rsidRDefault="008F0AAC">
      <w:pPr>
        <w:spacing w:line="360" w:lineRule="auto"/>
        <w:ind w:left="1320" w:hangingChars="550" w:hanging="1320"/>
      </w:pPr>
      <w:r w:rsidRPr="007D12F6">
        <w:rPr>
          <w:rFonts w:asciiTheme="minorEastAsia" w:eastAsiaTheme="minorEastAsia" w:hAnsiTheme="minorEastAsia" w:cs="宋体"/>
          <w:sz w:val="24"/>
          <w:szCs w:val="24"/>
        </w:rPr>
        <w:t xml:space="preserve">5.4.1    </w:t>
      </w:r>
      <w:r w:rsidRPr="007D12F6">
        <w:rPr>
          <w:rFonts w:asciiTheme="minorEastAsia" w:eastAsiaTheme="minorEastAsia" w:hAnsiTheme="minorEastAsia" w:cs="宋体" w:hint="eastAsia"/>
          <w:sz w:val="24"/>
          <w:szCs w:val="24"/>
        </w:rPr>
        <w:t>所有货物在开箱检验时必须完好、无破损，配置与装箱单相符。货物外观清洁，数量、质量及性能均要与乙方投标响应文件的一致。</w:t>
      </w:r>
    </w:p>
    <w:p w:rsidR="00845D26" w:rsidRPr="007D12F6" w:rsidRDefault="008F0AAC">
      <w:pPr>
        <w:spacing w:line="360" w:lineRule="auto"/>
        <w:ind w:left="1261" w:hanging="1020"/>
        <w:rPr>
          <w:rFonts w:asciiTheme="minorEastAsia" w:eastAsiaTheme="minorEastAsia" w:hAnsiTheme="minorEastAsia"/>
          <w:sz w:val="24"/>
          <w:szCs w:val="24"/>
        </w:rPr>
      </w:pPr>
      <w:r w:rsidRPr="007D12F6">
        <w:rPr>
          <w:rFonts w:asciiTheme="minorEastAsia" w:eastAsiaTheme="minorEastAsia" w:hAnsiTheme="minorEastAsia" w:cs="宋体"/>
          <w:sz w:val="24"/>
          <w:szCs w:val="24"/>
        </w:rPr>
        <w:t xml:space="preserve">5.4.2 </w:t>
      </w:r>
      <w:r w:rsidRPr="007D12F6">
        <w:rPr>
          <w:rFonts w:asciiTheme="minorEastAsia" w:eastAsiaTheme="minorEastAsia" w:hAnsiTheme="minorEastAsia" w:cs="宋体"/>
          <w:sz w:val="24"/>
          <w:szCs w:val="24"/>
        </w:rPr>
        <w:tab/>
      </w:r>
      <w:r w:rsidRPr="007D12F6">
        <w:rPr>
          <w:rFonts w:asciiTheme="minorEastAsia" w:eastAsiaTheme="minorEastAsia" w:hAnsiTheme="minorEastAsia" w:cs="宋体" w:hint="eastAsia"/>
          <w:sz w:val="24"/>
          <w:szCs w:val="24"/>
        </w:rPr>
        <w:t>合同设备安装完成并正常使用后</w:t>
      </w:r>
      <w:r w:rsidRPr="007D12F6">
        <w:rPr>
          <w:rFonts w:asciiTheme="minorEastAsia" w:eastAsiaTheme="minorEastAsia" w:hAnsiTheme="minorEastAsia" w:cs="宋体"/>
          <w:sz w:val="24"/>
          <w:szCs w:val="24"/>
          <w:u w:val="single"/>
        </w:rPr>
        <w:t xml:space="preserve"> 7 </w:t>
      </w:r>
      <w:proofErr w:type="gramStart"/>
      <w:r w:rsidRPr="007D12F6">
        <w:rPr>
          <w:rFonts w:asciiTheme="minorEastAsia" w:eastAsiaTheme="minorEastAsia" w:hAnsiTheme="minorEastAsia" w:cs="宋体" w:hint="eastAsia"/>
          <w:sz w:val="24"/>
          <w:szCs w:val="24"/>
        </w:rPr>
        <w:t>个</w:t>
      </w:r>
      <w:proofErr w:type="gramEnd"/>
      <w:r w:rsidRPr="007D12F6">
        <w:rPr>
          <w:rFonts w:asciiTheme="minorEastAsia" w:eastAsiaTheme="minorEastAsia" w:hAnsiTheme="minorEastAsia" w:cs="宋体" w:hint="eastAsia"/>
          <w:sz w:val="24"/>
          <w:szCs w:val="24"/>
        </w:rPr>
        <w:t>工作日内验收，验收应在甲乙双方共同参加下进行。</w:t>
      </w:r>
    </w:p>
    <w:p w:rsidR="00845D26" w:rsidRPr="007D12F6" w:rsidRDefault="008F0AAC">
      <w:pPr>
        <w:spacing w:line="360" w:lineRule="auto"/>
        <w:ind w:left="1259" w:hanging="1049"/>
        <w:rPr>
          <w:rFonts w:asciiTheme="minorEastAsia" w:eastAsiaTheme="minorEastAsia" w:hAnsiTheme="minorEastAsia"/>
          <w:sz w:val="24"/>
          <w:szCs w:val="24"/>
        </w:rPr>
      </w:pPr>
      <w:r w:rsidRPr="007D12F6">
        <w:rPr>
          <w:rFonts w:asciiTheme="minorEastAsia" w:eastAsiaTheme="minorEastAsia" w:hAnsiTheme="minorEastAsia" w:cs="宋体"/>
          <w:sz w:val="24"/>
          <w:szCs w:val="24"/>
        </w:rPr>
        <w:t>5.4.3</w:t>
      </w:r>
      <w:r w:rsidRPr="007D12F6">
        <w:rPr>
          <w:rFonts w:asciiTheme="minorEastAsia" w:eastAsiaTheme="minorEastAsia" w:hAnsiTheme="minorEastAsia"/>
          <w:sz w:val="24"/>
          <w:szCs w:val="24"/>
        </w:rPr>
        <w:tab/>
      </w:r>
      <w:r w:rsidRPr="007D12F6">
        <w:rPr>
          <w:rFonts w:asciiTheme="minorEastAsia" w:eastAsiaTheme="minorEastAsia" w:hAnsiTheme="minorEastAsia"/>
          <w:sz w:val="24"/>
          <w:szCs w:val="24"/>
        </w:rPr>
        <w:tab/>
      </w:r>
      <w:proofErr w:type="gramStart"/>
      <w:r w:rsidRPr="007D12F6">
        <w:rPr>
          <w:rFonts w:asciiTheme="minorEastAsia" w:eastAsiaTheme="minorEastAsia" w:hAnsiTheme="minorEastAsia" w:cs="宋体" w:hint="eastAsia"/>
          <w:sz w:val="24"/>
          <w:szCs w:val="24"/>
        </w:rPr>
        <w:t>验收按</w:t>
      </w:r>
      <w:proofErr w:type="gramEnd"/>
      <w:r w:rsidRPr="007D12F6">
        <w:rPr>
          <w:rFonts w:asciiTheme="minorEastAsia" w:eastAsiaTheme="minorEastAsia" w:hAnsiTheme="minorEastAsia" w:cs="宋体" w:hint="eastAsia"/>
          <w:sz w:val="24"/>
          <w:szCs w:val="24"/>
        </w:rPr>
        <w:t>国家有关的规定、规范进行。验收时如发现所交付的设备有短装、次品、损坏或其它不符合本合同规定之情形者，甲方应</w:t>
      </w:r>
      <w:proofErr w:type="gramStart"/>
      <w:r w:rsidRPr="007D12F6">
        <w:rPr>
          <w:rFonts w:asciiTheme="minorEastAsia" w:eastAsiaTheme="minorEastAsia" w:hAnsiTheme="minorEastAsia" w:cs="宋体" w:hint="eastAsia"/>
          <w:sz w:val="24"/>
          <w:szCs w:val="24"/>
        </w:rPr>
        <w:t>作出</w:t>
      </w:r>
      <w:proofErr w:type="gramEnd"/>
      <w:r w:rsidRPr="007D12F6">
        <w:rPr>
          <w:rFonts w:asciiTheme="minorEastAsia" w:eastAsiaTheme="minorEastAsia" w:hAnsiTheme="minorEastAsia" w:cs="宋体" w:hint="eastAsia"/>
          <w:sz w:val="24"/>
          <w:szCs w:val="24"/>
        </w:rPr>
        <w:t>详尽的现场记录，或由甲乙双方签署备忘录。此现场记录或备忘录可用作补充、缺失和更换损坏部件的有效证据。由此产生的有关费用由乙方承担。</w:t>
      </w:r>
    </w:p>
    <w:p w:rsidR="00845D26" w:rsidRPr="007D12F6" w:rsidRDefault="008F0AAC">
      <w:pPr>
        <w:spacing w:line="360" w:lineRule="auto"/>
        <w:ind w:left="1259" w:hanging="1049"/>
        <w:rPr>
          <w:rFonts w:asciiTheme="minorEastAsia" w:eastAsiaTheme="minorEastAsia" w:hAnsiTheme="minorEastAsia"/>
          <w:sz w:val="24"/>
          <w:szCs w:val="24"/>
        </w:rPr>
      </w:pPr>
      <w:r w:rsidRPr="007D12F6">
        <w:rPr>
          <w:rFonts w:asciiTheme="minorEastAsia" w:eastAsiaTheme="minorEastAsia" w:hAnsiTheme="minorEastAsia" w:cs="宋体"/>
          <w:sz w:val="24"/>
          <w:szCs w:val="24"/>
        </w:rPr>
        <w:t>5.4.4</w:t>
      </w:r>
      <w:r w:rsidRPr="007D12F6">
        <w:rPr>
          <w:rFonts w:asciiTheme="minorEastAsia" w:eastAsiaTheme="minorEastAsia" w:hAnsiTheme="minorEastAsia"/>
          <w:sz w:val="24"/>
          <w:szCs w:val="24"/>
        </w:rPr>
        <w:tab/>
      </w:r>
      <w:r w:rsidRPr="007D12F6">
        <w:rPr>
          <w:rFonts w:asciiTheme="minorEastAsia" w:eastAsiaTheme="minorEastAsia" w:hAnsiTheme="minorEastAsia"/>
          <w:sz w:val="24"/>
          <w:szCs w:val="24"/>
        </w:rPr>
        <w:tab/>
      </w:r>
      <w:r w:rsidRPr="007D12F6">
        <w:rPr>
          <w:rFonts w:asciiTheme="minorEastAsia" w:eastAsiaTheme="minorEastAsia" w:hAnsiTheme="minorEastAsia" w:cs="宋体" w:hint="eastAsia"/>
          <w:sz w:val="24"/>
          <w:szCs w:val="24"/>
        </w:rPr>
        <w:t>如果合同设备运输和安装过程中因事故造成货物短缺、损坏，乙方应及时安排换装，以保证合同设备安装的成功完成。换货的相关费用由乙方承担。</w:t>
      </w:r>
    </w:p>
    <w:p w:rsidR="00845D26" w:rsidRPr="007D12F6" w:rsidRDefault="008F0AAC">
      <w:pPr>
        <w:spacing w:line="360" w:lineRule="auto"/>
        <w:ind w:left="1260" w:hanging="1044"/>
        <w:rPr>
          <w:rFonts w:asciiTheme="minorEastAsia" w:eastAsiaTheme="minorEastAsia" w:hAnsiTheme="minorEastAsia"/>
          <w:b/>
          <w:bCs/>
          <w:sz w:val="24"/>
          <w:szCs w:val="24"/>
        </w:rPr>
      </w:pPr>
      <w:r w:rsidRPr="007D12F6">
        <w:rPr>
          <w:rFonts w:asciiTheme="minorEastAsia" w:eastAsiaTheme="minorEastAsia" w:hAnsiTheme="minorEastAsia" w:cs="宋体"/>
          <w:sz w:val="24"/>
          <w:szCs w:val="24"/>
        </w:rPr>
        <w:t>5.5</w:t>
      </w:r>
      <w:r w:rsidRPr="007D12F6">
        <w:rPr>
          <w:rFonts w:asciiTheme="minorEastAsia" w:eastAsiaTheme="minorEastAsia" w:hAnsiTheme="minorEastAsia" w:cs="宋体"/>
          <w:sz w:val="24"/>
          <w:szCs w:val="24"/>
        </w:rPr>
        <w:tab/>
      </w:r>
      <w:r w:rsidRPr="007D12F6">
        <w:rPr>
          <w:rFonts w:asciiTheme="minorEastAsia" w:eastAsiaTheme="minorEastAsia" w:hAnsiTheme="minorEastAsia" w:cs="宋体" w:hint="eastAsia"/>
          <w:sz w:val="24"/>
          <w:szCs w:val="24"/>
        </w:rPr>
        <w:t>乙方保证合同项下提供的设备以及设备所使用的所有软件等不侵犯任何第三方的专利、商标或版权。否则，乙方须承担对第三方的专利或版权的侵权责任并承担因此而发生的所有费用。</w:t>
      </w:r>
    </w:p>
    <w:p w:rsidR="00845D26" w:rsidRPr="007D12F6" w:rsidRDefault="008F0AAC">
      <w:pPr>
        <w:spacing w:line="360" w:lineRule="auto"/>
        <w:ind w:left="-2" w:firstLine="182"/>
        <w:rPr>
          <w:rFonts w:asciiTheme="minorEastAsia" w:eastAsiaTheme="minorEastAsia" w:hAnsiTheme="minorEastAsia"/>
          <w:b/>
          <w:bCs/>
          <w:sz w:val="24"/>
          <w:szCs w:val="24"/>
        </w:rPr>
      </w:pPr>
      <w:r w:rsidRPr="007D12F6">
        <w:rPr>
          <w:rFonts w:asciiTheme="minorEastAsia" w:eastAsiaTheme="minorEastAsia" w:hAnsiTheme="minorEastAsia" w:cs="宋体"/>
          <w:b/>
          <w:bCs/>
          <w:sz w:val="24"/>
          <w:szCs w:val="24"/>
        </w:rPr>
        <w:t xml:space="preserve">6.      </w:t>
      </w:r>
      <w:r w:rsidRPr="007D12F6">
        <w:rPr>
          <w:rFonts w:asciiTheme="minorEastAsia" w:eastAsiaTheme="minorEastAsia" w:hAnsiTheme="minorEastAsia" w:cs="宋体" w:hint="eastAsia"/>
          <w:b/>
          <w:bCs/>
          <w:sz w:val="24"/>
          <w:szCs w:val="24"/>
        </w:rPr>
        <w:t>质量保证及售后服务</w:t>
      </w:r>
    </w:p>
    <w:p w:rsidR="00845D26" w:rsidRPr="007D12F6" w:rsidRDefault="008F0AAC">
      <w:pPr>
        <w:spacing w:line="360" w:lineRule="auto"/>
        <w:ind w:left="1111" w:hanging="896"/>
        <w:rPr>
          <w:rFonts w:asciiTheme="minorEastAsia" w:eastAsiaTheme="minorEastAsia" w:hAnsiTheme="minorEastAsia"/>
          <w:sz w:val="24"/>
          <w:szCs w:val="24"/>
        </w:rPr>
      </w:pPr>
      <w:r w:rsidRPr="007D12F6">
        <w:rPr>
          <w:rFonts w:asciiTheme="minorEastAsia" w:eastAsiaTheme="minorEastAsia" w:hAnsiTheme="minorEastAsia" w:cs="宋体"/>
          <w:sz w:val="24"/>
          <w:szCs w:val="24"/>
        </w:rPr>
        <w:t>6.1</w:t>
      </w:r>
      <w:r w:rsidRPr="007D12F6">
        <w:rPr>
          <w:rFonts w:asciiTheme="minorEastAsia" w:eastAsiaTheme="minorEastAsia" w:hAnsiTheme="minorEastAsia" w:cs="宋体"/>
          <w:sz w:val="24"/>
          <w:szCs w:val="24"/>
        </w:rPr>
        <w:tab/>
      </w:r>
      <w:r w:rsidRPr="007D12F6">
        <w:rPr>
          <w:rFonts w:asciiTheme="minorEastAsia" w:eastAsiaTheme="minorEastAsia" w:hAnsiTheme="minorEastAsia" w:cs="宋体" w:hint="eastAsia"/>
          <w:sz w:val="24"/>
          <w:szCs w:val="24"/>
        </w:rPr>
        <w:t>乙方保证合同设备是全新、未曾使用过的，其质量、规格及技术特征符合合同附件的要求，并提供货物的装箱清单、用户手册、保修卡、随机资料及配件、随机工具等。</w:t>
      </w:r>
    </w:p>
    <w:p w:rsidR="00845D26" w:rsidRPr="007D12F6" w:rsidRDefault="008F0AAC">
      <w:pPr>
        <w:numPr>
          <w:ilvl w:val="1"/>
          <w:numId w:val="12"/>
        </w:numPr>
        <w:tabs>
          <w:tab w:val="clear" w:pos="570"/>
          <w:tab w:val="left" w:pos="0"/>
        </w:tabs>
        <w:spacing w:line="360" w:lineRule="auto"/>
        <w:ind w:left="900" w:hanging="69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合同设备保质保用期为本项目有关部门验收合格签字之日起</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年。</w:t>
      </w:r>
    </w:p>
    <w:p w:rsidR="00845D26" w:rsidRPr="007D12F6" w:rsidRDefault="008F0AAC">
      <w:pPr>
        <w:spacing w:line="360" w:lineRule="auto"/>
        <w:ind w:left="945"/>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保质保用期内非因甲方的人为原因而出现产品质量及安装问题，由乙方负责包修、包换或包退，并承担因此而产生的一切费用。乙方应在收到甲方通知后按甲方要求派员到现场维修。（售后服务由乙方及厂家负责）</w:t>
      </w:r>
    </w:p>
    <w:p w:rsidR="00845D26" w:rsidRPr="007D12F6" w:rsidRDefault="008F0AAC">
      <w:pPr>
        <w:spacing w:line="360" w:lineRule="auto"/>
        <w:ind w:leftChars="400" w:left="840" w:firstLineChars="25" w:firstLine="6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下列情况乙方不负责免费保修：</w:t>
      </w:r>
    </w:p>
    <w:p w:rsidR="00845D26" w:rsidRPr="007D12F6" w:rsidRDefault="008F0AAC">
      <w:pPr>
        <w:tabs>
          <w:tab w:val="left" w:pos="1488"/>
        </w:tabs>
        <w:spacing w:line="360" w:lineRule="auto"/>
        <w:ind w:left="126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）不按照乙方提供的正确使用方法而引致设备故障损坏；</w:t>
      </w:r>
    </w:p>
    <w:p w:rsidR="00845D26" w:rsidRPr="007D12F6" w:rsidRDefault="008F0AAC">
      <w:pPr>
        <w:tabs>
          <w:tab w:val="left" w:pos="1488"/>
        </w:tabs>
        <w:spacing w:line="360" w:lineRule="auto"/>
        <w:ind w:left="126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）甲方擅自改装设备；</w:t>
      </w:r>
    </w:p>
    <w:p w:rsidR="00845D26" w:rsidRPr="007D12F6" w:rsidRDefault="008F0AAC">
      <w:pPr>
        <w:tabs>
          <w:tab w:val="left" w:pos="1488"/>
        </w:tabs>
        <w:spacing w:line="360" w:lineRule="auto"/>
        <w:ind w:leftChars="57" w:left="960" w:hangingChars="350" w:hanging="840"/>
        <w:rPr>
          <w:rFonts w:asciiTheme="minorEastAsia" w:eastAsiaTheme="minorEastAsia" w:hAnsiTheme="minorEastAsia"/>
          <w:sz w:val="24"/>
          <w:szCs w:val="24"/>
        </w:rPr>
      </w:pPr>
      <w:r w:rsidRPr="007D12F6">
        <w:rPr>
          <w:rFonts w:asciiTheme="minorEastAsia" w:eastAsiaTheme="minorEastAsia" w:hAnsiTheme="minorEastAsia" w:cs="宋体"/>
          <w:sz w:val="24"/>
          <w:szCs w:val="24"/>
        </w:rPr>
        <w:t xml:space="preserve"> 6.3   </w:t>
      </w:r>
      <w:r w:rsidRPr="007D12F6">
        <w:rPr>
          <w:rFonts w:asciiTheme="minorEastAsia" w:eastAsiaTheme="minorEastAsia" w:hAnsiTheme="minorEastAsia" w:cs="宋体" w:hint="eastAsia"/>
          <w:sz w:val="24"/>
          <w:szCs w:val="24"/>
        </w:rPr>
        <w:t>因设备的质量问题而发生争议，由甲方与乙方进行协商，选择广东省或广州市质检部门进行质量鉴定，双方协商不一致的，优先选择广东省质检部门进行鉴定。设备符合质量标准的，鉴定费用由甲方承担；设备不符合质量标准的，鉴定费用由乙方承担。</w:t>
      </w:r>
    </w:p>
    <w:p w:rsidR="00845D26" w:rsidRPr="007D12F6" w:rsidRDefault="00845D26">
      <w:pPr>
        <w:spacing w:line="360" w:lineRule="auto"/>
        <w:ind w:left="930" w:hanging="720"/>
        <w:rPr>
          <w:rFonts w:asciiTheme="minorEastAsia" w:eastAsiaTheme="minorEastAsia" w:hAnsiTheme="minorEastAsia"/>
          <w:sz w:val="24"/>
          <w:szCs w:val="24"/>
        </w:rPr>
      </w:pPr>
    </w:p>
    <w:p w:rsidR="00845D26" w:rsidRPr="007D12F6" w:rsidRDefault="008F0AAC">
      <w:pPr>
        <w:pStyle w:val="af7"/>
        <w:numPr>
          <w:ilvl w:val="255"/>
          <w:numId w:val="0"/>
        </w:numPr>
        <w:spacing w:line="360" w:lineRule="auto"/>
        <w:ind w:left="1111" w:hanging="896"/>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6.4    乙方负责对甲方使用人员进行操作示范，主要内容为设备的基本结构、性能、主要部件的构造及修理，日常使用保养与管理，常见故障的排除，紧急情况的处理等，示范地点在设备安装现场或按甲方安排。</w:t>
      </w:r>
    </w:p>
    <w:p w:rsidR="00845D26" w:rsidRPr="007D12F6" w:rsidRDefault="008F0AAC">
      <w:pPr>
        <w:pStyle w:val="a0"/>
        <w:numPr>
          <w:ilvl w:val="255"/>
          <w:numId w:val="0"/>
        </w:numPr>
        <w:spacing w:line="360" w:lineRule="auto"/>
        <w:ind w:left="1111" w:hanging="896"/>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6.5    保质保用期内，乙方提供每年两次的设备巡检巡查服务，指导和配合甲方开展设备质量管理工作。</w:t>
      </w:r>
    </w:p>
    <w:p w:rsidR="00845D26" w:rsidRPr="007D12F6" w:rsidRDefault="00845D26">
      <w:pPr>
        <w:spacing w:line="360" w:lineRule="auto"/>
        <w:rPr>
          <w:rFonts w:asciiTheme="minorEastAsia" w:eastAsiaTheme="minorEastAsia" w:hAnsiTheme="minorEastAsia"/>
          <w:b/>
          <w:bCs/>
          <w:sz w:val="24"/>
          <w:szCs w:val="24"/>
        </w:rPr>
      </w:pPr>
    </w:p>
    <w:p w:rsidR="00845D26" w:rsidRPr="007D12F6" w:rsidRDefault="008F0AAC">
      <w:pPr>
        <w:spacing w:line="360" w:lineRule="auto"/>
        <w:ind w:left="-2" w:firstLine="182"/>
        <w:rPr>
          <w:rFonts w:asciiTheme="minorEastAsia" w:eastAsiaTheme="minorEastAsia" w:hAnsiTheme="minorEastAsia"/>
          <w:sz w:val="24"/>
          <w:szCs w:val="24"/>
        </w:rPr>
      </w:pPr>
      <w:r w:rsidRPr="007D12F6">
        <w:rPr>
          <w:rFonts w:asciiTheme="minorEastAsia" w:eastAsiaTheme="minorEastAsia" w:hAnsiTheme="minorEastAsia" w:cs="宋体"/>
          <w:b/>
          <w:bCs/>
          <w:sz w:val="24"/>
          <w:szCs w:val="24"/>
        </w:rPr>
        <w:t>7.</w:t>
      </w:r>
      <w:r w:rsidRPr="007D12F6">
        <w:rPr>
          <w:rFonts w:asciiTheme="minorEastAsia" w:eastAsiaTheme="minorEastAsia" w:hAnsiTheme="minorEastAsia" w:cs="宋体"/>
          <w:b/>
          <w:bCs/>
          <w:sz w:val="24"/>
          <w:szCs w:val="24"/>
        </w:rPr>
        <w:tab/>
        <w:t xml:space="preserve"> </w:t>
      </w:r>
      <w:r w:rsidRPr="007D12F6">
        <w:rPr>
          <w:rFonts w:asciiTheme="minorEastAsia" w:eastAsiaTheme="minorEastAsia" w:hAnsiTheme="minorEastAsia" w:cs="宋体" w:hint="eastAsia"/>
          <w:b/>
          <w:bCs/>
          <w:sz w:val="24"/>
          <w:szCs w:val="24"/>
        </w:rPr>
        <w:t>付款办法：</w:t>
      </w:r>
    </w:p>
    <w:p w:rsidR="00926158" w:rsidRPr="007D12F6" w:rsidRDefault="00926158" w:rsidP="00926158">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每笔款项以人民币方式支付，支付的时间和金额如下：</w:t>
      </w:r>
    </w:p>
    <w:p w:rsidR="00926158" w:rsidRPr="007D12F6" w:rsidRDefault="00926158" w:rsidP="00926158">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sz w:val="24"/>
          <w:szCs w:val="24"/>
        </w:rPr>
        <w:t>1.</w:t>
      </w:r>
      <w:r w:rsidRPr="007D12F6">
        <w:rPr>
          <w:rFonts w:asciiTheme="minorEastAsia" w:eastAsiaTheme="minorEastAsia" w:hAnsiTheme="minorEastAsia" w:hint="eastAsia"/>
          <w:sz w:val="24"/>
          <w:szCs w:val="24"/>
        </w:rPr>
        <w:t>甲方与乙方双方签订合同后，乙方开具合同总额的</w:t>
      </w:r>
      <w:r w:rsidRPr="007D12F6">
        <w:rPr>
          <w:rFonts w:asciiTheme="minorEastAsia" w:eastAsiaTheme="minorEastAsia" w:hAnsiTheme="minorEastAsia"/>
          <w:sz w:val="24"/>
          <w:szCs w:val="24"/>
        </w:rPr>
        <w:t>50%</w:t>
      </w:r>
      <w:r w:rsidRPr="007D12F6">
        <w:rPr>
          <w:rFonts w:asciiTheme="minorEastAsia" w:eastAsiaTheme="minorEastAsia" w:hAnsiTheme="minorEastAsia" w:hint="eastAsia"/>
          <w:sz w:val="24"/>
          <w:szCs w:val="24"/>
        </w:rPr>
        <w:t>正式发票，甲方支付合同总金额的</w:t>
      </w:r>
      <w:r w:rsidRPr="007D12F6">
        <w:rPr>
          <w:rFonts w:asciiTheme="minorEastAsia" w:eastAsiaTheme="minorEastAsia" w:hAnsiTheme="minorEastAsia"/>
          <w:sz w:val="24"/>
          <w:szCs w:val="24"/>
        </w:rPr>
        <w:t>50%</w:t>
      </w:r>
      <w:r w:rsidRPr="007D12F6">
        <w:rPr>
          <w:rFonts w:asciiTheme="minorEastAsia" w:eastAsiaTheme="minorEastAsia" w:hAnsiTheme="minorEastAsia" w:hint="eastAsia"/>
          <w:sz w:val="24"/>
          <w:szCs w:val="24"/>
        </w:rPr>
        <w:t>。</w:t>
      </w:r>
    </w:p>
    <w:p w:rsidR="00926158" w:rsidRPr="007D12F6" w:rsidRDefault="00926158" w:rsidP="00926158">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sz w:val="24"/>
          <w:szCs w:val="24"/>
        </w:rPr>
        <w:t>2.</w:t>
      </w:r>
      <w:r w:rsidRPr="007D12F6">
        <w:rPr>
          <w:rFonts w:asciiTheme="minorEastAsia" w:eastAsiaTheme="minorEastAsia" w:hAnsiTheme="minorEastAsia" w:hint="eastAsia"/>
          <w:sz w:val="24"/>
          <w:szCs w:val="24"/>
        </w:rPr>
        <w:t>合同设备全部到指定地点交付并完成安装及验收后，凭：</w:t>
      </w:r>
    </w:p>
    <w:p w:rsidR="00926158" w:rsidRPr="007D12F6" w:rsidRDefault="00926158" w:rsidP="00926158">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w:t>
      </w:r>
      <w:r w:rsidRPr="007D12F6">
        <w:rPr>
          <w:rFonts w:asciiTheme="minorEastAsia" w:eastAsiaTheme="minorEastAsia" w:hAnsiTheme="minorEastAsia"/>
          <w:sz w:val="24"/>
          <w:szCs w:val="24"/>
        </w:rPr>
        <w:t>1</w:t>
      </w:r>
      <w:r w:rsidRPr="007D12F6">
        <w:rPr>
          <w:rFonts w:asciiTheme="minorEastAsia" w:eastAsiaTheme="minorEastAsia" w:hAnsiTheme="minorEastAsia" w:hint="eastAsia"/>
          <w:sz w:val="24"/>
          <w:szCs w:val="24"/>
        </w:rPr>
        <w:t>）乙方开具合同总额的</w:t>
      </w:r>
      <w:r w:rsidRPr="007D12F6">
        <w:rPr>
          <w:rFonts w:asciiTheme="minorEastAsia" w:eastAsiaTheme="minorEastAsia" w:hAnsiTheme="minorEastAsia"/>
          <w:sz w:val="24"/>
          <w:szCs w:val="24"/>
        </w:rPr>
        <w:t>50%</w:t>
      </w:r>
      <w:r w:rsidRPr="007D12F6">
        <w:rPr>
          <w:rFonts w:asciiTheme="minorEastAsia" w:eastAsiaTheme="minorEastAsia" w:hAnsiTheme="minorEastAsia" w:hint="eastAsia"/>
          <w:sz w:val="24"/>
          <w:szCs w:val="24"/>
        </w:rPr>
        <w:t>正式发票；</w:t>
      </w:r>
    </w:p>
    <w:p w:rsidR="00926158" w:rsidRPr="007D12F6" w:rsidRDefault="00926158" w:rsidP="00926158">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w:t>
      </w:r>
      <w:r w:rsidRPr="007D12F6">
        <w:rPr>
          <w:rFonts w:asciiTheme="minorEastAsia" w:eastAsiaTheme="minorEastAsia" w:hAnsiTheme="minorEastAsia"/>
          <w:sz w:val="24"/>
          <w:szCs w:val="24"/>
        </w:rPr>
        <w:t>2</w:t>
      </w:r>
      <w:r w:rsidRPr="007D12F6">
        <w:rPr>
          <w:rFonts w:asciiTheme="minorEastAsia" w:eastAsiaTheme="minorEastAsia" w:hAnsiTheme="minorEastAsia" w:hint="eastAsia"/>
          <w:sz w:val="24"/>
          <w:szCs w:val="24"/>
        </w:rPr>
        <w:t>）进关审批单、商检证明复印件</w:t>
      </w:r>
      <w:r w:rsidRPr="007D12F6">
        <w:rPr>
          <w:rFonts w:asciiTheme="minorEastAsia" w:eastAsiaTheme="minorEastAsia" w:hAnsiTheme="minorEastAsia"/>
          <w:sz w:val="24"/>
          <w:szCs w:val="24"/>
        </w:rPr>
        <w:t>(</w:t>
      </w:r>
      <w:r w:rsidRPr="007D12F6">
        <w:rPr>
          <w:rFonts w:asciiTheme="minorEastAsia" w:eastAsiaTheme="minorEastAsia" w:hAnsiTheme="minorEastAsia" w:hint="eastAsia"/>
          <w:sz w:val="24"/>
          <w:szCs w:val="24"/>
        </w:rPr>
        <w:t>按国家相关规定提供</w:t>
      </w:r>
      <w:r w:rsidRPr="007D12F6">
        <w:rPr>
          <w:rFonts w:asciiTheme="minorEastAsia" w:eastAsiaTheme="minorEastAsia" w:hAnsiTheme="minorEastAsia"/>
          <w:sz w:val="24"/>
          <w:szCs w:val="24"/>
        </w:rPr>
        <w:t>)</w:t>
      </w:r>
      <w:r w:rsidRPr="007D12F6">
        <w:rPr>
          <w:rFonts w:asciiTheme="minorEastAsia" w:eastAsiaTheme="minorEastAsia" w:hAnsiTheme="minorEastAsia" w:hint="eastAsia"/>
          <w:sz w:val="24"/>
          <w:szCs w:val="24"/>
        </w:rPr>
        <w:t>；</w:t>
      </w:r>
    </w:p>
    <w:p w:rsidR="00926158" w:rsidRPr="007D12F6" w:rsidRDefault="00926158" w:rsidP="00926158">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w:t>
      </w:r>
      <w:r w:rsidRPr="007D12F6">
        <w:rPr>
          <w:rFonts w:asciiTheme="minorEastAsia" w:eastAsiaTheme="minorEastAsia" w:hAnsiTheme="minorEastAsia"/>
          <w:sz w:val="24"/>
          <w:szCs w:val="24"/>
        </w:rPr>
        <w:t>3</w:t>
      </w:r>
      <w:r w:rsidRPr="007D12F6">
        <w:rPr>
          <w:rFonts w:asciiTheme="minorEastAsia" w:eastAsiaTheme="minorEastAsia" w:hAnsiTheme="minorEastAsia" w:hint="eastAsia"/>
          <w:sz w:val="24"/>
          <w:szCs w:val="24"/>
        </w:rPr>
        <w:t>）安装验收报告；</w:t>
      </w:r>
    </w:p>
    <w:p w:rsidR="00926158" w:rsidRPr="007D12F6" w:rsidRDefault="00926158" w:rsidP="00926158">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w:t>
      </w:r>
      <w:r w:rsidRPr="007D12F6">
        <w:rPr>
          <w:rFonts w:asciiTheme="minorEastAsia" w:eastAsiaTheme="minorEastAsia" w:hAnsiTheme="minorEastAsia"/>
          <w:sz w:val="24"/>
          <w:szCs w:val="24"/>
        </w:rPr>
        <w:t>4</w:t>
      </w:r>
      <w:r w:rsidRPr="007D12F6">
        <w:rPr>
          <w:rFonts w:asciiTheme="minorEastAsia" w:eastAsiaTheme="minorEastAsia" w:hAnsiTheme="minorEastAsia" w:hint="eastAsia"/>
          <w:sz w:val="24"/>
          <w:szCs w:val="24"/>
        </w:rPr>
        <w:t>）操作规程（使用科室、医疗设备科各存一份）；</w:t>
      </w:r>
    </w:p>
    <w:p w:rsidR="00926158" w:rsidRPr="007D12F6" w:rsidRDefault="00926158" w:rsidP="00926158">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w:t>
      </w:r>
      <w:r w:rsidRPr="007D12F6">
        <w:rPr>
          <w:rFonts w:asciiTheme="minorEastAsia" w:eastAsiaTheme="minorEastAsia" w:hAnsiTheme="minorEastAsia"/>
          <w:sz w:val="24"/>
          <w:szCs w:val="24"/>
        </w:rPr>
        <w:t>5</w:t>
      </w:r>
      <w:r w:rsidRPr="007D12F6">
        <w:rPr>
          <w:rFonts w:asciiTheme="minorEastAsia" w:eastAsiaTheme="minorEastAsia" w:hAnsiTheme="minorEastAsia" w:hint="eastAsia"/>
          <w:sz w:val="24"/>
          <w:szCs w:val="24"/>
        </w:rPr>
        <w:t>）维护保养细则（使用科室、医疗设备科各存一份）；</w:t>
      </w:r>
    </w:p>
    <w:p w:rsidR="00926158" w:rsidRPr="007D12F6" w:rsidRDefault="00926158" w:rsidP="00926158">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w:t>
      </w:r>
      <w:r w:rsidRPr="007D12F6">
        <w:rPr>
          <w:rFonts w:asciiTheme="minorEastAsia" w:eastAsiaTheme="minorEastAsia" w:hAnsiTheme="minorEastAsia"/>
          <w:sz w:val="24"/>
          <w:szCs w:val="24"/>
        </w:rPr>
        <w:t>6</w:t>
      </w:r>
      <w:r w:rsidRPr="007D12F6">
        <w:rPr>
          <w:rFonts w:asciiTheme="minorEastAsia" w:eastAsiaTheme="minorEastAsia" w:hAnsiTheme="minorEastAsia" w:hint="eastAsia"/>
          <w:sz w:val="24"/>
          <w:szCs w:val="24"/>
        </w:rPr>
        <w:t>）提供有效期内的由计量部门出具的检定（校准）报告（计量设备要求提供）；</w:t>
      </w:r>
    </w:p>
    <w:p w:rsidR="00926158" w:rsidRPr="007D12F6" w:rsidRDefault="00926158" w:rsidP="00926158">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w:t>
      </w:r>
      <w:r w:rsidRPr="007D12F6">
        <w:rPr>
          <w:rFonts w:asciiTheme="minorEastAsia" w:eastAsiaTheme="minorEastAsia" w:hAnsiTheme="minorEastAsia"/>
          <w:sz w:val="24"/>
          <w:szCs w:val="24"/>
        </w:rPr>
        <w:t>7</w:t>
      </w:r>
      <w:r w:rsidRPr="007D12F6">
        <w:rPr>
          <w:rFonts w:asciiTheme="minorEastAsia" w:eastAsiaTheme="minorEastAsia" w:hAnsiTheme="minorEastAsia" w:hint="eastAsia"/>
          <w:sz w:val="24"/>
          <w:szCs w:val="24"/>
        </w:rPr>
        <w:t>）乙方提供银行出具合同总金额</w:t>
      </w:r>
      <w:r w:rsidRPr="007D12F6">
        <w:rPr>
          <w:rFonts w:asciiTheme="minorEastAsia" w:eastAsiaTheme="minorEastAsia" w:hAnsiTheme="minorEastAsia"/>
          <w:sz w:val="24"/>
          <w:szCs w:val="24"/>
        </w:rPr>
        <w:t>5%</w:t>
      </w:r>
      <w:r w:rsidRPr="007D12F6">
        <w:rPr>
          <w:rFonts w:asciiTheme="minorEastAsia" w:eastAsiaTheme="minorEastAsia" w:hAnsiTheme="minorEastAsia" w:hint="eastAsia"/>
          <w:sz w:val="24"/>
          <w:szCs w:val="24"/>
        </w:rPr>
        <w:t>的银行保函；</w:t>
      </w:r>
    </w:p>
    <w:p w:rsidR="00926158" w:rsidRPr="007D12F6" w:rsidRDefault="00926158" w:rsidP="00926158">
      <w:pPr>
        <w:pStyle w:val="a9"/>
        <w:tabs>
          <w:tab w:val="left" w:pos="540"/>
        </w:tabs>
        <w:adjustRightInd w:val="0"/>
        <w:snapToGrid w:val="0"/>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由甲方在六个月内，支付合同总金额的</w:t>
      </w:r>
      <w:r w:rsidRPr="007D12F6">
        <w:rPr>
          <w:rFonts w:asciiTheme="minorEastAsia" w:eastAsiaTheme="minorEastAsia" w:hAnsiTheme="minorEastAsia"/>
          <w:sz w:val="24"/>
          <w:szCs w:val="24"/>
        </w:rPr>
        <w:t>50%</w:t>
      </w:r>
      <w:r w:rsidRPr="007D12F6">
        <w:rPr>
          <w:rFonts w:asciiTheme="minorEastAsia" w:eastAsiaTheme="minorEastAsia" w:hAnsiTheme="minorEastAsia" w:hint="eastAsia"/>
          <w:sz w:val="24"/>
          <w:szCs w:val="24"/>
        </w:rPr>
        <w:t>。</w:t>
      </w:r>
    </w:p>
    <w:p w:rsidR="00926158" w:rsidRPr="007D12F6" w:rsidRDefault="00926158" w:rsidP="00926158">
      <w:pPr>
        <w:numPr>
          <w:ilvl w:val="255"/>
          <w:numId w:val="0"/>
        </w:numPr>
        <w:spacing w:line="360" w:lineRule="auto"/>
        <w:ind w:firstLineChars="200" w:firstLine="480"/>
        <w:rPr>
          <w:rFonts w:asciiTheme="minorEastAsia" w:eastAsiaTheme="minorEastAsia" w:hAnsiTheme="minorEastAsia" w:cs="宋体"/>
          <w:sz w:val="24"/>
          <w:szCs w:val="24"/>
        </w:rPr>
      </w:pPr>
      <w:r w:rsidRPr="007D12F6">
        <w:rPr>
          <w:rFonts w:asciiTheme="minorEastAsia" w:eastAsiaTheme="minorEastAsia" w:hAnsiTheme="minorEastAsia" w:cs="宋体" w:hint="eastAsia"/>
          <w:sz w:val="24"/>
          <w:szCs w:val="24"/>
        </w:rPr>
        <w:t>设备安装验收合格满</w:t>
      </w:r>
      <w:r w:rsidRPr="007D12F6">
        <w:rPr>
          <w:rFonts w:asciiTheme="minorEastAsia" w:eastAsiaTheme="minorEastAsia" w:hAnsiTheme="minorEastAsia"/>
          <w:sz w:val="24"/>
          <w:szCs w:val="24"/>
        </w:rPr>
        <w:t>1</w:t>
      </w:r>
      <w:r w:rsidRPr="007D12F6">
        <w:rPr>
          <w:rFonts w:asciiTheme="minorEastAsia" w:eastAsiaTheme="minorEastAsia" w:hAnsiTheme="minorEastAsia" w:cs="宋体" w:hint="eastAsia"/>
          <w:sz w:val="24"/>
          <w:szCs w:val="24"/>
        </w:rPr>
        <w:t>年，设备运行正常，甲方将乙方提供的银行出具合同总金额</w:t>
      </w:r>
      <w:r w:rsidRPr="007D12F6">
        <w:rPr>
          <w:rFonts w:asciiTheme="minorEastAsia" w:eastAsiaTheme="minorEastAsia" w:hAnsiTheme="minorEastAsia"/>
          <w:sz w:val="24"/>
          <w:szCs w:val="24"/>
        </w:rPr>
        <w:t>5%</w:t>
      </w:r>
      <w:r w:rsidRPr="007D12F6">
        <w:rPr>
          <w:rFonts w:asciiTheme="minorEastAsia" w:eastAsiaTheme="minorEastAsia" w:hAnsiTheme="minorEastAsia" w:cs="宋体" w:hint="eastAsia"/>
          <w:sz w:val="24"/>
          <w:szCs w:val="24"/>
        </w:rPr>
        <w:t>的银行保函退给乙方。</w:t>
      </w:r>
    </w:p>
    <w:p w:rsidR="00845D26" w:rsidRPr="007D12F6" w:rsidRDefault="00845D26">
      <w:pPr>
        <w:pStyle w:val="a0"/>
        <w:rPr>
          <w:rFonts w:asciiTheme="minorEastAsia" w:eastAsiaTheme="minorEastAsia" w:hAnsiTheme="minorEastAsia"/>
          <w:sz w:val="24"/>
          <w:szCs w:val="24"/>
        </w:rPr>
      </w:pPr>
    </w:p>
    <w:p w:rsidR="00845D26" w:rsidRPr="007D12F6" w:rsidRDefault="008F0AAC">
      <w:pPr>
        <w:spacing w:line="360" w:lineRule="auto"/>
        <w:ind w:left="931" w:hanging="721"/>
        <w:rPr>
          <w:rFonts w:asciiTheme="minorEastAsia" w:eastAsiaTheme="minorEastAsia" w:hAnsiTheme="minorEastAsia"/>
          <w:sz w:val="24"/>
          <w:szCs w:val="24"/>
        </w:rPr>
      </w:pPr>
      <w:r w:rsidRPr="007D12F6">
        <w:rPr>
          <w:rFonts w:asciiTheme="minorEastAsia" w:eastAsiaTheme="minorEastAsia" w:hAnsiTheme="minorEastAsia" w:cs="宋体"/>
          <w:b/>
          <w:bCs/>
          <w:sz w:val="24"/>
          <w:szCs w:val="24"/>
        </w:rPr>
        <w:t>8.</w:t>
      </w:r>
      <w:r w:rsidRPr="007D12F6">
        <w:rPr>
          <w:rFonts w:asciiTheme="minorEastAsia" w:eastAsiaTheme="minorEastAsia" w:hAnsiTheme="minorEastAsia" w:cs="宋体"/>
          <w:b/>
          <w:bCs/>
          <w:sz w:val="24"/>
          <w:szCs w:val="24"/>
        </w:rPr>
        <w:tab/>
      </w:r>
      <w:r w:rsidRPr="007D12F6">
        <w:rPr>
          <w:rFonts w:asciiTheme="minorEastAsia" w:eastAsiaTheme="minorEastAsia" w:hAnsiTheme="minorEastAsia" w:cs="宋体" w:hint="eastAsia"/>
          <w:b/>
          <w:bCs/>
          <w:sz w:val="24"/>
          <w:szCs w:val="24"/>
        </w:rPr>
        <w:t>技术服务</w:t>
      </w:r>
      <w:r w:rsidRPr="007D12F6">
        <w:rPr>
          <w:rFonts w:asciiTheme="minorEastAsia" w:eastAsiaTheme="minorEastAsia" w:hAnsiTheme="minorEastAsia" w:cs="宋体"/>
          <w:sz w:val="24"/>
          <w:szCs w:val="24"/>
        </w:rPr>
        <w:t xml:space="preserve"> </w:t>
      </w:r>
    </w:p>
    <w:p w:rsidR="00845D26" w:rsidRPr="007D12F6" w:rsidRDefault="008F0AAC">
      <w:pPr>
        <w:spacing w:line="360" w:lineRule="auto"/>
        <w:ind w:left="930" w:hanging="720"/>
        <w:rPr>
          <w:rFonts w:asciiTheme="minorEastAsia" w:eastAsiaTheme="minorEastAsia" w:hAnsiTheme="minorEastAsia"/>
          <w:sz w:val="24"/>
          <w:szCs w:val="24"/>
        </w:rPr>
      </w:pPr>
      <w:r w:rsidRPr="007D12F6">
        <w:rPr>
          <w:rFonts w:asciiTheme="minorEastAsia" w:eastAsiaTheme="minorEastAsia" w:hAnsiTheme="minorEastAsia" w:cs="宋体"/>
          <w:sz w:val="24"/>
          <w:szCs w:val="24"/>
        </w:rPr>
        <w:t>8.1</w:t>
      </w:r>
      <w:r w:rsidRPr="007D12F6">
        <w:rPr>
          <w:rFonts w:asciiTheme="minorEastAsia" w:eastAsiaTheme="minorEastAsia" w:hAnsiTheme="minorEastAsia" w:cs="宋体"/>
          <w:sz w:val="24"/>
          <w:szCs w:val="24"/>
        </w:rPr>
        <w:tab/>
      </w:r>
      <w:r w:rsidRPr="007D12F6">
        <w:rPr>
          <w:rFonts w:asciiTheme="minorEastAsia" w:eastAsiaTheme="minorEastAsia" w:hAnsiTheme="minorEastAsia" w:cs="宋体" w:hint="eastAsia"/>
          <w:sz w:val="24"/>
          <w:szCs w:val="24"/>
        </w:rPr>
        <w:t>乙方应派员到甲方指定地点配合工作。</w:t>
      </w:r>
    </w:p>
    <w:p w:rsidR="00845D26" w:rsidRPr="007D12F6" w:rsidRDefault="008F0AAC">
      <w:pPr>
        <w:spacing w:line="360" w:lineRule="auto"/>
        <w:ind w:left="930" w:hanging="720"/>
        <w:rPr>
          <w:rFonts w:asciiTheme="minorEastAsia" w:eastAsiaTheme="minorEastAsia" w:hAnsiTheme="minorEastAsia"/>
          <w:sz w:val="24"/>
          <w:szCs w:val="24"/>
        </w:rPr>
      </w:pPr>
      <w:r w:rsidRPr="007D12F6">
        <w:rPr>
          <w:rFonts w:asciiTheme="minorEastAsia" w:eastAsiaTheme="minorEastAsia" w:hAnsiTheme="minorEastAsia" w:cs="宋体"/>
          <w:sz w:val="24"/>
          <w:szCs w:val="24"/>
        </w:rPr>
        <w:t>8.2</w:t>
      </w:r>
      <w:r w:rsidRPr="007D12F6">
        <w:rPr>
          <w:rFonts w:asciiTheme="minorEastAsia" w:eastAsiaTheme="minorEastAsia" w:hAnsiTheme="minorEastAsia" w:cs="宋体"/>
          <w:sz w:val="24"/>
          <w:szCs w:val="24"/>
        </w:rPr>
        <w:tab/>
      </w:r>
      <w:r w:rsidRPr="007D12F6">
        <w:rPr>
          <w:rFonts w:asciiTheme="minorEastAsia" w:eastAsiaTheme="minorEastAsia" w:hAnsiTheme="minorEastAsia" w:cs="宋体" w:hint="eastAsia"/>
          <w:sz w:val="24"/>
          <w:szCs w:val="24"/>
        </w:rPr>
        <w:t>乙方按甲方提供的合同执行进度计划，再配合甲方及有关单位，以此做好合同执行进度上的配合工作。</w:t>
      </w:r>
    </w:p>
    <w:p w:rsidR="00845D26" w:rsidRPr="007D12F6" w:rsidRDefault="008F0AAC">
      <w:pPr>
        <w:spacing w:line="360" w:lineRule="auto"/>
        <w:ind w:left="931" w:hanging="721"/>
        <w:rPr>
          <w:rFonts w:asciiTheme="minorEastAsia" w:eastAsiaTheme="minorEastAsia" w:hAnsiTheme="minorEastAsia"/>
          <w:b/>
          <w:bCs/>
          <w:sz w:val="24"/>
          <w:szCs w:val="24"/>
        </w:rPr>
      </w:pPr>
      <w:r w:rsidRPr="007D12F6">
        <w:rPr>
          <w:rFonts w:asciiTheme="minorEastAsia" w:eastAsiaTheme="minorEastAsia" w:hAnsiTheme="minorEastAsia" w:cs="宋体"/>
          <w:b/>
          <w:bCs/>
          <w:sz w:val="24"/>
          <w:szCs w:val="24"/>
        </w:rPr>
        <w:t>9.</w:t>
      </w:r>
      <w:r w:rsidRPr="007D12F6">
        <w:rPr>
          <w:rFonts w:asciiTheme="minorEastAsia" w:eastAsiaTheme="minorEastAsia" w:hAnsiTheme="minorEastAsia" w:cs="宋体"/>
          <w:b/>
          <w:bCs/>
          <w:sz w:val="24"/>
          <w:szCs w:val="24"/>
        </w:rPr>
        <w:tab/>
      </w:r>
      <w:r w:rsidRPr="007D12F6">
        <w:rPr>
          <w:rFonts w:asciiTheme="minorEastAsia" w:eastAsiaTheme="minorEastAsia" w:hAnsiTheme="minorEastAsia" w:cs="宋体" w:hint="eastAsia"/>
          <w:b/>
          <w:bCs/>
          <w:sz w:val="24"/>
          <w:szCs w:val="24"/>
        </w:rPr>
        <w:t>不可抗力</w:t>
      </w:r>
    </w:p>
    <w:p w:rsidR="00845D26" w:rsidRPr="007D12F6" w:rsidRDefault="008F0AAC">
      <w:pPr>
        <w:spacing w:line="360" w:lineRule="auto"/>
        <w:ind w:left="930" w:hanging="720"/>
        <w:rPr>
          <w:rFonts w:asciiTheme="minorEastAsia" w:eastAsiaTheme="minorEastAsia" w:hAnsiTheme="minorEastAsia"/>
          <w:sz w:val="24"/>
          <w:szCs w:val="24"/>
        </w:rPr>
      </w:pPr>
      <w:r w:rsidRPr="007D12F6">
        <w:rPr>
          <w:rFonts w:asciiTheme="minorEastAsia" w:eastAsiaTheme="minorEastAsia" w:hAnsiTheme="minorEastAsia" w:cs="宋体"/>
          <w:sz w:val="24"/>
          <w:szCs w:val="24"/>
        </w:rPr>
        <w:t>9.1</w:t>
      </w:r>
      <w:r w:rsidRPr="007D12F6">
        <w:rPr>
          <w:rFonts w:asciiTheme="minorEastAsia" w:eastAsiaTheme="minorEastAsia" w:hAnsiTheme="minorEastAsia" w:cs="宋体"/>
          <w:sz w:val="24"/>
          <w:szCs w:val="24"/>
        </w:rPr>
        <w:tab/>
      </w:r>
      <w:r w:rsidRPr="007D12F6">
        <w:rPr>
          <w:rFonts w:asciiTheme="minorEastAsia" w:eastAsiaTheme="minorEastAsia" w:hAnsiTheme="minorEastAsia" w:cs="宋体" w:hint="eastAsia"/>
          <w:sz w:val="24"/>
          <w:szCs w:val="24"/>
        </w:rPr>
        <w:t>不可抗力指战争、严重火灾、洪水、台风、地震等或其它双方认定的不可抗力事件。</w:t>
      </w:r>
    </w:p>
    <w:p w:rsidR="00845D26" w:rsidRPr="007D12F6" w:rsidRDefault="008F0AAC">
      <w:pPr>
        <w:spacing w:line="360" w:lineRule="auto"/>
        <w:ind w:left="930" w:hanging="720"/>
        <w:rPr>
          <w:rFonts w:asciiTheme="minorEastAsia" w:eastAsiaTheme="minorEastAsia" w:hAnsiTheme="minorEastAsia"/>
          <w:sz w:val="24"/>
          <w:szCs w:val="24"/>
        </w:rPr>
      </w:pPr>
      <w:r w:rsidRPr="007D12F6">
        <w:rPr>
          <w:rFonts w:asciiTheme="minorEastAsia" w:eastAsiaTheme="minorEastAsia" w:hAnsiTheme="minorEastAsia" w:cs="宋体"/>
          <w:sz w:val="24"/>
          <w:szCs w:val="24"/>
        </w:rPr>
        <w:t>9.2</w:t>
      </w:r>
      <w:r w:rsidRPr="007D12F6">
        <w:rPr>
          <w:rFonts w:asciiTheme="minorEastAsia" w:eastAsiaTheme="minorEastAsia" w:hAnsiTheme="minorEastAsia" w:cs="宋体"/>
          <w:sz w:val="24"/>
          <w:szCs w:val="24"/>
        </w:rPr>
        <w:tab/>
      </w:r>
      <w:r w:rsidRPr="007D12F6">
        <w:rPr>
          <w:rFonts w:asciiTheme="minorEastAsia" w:eastAsiaTheme="minorEastAsia" w:hAnsiTheme="minorEastAsia" w:cs="宋体" w:hint="eastAsia"/>
          <w:sz w:val="24"/>
          <w:szCs w:val="24"/>
        </w:rPr>
        <w:t>签约双方中任何一方由于不可抗力影响合同执行时，发生不可抗力一方应尽快将事</w:t>
      </w:r>
      <w:r w:rsidRPr="007D12F6">
        <w:rPr>
          <w:rFonts w:asciiTheme="minorEastAsia" w:eastAsiaTheme="minorEastAsia" w:hAnsiTheme="minorEastAsia" w:cs="宋体" w:hint="eastAsia"/>
          <w:sz w:val="24"/>
          <w:szCs w:val="24"/>
        </w:rPr>
        <w:lastRenderedPageBreak/>
        <w:t>故通知另一方。在此情况下，乙方仍然有责任采取必要的措施加速供货，双方应通过友好协商尽快解决本合同的执行问题。</w:t>
      </w:r>
    </w:p>
    <w:p w:rsidR="00845D26" w:rsidRPr="007D12F6" w:rsidRDefault="008F0AAC">
      <w:pPr>
        <w:spacing w:line="360" w:lineRule="auto"/>
        <w:ind w:left="931" w:hanging="751"/>
        <w:rPr>
          <w:rFonts w:asciiTheme="minorEastAsia" w:eastAsiaTheme="minorEastAsia" w:hAnsiTheme="minorEastAsia"/>
          <w:b/>
          <w:bCs/>
          <w:sz w:val="24"/>
          <w:szCs w:val="24"/>
        </w:rPr>
      </w:pPr>
      <w:r w:rsidRPr="007D12F6">
        <w:rPr>
          <w:rFonts w:asciiTheme="minorEastAsia" w:eastAsiaTheme="minorEastAsia" w:hAnsiTheme="minorEastAsia" w:cs="宋体"/>
          <w:b/>
          <w:bCs/>
          <w:sz w:val="24"/>
          <w:szCs w:val="24"/>
        </w:rPr>
        <w:t>10.</w:t>
      </w:r>
      <w:r w:rsidRPr="007D12F6">
        <w:rPr>
          <w:rFonts w:asciiTheme="minorEastAsia" w:eastAsiaTheme="minorEastAsia" w:hAnsiTheme="minorEastAsia" w:cs="宋体"/>
          <w:b/>
          <w:bCs/>
          <w:sz w:val="24"/>
          <w:szCs w:val="24"/>
        </w:rPr>
        <w:tab/>
      </w:r>
      <w:r w:rsidRPr="007D12F6">
        <w:rPr>
          <w:rFonts w:asciiTheme="minorEastAsia" w:eastAsiaTheme="minorEastAsia" w:hAnsiTheme="minorEastAsia" w:cs="宋体" w:hint="eastAsia"/>
          <w:b/>
          <w:bCs/>
          <w:sz w:val="24"/>
          <w:szCs w:val="24"/>
        </w:rPr>
        <w:t>索赔</w:t>
      </w:r>
    </w:p>
    <w:p w:rsidR="00845D26" w:rsidRPr="007D12F6" w:rsidRDefault="008F0AAC">
      <w:pPr>
        <w:spacing w:line="360" w:lineRule="auto"/>
        <w:ind w:left="930" w:hanging="720"/>
        <w:rPr>
          <w:rFonts w:asciiTheme="minorEastAsia" w:eastAsiaTheme="minorEastAsia" w:hAnsiTheme="minorEastAsia"/>
          <w:sz w:val="24"/>
          <w:szCs w:val="24"/>
        </w:rPr>
      </w:pPr>
      <w:r w:rsidRPr="007D12F6">
        <w:rPr>
          <w:rFonts w:asciiTheme="minorEastAsia" w:eastAsiaTheme="minorEastAsia" w:hAnsiTheme="minorEastAsia" w:cs="宋体"/>
          <w:sz w:val="24"/>
          <w:szCs w:val="24"/>
        </w:rPr>
        <w:t>10.1</w:t>
      </w:r>
      <w:r w:rsidRPr="007D12F6">
        <w:rPr>
          <w:rFonts w:asciiTheme="minorEastAsia" w:eastAsiaTheme="minorEastAsia" w:hAnsiTheme="minorEastAsia" w:cs="宋体"/>
          <w:sz w:val="24"/>
          <w:szCs w:val="24"/>
        </w:rPr>
        <w:tab/>
      </w:r>
      <w:r w:rsidRPr="007D12F6">
        <w:rPr>
          <w:rFonts w:asciiTheme="minorEastAsia" w:eastAsiaTheme="minorEastAsia" w:hAnsiTheme="minorEastAsia" w:cs="宋体" w:hint="eastAsia"/>
          <w:sz w:val="24"/>
          <w:szCs w:val="24"/>
        </w:rPr>
        <w:t>如有异议，甲方有权根据有关政府部门的检验结果向乙方提出索赔。</w:t>
      </w:r>
    </w:p>
    <w:p w:rsidR="00845D26" w:rsidRPr="007D12F6" w:rsidRDefault="008F0AAC">
      <w:pPr>
        <w:spacing w:line="360" w:lineRule="auto"/>
        <w:ind w:left="930" w:hanging="720"/>
        <w:rPr>
          <w:rFonts w:asciiTheme="minorEastAsia" w:eastAsiaTheme="minorEastAsia" w:hAnsiTheme="minorEastAsia"/>
          <w:sz w:val="24"/>
          <w:szCs w:val="24"/>
        </w:rPr>
      </w:pPr>
      <w:r w:rsidRPr="007D12F6">
        <w:rPr>
          <w:rFonts w:asciiTheme="minorEastAsia" w:eastAsiaTheme="minorEastAsia" w:hAnsiTheme="minorEastAsia" w:cs="宋体"/>
          <w:sz w:val="24"/>
          <w:szCs w:val="24"/>
        </w:rPr>
        <w:t>10.2</w:t>
      </w:r>
      <w:r w:rsidRPr="007D12F6">
        <w:rPr>
          <w:rFonts w:asciiTheme="minorEastAsia" w:eastAsiaTheme="minorEastAsia" w:hAnsiTheme="minorEastAsia" w:cs="宋体"/>
          <w:sz w:val="24"/>
          <w:szCs w:val="24"/>
        </w:rPr>
        <w:tab/>
      </w:r>
      <w:r w:rsidRPr="007D12F6">
        <w:rPr>
          <w:rFonts w:asciiTheme="minorEastAsia" w:eastAsiaTheme="minorEastAsia" w:hAnsiTheme="minorEastAsia" w:cs="宋体" w:hint="eastAsia"/>
          <w:sz w:val="24"/>
          <w:szCs w:val="24"/>
        </w:rPr>
        <w:t>在合同执行期间，如果乙方对甲方提出的索赔和差异负有责任，乙方应按照甲方同意的下列一种或多种方式解决索赔事宜：</w:t>
      </w:r>
    </w:p>
    <w:p w:rsidR="00845D26" w:rsidRPr="007D12F6" w:rsidRDefault="008F0AAC">
      <w:pPr>
        <w:numPr>
          <w:ilvl w:val="0"/>
          <w:numId w:val="13"/>
        </w:numPr>
        <w:tabs>
          <w:tab w:val="left" w:pos="1680"/>
        </w:tabs>
        <w:spacing w:line="360" w:lineRule="auto"/>
        <w:ind w:left="1678" w:hanging="8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乙方同意退货，并按合同规定的同种货币将全额货款退还给甲方，并承担由此发生的一切损失和费用。</w:t>
      </w:r>
    </w:p>
    <w:p w:rsidR="00845D26" w:rsidRPr="007D12F6" w:rsidRDefault="008F0AAC">
      <w:pPr>
        <w:numPr>
          <w:ilvl w:val="0"/>
          <w:numId w:val="13"/>
        </w:numPr>
        <w:tabs>
          <w:tab w:val="left" w:pos="1680"/>
        </w:tabs>
        <w:spacing w:line="360" w:lineRule="auto"/>
        <w:ind w:left="1678" w:hanging="8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根据货物低劣程度、损坏程度以及甲方所遭受损失的数额甲乙双方商定降低货物的价格。</w:t>
      </w:r>
    </w:p>
    <w:p w:rsidR="00845D26" w:rsidRPr="007D12F6" w:rsidRDefault="008F0AAC">
      <w:pPr>
        <w:numPr>
          <w:ilvl w:val="0"/>
          <w:numId w:val="13"/>
        </w:numPr>
        <w:tabs>
          <w:tab w:val="left" w:pos="1680"/>
        </w:tabs>
        <w:spacing w:line="360" w:lineRule="auto"/>
        <w:ind w:left="1678" w:hanging="8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用符合规格、质量和性能要求的新零件、部件或货物来更换有缺陷的部分或修补缺陷的部分，乙方应承</w:t>
      </w:r>
      <w:proofErr w:type="gramStart"/>
      <w:r w:rsidRPr="007D12F6">
        <w:rPr>
          <w:rFonts w:asciiTheme="minorEastAsia" w:eastAsiaTheme="minorEastAsia" w:hAnsiTheme="minorEastAsia" w:cs="宋体" w:hint="eastAsia"/>
          <w:sz w:val="24"/>
          <w:szCs w:val="24"/>
        </w:rPr>
        <w:t>担一切</w:t>
      </w:r>
      <w:proofErr w:type="gramEnd"/>
      <w:r w:rsidRPr="007D12F6">
        <w:rPr>
          <w:rFonts w:asciiTheme="minorEastAsia" w:eastAsiaTheme="minorEastAsia" w:hAnsiTheme="minorEastAsia" w:cs="宋体" w:hint="eastAsia"/>
          <w:sz w:val="24"/>
          <w:szCs w:val="24"/>
        </w:rPr>
        <w:t>费用和风险并负担甲方所发生的一切直接费用。同时，相应延长质量保证期。</w:t>
      </w:r>
    </w:p>
    <w:p w:rsidR="00845D26" w:rsidRPr="007D12F6" w:rsidRDefault="008F0AAC">
      <w:pPr>
        <w:spacing w:line="360" w:lineRule="auto"/>
        <w:ind w:left="1050" w:hanging="840"/>
        <w:rPr>
          <w:rFonts w:asciiTheme="minorEastAsia" w:eastAsiaTheme="minorEastAsia" w:hAnsiTheme="minorEastAsia"/>
          <w:sz w:val="24"/>
          <w:szCs w:val="24"/>
        </w:rPr>
      </w:pPr>
      <w:r w:rsidRPr="007D12F6">
        <w:rPr>
          <w:rFonts w:asciiTheme="minorEastAsia" w:eastAsiaTheme="minorEastAsia" w:hAnsiTheme="minorEastAsia" w:cs="宋体"/>
          <w:sz w:val="24"/>
          <w:szCs w:val="24"/>
        </w:rPr>
        <w:t>10.3</w:t>
      </w:r>
      <w:r w:rsidRPr="007D12F6">
        <w:rPr>
          <w:rFonts w:asciiTheme="minorEastAsia" w:eastAsiaTheme="minorEastAsia" w:hAnsiTheme="minorEastAsia" w:cs="宋体"/>
          <w:sz w:val="24"/>
          <w:szCs w:val="24"/>
        </w:rPr>
        <w:tab/>
      </w:r>
      <w:r w:rsidRPr="007D12F6">
        <w:rPr>
          <w:rFonts w:asciiTheme="minorEastAsia" w:eastAsiaTheme="minorEastAsia" w:hAnsiTheme="minorEastAsia" w:cs="宋体" w:hint="eastAsia"/>
          <w:sz w:val="24"/>
          <w:szCs w:val="24"/>
        </w:rPr>
        <w:t>如果在甲方发出索赔通知后</w:t>
      </w:r>
      <w:r w:rsidRPr="007D12F6">
        <w:rPr>
          <w:rFonts w:asciiTheme="minorEastAsia" w:eastAsiaTheme="minorEastAsia" w:hAnsiTheme="minorEastAsia" w:cs="宋体"/>
          <w:sz w:val="24"/>
          <w:szCs w:val="24"/>
        </w:rPr>
        <w:t>30</w:t>
      </w:r>
      <w:r w:rsidRPr="007D12F6">
        <w:rPr>
          <w:rFonts w:asciiTheme="minorEastAsia" w:eastAsiaTheme="minorEastAsia" w:hAnsiTheme="minorEastAsia" w:cs="宋体" w:hint="eastAsia"/>
          <w:sz w:val="24"/>
          <w:szCs w:val="24"/>
        </w:rPr>
        <w:t>天内，乙方未作答复，上述索赔应视为已被乙方接受。甲方将从合同款项中扣回索赔金额。如果这些金额不足以补偿索赔金额，甲方有权向乙方提出不足部分的补偿。</w:t>
      </w:r>
    </w:p>
    <w:p w:rsidR="00845D26" w:rsidRPr="007D12F6" w:rsidRDefault="008F0AAC">
      <w:pPr>
        <w:spacing w:line="360" w:lineRule="auto"/>
        <w:ind w:firstLineChars="100" w:firstLine="241"/>
        <w:rPr>
          <w:rFonts w:asciiTheme="minorEastAsia" w:eastAsiaTheme="minorEastAsia" w:hAnsiTheme="minorEastAsia"/>
          <w:b/>
          <w:bCs/>
          <w:sz w:val="24"/>
          <w:szCs w:val="24"/>
        </w:rPr>
      </w:pPr>
      <w:r w:rsidRPr="007D12F6">
        <w:rPr>
          <w:rFonts w:asciiTheme="minorEastAsia" w:eastAsiaTheme="minorEastAsia" w:hAnsiTheme="minorEastAsia" w:cs="宋体"/>
          <w:b/>
          <w:bCs/>
          <w:sz w:val="24"/>
          <w:szCs w:val="24"/>
        </w:rPr>
        <w:t>11.</w:t>
      </w:r>
      <w:r w:rsidRPr="007D12F6">
        <w:rPr>
          <w:rFonts w:asciiTheme="minorEastAsia" w:eastAsiaTheme="minorEastAsia" w:hAnsiTheme="minorEastAsia" w:cs="宋体"/>
          <w:b/>
          <w:bCs/>
          <w:sz w:val="24"/>
          <w:szCs w:val="24"/>
        </w:rPr>
        <w:tab/>
      </w:r>
      <w:r w:rsidRPr="007D12F6">
        <w:rPr>
          <w:rFonts w:asciiTheme="minorEastAsia" w:eastAsiaTheme="minorEastAsia" w:hAnsiTheme="minorEastAsia" w:cs="宋体" w:hint="eastAsia"/>
          <w:b/>
          <w:bCs/>
          <w:sz w:val="24"/>
          <w:szCs w:val="24"/>
        </w:rPr>
        <w:t>违约与处罚</w:t>
      </w:r>
    </w:p>
    <w:p w:rsidR="00845D26" w:rsidRPr="007D12F6" w:rsidRDefault="008F0AAC">
      <w:pPr>
        <w:spacing w:line="360" w:lineRule="auto"/>
        <w:ind w:left="944" w:hanging="734"/>
        <w:rPr>
          <w:rFonts w:asciiTheme="minorEastAsia" w:eastAsiaTheme="minorEastAsia" w:hAnsiTheme="minorEastAsia"/>
          <w:sz w:val="24"/>
          <w:szCs w:val="24"/>
        </w:rPr>
      </w:pPr>
      <w:r w:rsidRPr="007D12F6">
        <w:rPr>
          <w:rFonts w:asciiTheme="minorEastAsia" w:eastAsiaTheme="minorEastAsia" w:hAnsiTheme="minorEastAsia" w:cs="宋体"/>
          <w:sz w:val="24"/>
          <w:szCs w:val="24"/>
        </w:rPr>
        <w:t>11.1</w:t>
      </w:r>
      <w:r w:rsidRPr="007D12F6">
        <w:rPr>
          <w:rFonts w:asciiTheme="minorEastAsia" w:eastAsiaTheme="minorEastAsia" w:hAnsiTheme="minorEastAsia" w:cs="宋体"/>
          <w:sz w:val="24"/>
          <w:szCs w:val="24"/>
        </w:rPr>
        <w:tab/>
      </w:r>
      <w:r w:rsidRPr="007D12F6">
        <w:rPr>
          <w:rFonts w:asciiTheme="minorEastAsia" w:eastAsiaTheme="minorEastAsia" w:hAnsiTheme="minorEastAsia" w:cs="宋体" w:hint="eastAsia"/>
          <w:sz w:val="24"/>
          <w:szCs w:val="24"/>
        </w:rPr>
        <w:t>甲方逾期付款的，按逾期付款部分计算，按照每日</w:t>
      </w:r>
      <w:r w:rsidRPr="007D12F6">
        <w:rPr>
          <w:rFonts w:asciiTheme="minorEastAsia" w:eastAsiaTheme="minorEastAsia" w:hAnsiTheme="minorEastAsia" w:cs="宋体"/>
          <w:sz w:val="24"/>
          <w:szCs w:val="24"/>
        </w:rPr>
        <w:t>3</w:t>
      </w:r>
      <w:r w:rsidRPr="007D12F6">
        <w:rPr>
          <w:rFonts w:asciiTheme="minorEastAsia" w:eastAsiaTheme="minorEastAsia" w:hAnsiTheme="minorEastAsia" w:cs="宋体" w:hint="eastAsia"/>
          <w:sz w:val="24"/>
          <w:szCs w:val="24"/>
        </w:rPr>
        <w:t>‰的比例向乙方偿付逾期付款的违约金，该违约金总额不超过逾期付款部分总价的</w:t>
      </w:r>
      <w:r w:rsidRPr="007D12F6">
        <w:rPr>
          <w:rFonts w:asciiTheme="minorEastAsia" w:eastAsiaTheme="minorEastAsia" w:hAnsiTheme="minorEastAsia" w:cs="宋体"/>
          <w:sz w:val="24"/>
          <w:szCs w:val="24"/>
        </w:rPr>
        <w:t>5</w:t>
      </w:r>
      <w:r w:rsidRPr="007D12F6">
        <w:rPr>
          <w:rFonts w:asciiTheme="minorEastAsia" w:eastAsiaTheme="minorEastAsia" w:hAnsiTheme="minorEastAsia" w:cs="宋体" w:hint="eastAsia"/>
          <w:sz w:val="24"/>
          <w:szCs w:val="24"/>
        </w:rPr>
        <w:t>％。</w:t>
      </w:r>
    </w:p>
    <w:p w:rsidR="00845D26" w:rsidRPr="007D12F6" w:rsidRDefault="008F0AAC">
      <w:pPr>
        <w:spacing w:line="360" w:lineRule="auto"/>
        <w:ind w:left="944" w:hanging="734"/>
        <w:rPr>
          <w:rFonts w:asciiTheme="minorEastAsia" w:eastAsiaTheme="minorEastAsia" w:hAnsiTheme="minorEastAsia"/>
          <w:sz w:val="24"/>
          <w:szCs w:val="24"/>
        </w:rPr>
      </w:pPr>
      <w:r w:rsidRPr="007D12F6">
        <w:rPr>
          <w:rFonts w:asciiTheme="minorEastAsia" w:eastAsiaTheme="minorEastAsia" w:hAnsiTheme="minorEastAsia" w:cs="宋体"/>
          <w:sz w:val="24"/>
          <w:szCs w:val="24"/>
        </w:rPr>
        <w:t>11.2</w:t>
      </w:r>
      <w:r w:rsidRPr="007D12F6">
        <w:rPr>
          <w:rFonts w:asciiTheme="minorEastAsia" w:eastAsiaTheme="minorEastAsia" w:hAnsiTheme="minorEastAsia" w:cs="宋体"/>
          <w:sz w:val="24"/>
          <w:szCs w:val="24"/>
        </w:rPr>
        <w:tab/>
      </w:r>
      <w:r w:rsidRPr="007D12F6">
        <w:rPr>
          <w:rFonts w:asciiTheme="minorEastAsia" w:eastAsiaTheme="minorEastAsia" w:hAnsiTheme="minorEastAsia" w:cs="宋体" w:hint="eastAsia"/>
          <w:sz w:val="24"/>
          <w:szCs w:val="24"/>
        </w:rPr>
        <w:t>乙方未能按时交货，每拖延</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天，须向甲方支付合同金额的</w:t>
      </w:r>
      <w:r w:rsidRPr="007D12F6">
        <w:rPr>
          <w:rFonts w:asciiTheme="minorEastAsia" w:eastAsiaTheme="minorEastAsia" w:hAnsiTheme="minorEastAsia" w:cs="宋体"/>
          <w:sz w:val="24"/>
          <w:szCs w:val="24"/>
        </w:rPr>
        <w:t>3</w:t>
      </w:r>
      <w:r w:rsidRPr="007D12F6">
        <w:rPr>
          <w:rFonts w:asciiTheme="minorEastAsia" w:eastAsiaTheme="minorEastAsia" w:hAnsiTheme="minorEastAsia" w:cs="宋体" w:hint="eastAsia"/>
          <w:sz w:val="24"/>
          <w:szCs w:val="24"/>
        </w:rPr>
        <w:t>‰的违约金，该违约金总额不超过合同总价的</w:t>
      </w:r>
      <w:r w:rsidRPr="007D12F6">
        <w:rPr>
          <w:rFonts w:asciiTheme="minorEastAsia" w:eastAsiaTheme="minorEastAsia" w:hAnsiTheme="minorEastAsia" w:cs="宋体"/>
          <w:sz w:val="24"/>
          <w:szCs w:val="24"/>
        </w:rPr>
        <w:t>10</w:t>
      </w:r>
      <w:r w:rsidRPr="007D12F6">
        <w:rPr>
          <w:rFonts w:asciiTheme="minorEastAsia" w:eastAsiaTheme="minorEastAsia" w:hAnsiTheme="minorEastAsia" w:cs="宋体" w:hint="eastAsia"/>
          <w:sz w:val="24"/>
          <w:szCs w:val="24"/>
        </w:rPr>
        <w:t>％。</w:t>
      </w:r>
    </w:p>
    <w:p w:rsidR="00845D26" w:rsidRPr="007D12F6" w:rsidRDefault="008F0AAC">
      <w:pPr>
        <w:spacing w:line="360" w:lineRule="auto"/>
        <w:ind w:left="944" w:hanging="734"/>
        <w:rPr>
          <w:rFonts w:asciiTheme="minorEastAsia" w:eastAsiaTheme="minorEastAsia" w:hAnsiTheme="minorEastAsia"/>
          <w:sz w:val="24"/>
          <w:szCs w:val="24"/>
        </w:rPr>
      </w:pPr>
      <w:r w:rsidRPr="007D12F6">
        <w:rPr>
          <w:rFonts w:asciiTheme="minorEastAsia" w:eastAsiaTheme="minorEastAsia" w:hAnsiTheme="minorEastAsia" w:cs="宋体"/>
          <w:sz w:val="24"/>
          <w:szCs w:val="24"/>
        </w:rPr>
        <w:t xml:space="preserve">11.3   </w:t>
      </w:r>
      <w:r w:rsidRPr="007D12F6">
        <w:rPr>
          <w:rFonts w:asciiTheme="minorEastAsia" w:eastAsiaTheme="minorEastAsia" w:hAnsiTheme="minorEastAsia" w:cs="宋体" w:hint="eastAsia"/>
          <w:sz w:val="24"/>
          <w:szCs w:val="24"/>
        </w:rPr>
        <w:t>乙方交付的货物不符合合同规定的，甲方有权拒收，乙方向甲方支付合同金额的</w:t>
      </w:r>
      <w:r w:rsidRPr="007D12F6">
        <w:rPr>
          <w:rFonts w:asciiTheme="minorEastAsia" w:eastAsiaTheme="minorEastAsia" w:hAnsiTheme="minorEastAsia" w:cs="宋体"/>
          <w:sz w:val="24"/>
          <w:szCs w:val="24"/>
        </w:rPr>
        <w:t>5%</w:t>
      </w:r>
      <w:r w:rsidRPr="007D12F6">
        <w:rPr>
          <w:rFonts w:asciiTheme="minorEastAsia" w:eastAsiaTheme="minorEastAsia" w:hAnsiTheme="minorEastAsia" w:cs="宋体" w:hint="eastAsia"/>
          <w:sz w:val="24"/>
          <w:szCs w:val="24"/>
        </w:rPr>
        <w:t>的违约金。</w:t>
      </w:r>
    </w:p>
    <w:p w:rsidR="00845D26" w:rsidRPr="007D12F6" w:rsidRDefault="008F0AAC">
      <w:pPr>
        <w:spacing w:line="360" w:lineRule="auto"/>
        <w:ind w:left="944" w:hanging="734"/>
        <w:rPr>
          <w:rFonts w:asciiTheme="minorEastAsia" w:eastAsiaTheme="minorEastAsia" w:hAnsiTheme="minorEastAsia"/>
          <w:sz w:val="24"/>
          <w:szCs w:val="24"/>
        </w:rPr>
      </w:pPr>
      <w:r w:rsidRPr="007D12F6">
        <w:rPr>
          <w:rFonts w:asciiTheme="minorEastAsia" w:eastAsiaTheme="minorEastAsia" w:hAnsiTheme="minorEastAsia" w:cs="宋体"/>
          <w:sz w:val="24"/>
          <w:szCs w:val="24"/>
        </w:rPr>
        <w:t xml:space="preserve">11.4   </w:t>
      </w:r>
      <w:r w:rsidRPr="007D12F6">
        <w:rPr>
          <w:rFonts w:asciiTheme="minorEastAsia" w:eastAsiaTheme="minorEastAsia" w:hAnsiTheme="minorEastAsia" w:cs="宋体" w:hint="eastAsia"/>
          <w:sz w:val="24"/>
          <w:szCs w:val="24"/>
        </w:rPr>
        <w:t>甲方无正当理由拒收货物的，甲方向乙方支付合同金额的</w:t>
      </w:r>
      <w:r w:rsidRPr="007D12F6">
        <w:rPr>
          <w:rFonts w:asciiTheme="minorEastAsia" w:eastAsiaTheme="minorEastAsia" w:hAnsiTheme="minorEastAsia" w:cs="宋体"/>
          <w:sz w:val="24"/>
          <w:szCs w:val="24"/>
        </w:rPr>
        <w:t>5%</w:t>
      </w:r>
      <w:r w:rsidRPr="007D12F6">
        <w:rPr>
          <w:rFonts w:asciiTheme="minorEastAsia" w:eastAsiaTheme="minorEastAsia" w:hAnsiTheme="minorEastAsia" w:cs="宋体" w:hint="eastAsia"/>
          <w:sz w:val="24"/>
          <w:szCs w:val="24"/>
        </w:rPr>
        <w:t>的违约金。</w:t>
      </w:r>
    </w:p>
    <w:p w:rsidR="00845D26" w:rsidRPr="007D12F6" w:rsidRDefault="008F0AAC">
      <w:pPr>
        <w:spacing w:line="360" w:lineRule="auto"/>
        <w:ind w:left="210"/>
        <w:rPr>
          <w:rFonts w:asciiTheme="minorEastAsia" w:eastAsiaTheme="minorEastAsia" w:hAnsiTheme="minorEastAsia"/>
          <w:b/>
          <w:bCs/>
          <w:sz w:val="24"/>
          <w:szCs w:val="24"/>
        </w:rPr>
      </w:pPr>
      <w:r w:rsidRPr="007D12F6">
        <w:rPr>
          <w:rFonts w:asciiTheme="minorEastAsia" w:eastAsiaTheme="minorEastAsia" w:hAnsiTheme="minorEastAsia" w:cs="宋体"/>
          <w:b/>
          <w:bCs/>
          <w:sz w:val="24"/>
          <w:szCs w:val="24"/>
        </w:rPr>
        <w:t xml:space="preserve">12   </w:t>
      </w:r>
      <w:r w:rsidRPr="007D12F6">
        <w:rPr>
          <w:rFonts w:asciiTheme="minorEastAsia" w:eastAsiaTheme="minorEastAsia" w:hAnsiTheme="minorEastAsia" w:cs="宋体" w:hint="eastAsia"/>
          <w:b/>
          <w:bCs/>
          <w:sz w:val="24"/>
          <w:szCs w:val="24"/>
        </w:rPr>
        <w:t>合同终止</w:t>
      </w:r>
    </w:p>
    <w:p w:rsidR="00845D26" w:rsidRPr="007D12F6" w:rsidRDefault="008F0AAC">
      <w:pPr>
        <w:spacing w:line="360" w:lineRule="auto"/>
        <w:ind w:leftChars="400" w:left="8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如果一方严重违反合同，并在收到对方违约通知书后在</w:t>
      </w:r>
      <w:r w:rsidRPr="007D12F6">
        <w:rPr>
          <w:rFonts w:asciiTheme="minorEastAsia" w:eastAsiaTheme="minorEastAsia" w:hAnsiTheme="minorEastAsia" w:cs="宋体"/>
          <w:sz w:val="24"/>
          <w:szCs w:val="24"/>
        </w:rPr>
        <w:t>30</w:t>
      </w:r>
      <w:r w:rsidRPr="007D12F6">
        <w:rPr>
          <w:rFonts w:asciiTheme="minorEastAsia" w:eastAsiaTheme="minorEastAsia" w:hAnsiTheme="minorEastAsia" w:cs="宋体" w:hint="eastAsia"/>
          <w:sz w:val="24"/>
          <w:szCs w:val="24"/>
        </w:rPr>
        <w:t>天内仍未能改正违约的，另一方可立即终止本合同。乙方退回甲方已付款项。</w:t>
      </w:r>
    </w:p>
    <w:p w:rsidR="00845D26" w:rsidRPr="007D12F6" w:rsidRDefault="008F0AAC">
      <w:pPr>
        <w:spacing w:line="360" w:lineRule="auto"/>
        <w:ind w:firstLine="207"/>
        <w:rPr>
          <w:rFonts w:asciiTheme="minorEastAsia" w:eastAsiaTheme="minorEastAsia" w:hAnsiTheme="minorEastAsia"/>
          <w:b/>
          <w:bCs/>
          <w:sz w:val="24"/>
          <w:szCs w:val="24"/>
        </w:rPr>
      </w:pPr>
      <w:r w:rsidRPr="007D12F6">
        <w:rPr>
          <w:rFonts w:asciiTheme="minorEastAsia" w:eastAsiaTheme="minorEastAsia" w:hAnsiTheme="minorEastAsia" w:cs="宋体"/>
          <w:b/>
          <w:bCs/>
          <w:sz w:val="24"/>
          <w:szCs w:val="24"/>
        </w:rPr>
        <w:t xml:space="preserve">13.  </w:t>
      </w:r>
      <w:r w:rsidRPr="007D12F6">
        <w:rPr>
          <w:rFonts w:asciiTheme="minorEastAsia" w:eastAsiaTheme="minorEastAsia" w:hAnsiTheme="minorEastAsia" w:cs="宋体" w:hint="eastAsia"/>
          <w:b/>
          <w:bCs/>
          <w:sz w:val="24"/>
          <w:szCs w:val="24"/>
        </w:rPr>
        <w:t>法律诉讼</w:t>
      </w:r>
    </w:p>
    <w:p w:rsidR="00845D26" w:rsidRPr="007D12F6" w:rsidRDefault="008F0AAC">
      <w:pPr>
        <w:spacing w:line="360" w:lineRule="auto"/>
        <w:ind w:left="8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签约双方在履约中发生争执和分歧，双方应通过友好协商解决，若经协商不能达成协议时，则向合同履行地人民法院提起诉讼。受理期间，双方应继续执行合同其余</w:t>
      </w:r>
      <w:r w:rsidRPr="007D12F6">
        <w:rPr>
          <w:rFonts w:asciiTheme="minorEastAsia" w:eastAsiaTheme="minorEastAsia" w:hAnsiTheme="minorEastAsia" w:cs="宋体" w:hint="eastAsia"/>
          <w:sz w:val="24"/>
          <w:szCs w:val="24"/>
        </w:rPr>
        <w:lastRenderedPageBreak/>
        <w:t>部分。</w:t>
      </w:r>
    </w:p>
    <w:p w:rsidR="00845D26" w:rsidRPr="007D12F6" w:rsidRDefault="008F0AAC">
      <w:pPr>
        <w:spacing w:line="360" w:lineRule="auto"/>
        <w:ind w:firstLineChars="49" w:firstLine="118"/>
        <w:rPr>
          <w:rFonts w:asciiTheme="minorEastAsia" w:eastAsiaTheme="minorEastAsia" w:hAnsiTheme="minorEastAsia"/>
          <w:sz w:val="24"/>
          <w:szCs w:val="24"/>
        </w:rPr>
      </w:pPr>
      <w:r w:rsidRPr="007D12F6">
        <w:rPr>
          <w:rFonts w:asciiTheme="minorEastAsia" w:eastAsiaTheme="minorEastAsia" w:hAnsiTheme="minorEastAsia" w:cs="宋体"/>
          <w:b/>
          <w:bCs/>
          <w:sz w:val="24"/>
          <w:szCs w:val="24"/>
        </w:rPr>
        <w:t>14.</w:t>
      </w:r>
      <w:r w:rsidRPr="007D12F6">
        <w:rPr>
          <w:rFonts w:asciiTheme="minorEastAsia" w:eastAsiaTheme="minorEastAsia" w:hAnsiTheme="minorEastAsia" w:cs="宋体"/>
          <w:b/>
          <w:bCs/>
          <w:sz w:val="24"/>
          <w:szCs w:val="24"/>
        </w:rPr>
        <w:tab/>
      </w:r>
      <w:r w:rsidRPr="007D12F6">
        <w:rPr>
          <w:rFonts w:asciiTheme="minorEastAsia" w:eastAsiaTheme="minorEastAsia" w:hAnsiTheme="minorEastAsia" w:cs="宋体" w:hint="eastAsia"/>
          <w:b/>
          <w:bCs/>
          <w:sz w:val="24"/>
          <w:szCs w:val="24"/>
        </w:rPr>
        <w:t>通知与送达</w:t>
      </w:r>
    </w:p>
    <w:p w:rsidR="00845D26" w:rsidRPr="007D12F6" w:rsidRDefault="008F0AAC">
      <w:pPr>
        <w:pStyle w:val="a8"/>
        <w:ind w:left="840" w:right="-57" w:hangingChars="350" w:hanging="840"/>
        <w:rPr>
          <w:rFonts w:asciiTheme="minorEastAsia" w:eastAsiaTheme="minorEastAsia" w:hAnsiTheme="minorEastAsia"/>
          <w:sz w:val="24"/>
          <w:szCs w:val="24"/>
        </w:rPr>
      </w:pPr>
      <w:r w:rsidRPr="007D12F6">
        <w:rPr>
          <w:rFonts w:asciiTheme="minorEastAsia" w:eastAsiaTheme="minorEastAsia" w:hAnsiTheme="minorEastAsia" w:cs="宋体"/>
          <w:sz w:val="24"/>
          <w:szCs w:val="24"/>
        </w:rPr>
        <w:t xml:space="preserve">14.1   </w:t>
      </w:r>
      <w:r w:rsidRPr="007D12F6">
        <w:rPr>
          <w:rFonts w:asciiTheme="minorEastAsia" w:eastAsiaTheme="minorEastAsia" w:hAnsiTheme="minorEastAsia" w:cs="宋体" w:hint="eastAsia"/>
          <w:sz w:val="24"/>
          <w:szCs w:val="24"/>
        </w:rPr>
        <w:t>双方在本合同履行过程中相互发出或者提供的所有通知、文件、文书、资料等，均以本合同所列明的地址送达。一方如果迁</w:t>
      </w:r>
      <w:proofErr w:type="gramStart"/>
      <w:r w:rsidRPr="007D12F6">
        <w:rPr>
          <w:rFonts w:asciiTheme="minorEastAsia" w:eastAsiaTheme="minorEastAsia" w:hAnsiTheme="minorEastAsia" w:cs="宋体" w:hint="eastAsia"/>
          <w:sz w:val="24"/>
          <w:szCs w:val="24"/>
        </w:rPr>
        <w:t>址或者</w:t>
      </w:r>
      <w:proofErr w:type="gramEnd"/>
      <w:r w:rsidRPr="007D12F6">
        <w:rPr>
          <w:rFonts w:asciiTheme="minorEastAsia" w:eastAsiaTheme="minorEastAsia" w:hAnsiTheme="minorEastAsia" w:cs="宋体" w:hint="eastAsia"/>
          <w:sz w:val="24"/>
          <w:szCs w:val="24"/>
        </w:rPr>
        <w:t>变更电话，应当书面通知对方，未履行通知义务的，另一方按原地址邮寄相关材料即视为已履行送达义务。当面交付上述材料的，在交付之时视为送达；以邮寄方式交付的，寄出或者投邮后即视为送达。</w:t>
      </w:r>
    </w:p>
    <w:p w:rsidR="00845D26" w:rsidRPr="007D12F6" w:rsidRDefault="008F0AAC">
      <w:pPr>
        <w:spacing w:line="360" w:lineRule="auto"/>
        <w:ind w:firstLine="240"/>
        <w:rPr>
          <w:rFonts w:asciiTheme="minorEastAsia" w:eastAsiaTheme="minorEastAsia" w:hAnsiTheme="minorEastAsia"/>
          <w:b/>
          <w:bCs/>
          <w:sz w:val="24"/>
          <w:szCs w:val="24"/>
        </w:rPr>
      </w:pPr>
      <w:r w:rsidRPr="007D12F6">
        <w:rPr>
          <w:rFonts w:asciiTheme="minorEastAsia" w:eastAsiaTheme="minorEastAsia" w:hAnsiTheme="minorEastAsia" w:cs="宋体"/>
          <w:b/>
          <w:bCs/>
          <w:sz w:val="24"/>
          <w:szCs w:val="24"/>
        </w:rPr>
        <w:t>15.</w:t>
      </w:r>
      <w:r w:rsidRPr="007D12F6">
        <w:rPr>
          <w:rFonts w:asciiTheme="minorEastAsia" w:eastAsiaTheme="minorEastAsia" w:hAnsiTheme="minorEastAsia" w:cs="宋体"/>
          <w:b/>
          <w:bCs/>
          <w:sz w:val="24"/>
          <w:szCs w:val="24"/>
        </w:rPr>
        <w:tab/>
      </w:r>
      <w:r w:rsidRPr="007D12F6">
        <w:rPr>
          <w:rFonts w:asciiTheme="minorEastAsia" w:eastAsiaTheme="minorEastAsia" w:hAnsiTheme="minorEastAsia" w:cs="宋体" w:hint="eastAsia"/>
          <w:b/>
          <w:bCs/>
          <w:sz w:val="24"/>
          <w:szCs w:val="24"/>
        </w:rPr>
        <w:t>其他</w:t>
      </w:r>
    </w:p>
    <w:p w:rsidR="00845D26" w:rsidRPr="007D12F6" w:rsidRDefault="008F0AAC">
      <w:pPr>
        <w:spacing w:line="360" w:lineRule="auto"/>
        <w:ind w:left="857" w:hanging="630"/>
        <w:rPr>
          <w:rFonts w:asciiTheme="minorEastAsia" w:eastAsiaTheme="minorEastAsia" w:hAnsiTheme="minorEastAsia"/>
          <w:sz w:val="24"/>
          <w:szCs w:val="24"/>
        </w:rPr>
      </w:pPr>
      <w:r w:rsidRPr="007D12F6">
        <w:rPr>
          <w:rFonts w:asciiTheme="minorEastAsia" w:eastAsiaTheme="minorEastAsia" w:hAnsiTheme="minorEastAsia" w:cs="宋体"/>
          <w:sz w:val="24"/>
          <w:szCs w:val="24"/>
        </w:rPr>
        <w:t>15.1</w:t>
      </w:r>
      <w:r w:rsidRPr="007D12F6">
        <w:rPr>
          <w:rFonts w:asciiTheme="minorEastAsia" w:eastAsiaTheme="minorEastAsia" w:hAnsiTheme="minorEastAsia" w:cs="宋体"/>
          <w:sz w:val="24"/>
          <w:szCs w:val="24"/>
        </w:rPr>
        <w:tab/>
      </w:r>
      <w:r w:rsidRPr="007D12F6">
        <w:rPr>
          <w:rFonts w:asciiTheme="minorEastAsia" w:eastAsiaTheme="minorEastAsia" w:hAnsiTheme="minorEastAsia" w:cs="宋体" w:hint="eastAsia"/>
          <w:sz w:val="24"/>
          <w:szCs w:val="24"/>
        </w:rPr>
        <w:t>本合同共</w:t>
      </w:r>
      <w:r w:rsidRPr="007D12F6">
        <w:rPr>
          <w:rFonts w:asciiTheme="minorEastAsia" w:eastAsiaTheme="minorEastAsia" w:hAnsiTheme="minorEastAsia" w:cs="宋体"/>
          <w:sz w:val="24"/>
          <w:szCs w:val="24"/>
        </w:rPr>
        <w:t>3</w:t>
      </w:r>
      <w:r w:rsidRPr="007D12F6">
        <w:rPr>
          <w:rFonts w:asciiTheme="minorEastAsia" w:eastAsiaTheme="minorEastAsia" w:hAnsiTheme="minorEastAsia" w:cs="宋体" w:hint="eastAsia"/>
          <w:sz w:val="24"/>
          <w:szCs w:val="24"/>
        </w:rPr>
        <w:t>份，具有同等法律效力，甲、乙双方各执</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份，招标代理公司</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份，合同自签字之日起即时生效。</w:t>
      </w:r>
    </w:p>
    <w:p w:rsidR="00845D26" w:rsidRPr="007D12F6" w:rsidRDefault="008F0AAC">
      <w:pPr>
        <w:spacing w:line="360" w:lineRule="auto"/>
        <w:ind w:firstLine="227"/>
        <w:rPr>
          <w:rFonts w:asciiTheme="minorEastAsia" w:eastAsiaTheme="minorEastAsia" w:hAnsiTheme="minorEastAsia"/>
          <w:sz w:val="24"/>
          <w:szCs w:val="24"/>
        </w:rPr>
      </w:pPr>
      <w:r w:rsidRPr="007D12F6">
        <w:rPr>
          <w:rFonts w:asciiTheme="minorEastAsia" w:eastAsiaTheme="minorEastAsia" w:hAnsiTheme="minorEastAsia" w:cs="宋体"/>
          <w:sz w:val="24"/>
          <w:szCs w:val="24"/>
        </w:rPr>
        <w:t>15.2</w:t>
      </w:r>
      <w:r w:rsidRPr="007D12F6">
        <w:rPr>
          <w:rFonts w:asciiTheme="minorEastAsia" w:eastAsiaTheme="minorEastAsia" w:hAnsiTheme="minorEastAsia" w:cs="宋体"/>
          <w:sz w:val="24"/>
          <w:szCs w:val="24"/>
        </w:rPr>
        <w:tab/>
      </w:r>
      <w:r w:rsidRPr="007D12F6">
        <w:rPr>
          <w:rFonts w:asciiTheme="minorEastAsia" w:eastAsiaTheme="minorEastAsia" w:hAnsiTheme="minorEastAsia" w:cs="宋体" w:hint="eastAsia"/>
          <w:sz w:val="24"/>
          <w:szCs w:val="24"/>
        </w:rPr>
        <w:t>本合同末尽事宜，由双方协商处理。</w:t>
      </w:r>
    </w:p>
    <w:p w:rsidR="00845D26" w:rsidRPr="007D12F6" w:rsidRDefault="00845D26">
      <w:pPr>
        <w:spacing w:line="360" w:lineRule="auto"/>
        <w:rPr>
          <w:rFonts w:asciiTheme="minorEastAsia" w:eastAsiaTheme="minorEastAsia" w:hAnsiTheme="minorEastAsia"/>
          <w:b/>
          <w:bCs/>
          <w:sz w:val="24"/>
          <w:szCs w:val="24"/>
        </w:rPr>
      </w:pPr>
    </w:p>
    <w:p w:rsidR="00845D26" w:rsidRPr="007D12F6" w:rsidRDefault="008F0AAC">
      <w:pPr>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甲方：广州医科大学附属第三医院</w:t>
      </w:r>
      <w:r w:rsidRPr="007D12F6">
        <w:rPr>
          <w:rFonts w:asciiTheme="minorEastAsia" w:eastAsiaTheme="minorEastAsia" w:hAnsiTheme="minorEastAsia" w:cs="宋体"/>
          <w:b/>
          <w:bCs/>
          <w:sz w:val="24"/>
          <w:szCs w:val="24"/>
        </w:rPr>
        <w:t xml:space="preserve">          </w:t>
      </w:r>
      <w:r w:rsidRPr="007D12F6">
        <w:rPr>
          <w:rFonts w:asciiTheme="minorEastAsia" w:eastAsiaTheme="minorEastAsia" w:hAnsiTheme="minorEastAsia" w:cs="宋体" w:hint="eastAsia"/>
          <w:b/>
          <w:bCs/>
          <w:sz w:val="24"/>
          <w:szCs w:val="24"/>
        </w:rPr>
        <w:t>乙方：</w:t>
      </w:r>
    </w:p>
    <w:p w:rsidR="00845D26" w:rsidRPr="007D12F6" w:rsidRDefault="008F0AAC">
      <w:pPr>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法定代表：</w:t>
      </w:r>
      <w:r w:rsidRPr="007D12F6">
        <w:rPr>
          <w:rFonts w:asciiTheme="minorEastAsia" w:eastAsiaTheme="minorEastAsia" w:hAnsiTheme="minorEastAsia" w:cs="宋体"/>
          <w:b/>
          <w:bCs/>
          <w:sz w:val="24"/>
          <w:szCs w:val="24"/>
        </w:rPr>
        <w:t xml:space="preserve">                              </w:t>
      </w:r>
      <w:r w:rsidRPr="007D12F6">
        <w:rPr>
          <w:rFonts w:asciiTheme="minorEastAsia" w:eastAsiaTheme="minorEastAsia" w:hAnsiTheme="minorEastAsia" w:cs="宋体" w:hint="eastAsia"/>
          <w:b/>
          <w:bCs/>
          <w:sz w:val="24"/>
          <w:szCs w:val="24"/>
        </w:rPr>
        <w:t>法定代表：</w:t>
      </w:r>
    </w:p>
    <w:p w:rsidR="00845D26" w:rsidRPr="007D12F6" w:rsidRDefault="008F0AAC">
      <w:pPr>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或授权代表：</w:t>
      </w:r>
      <w:r w:rsidRPr="007D12F6">
        <w:rPr>
          <w:rFonts w:asciiTheme="minorEastAsia" w:eastAsiaTheme="minorEastAsia" w:hAnsiTheme="minorEastAsia" w:cs="宋体"/>
          <w:b/>
          <w:bCs/>
          <w:sz w:val="24"/>
          <w:szCs w:val="24"/>
        </w:rPr>
        <w:t xml:space="preserve">                         </w:t>
      </w:r>
      <w:r w:rsidRPr="007D12F6">
        <w:rPr>
          <w:rFonts w:asciiTheme="minorEastAsia" w:eastAsiaTheme="minorEastAsia" w:hAnsiTheme="minorEastAsia" w:cs="宋体"/>
          <w:b/>
          <w:bCs/>
          <w:sz w:val="24"/>
          <w:szCs w:val="24"/>
        </w:rPr>
        <w:tab/>
      </w:r>
      <w:r w:rsidRPr="007D12F6">
        <w:rPr>
          <w:rFonts w:asciiTheme="minorEastAsia" w:eastAsiaTheme="minorEastAsia" w:hAnsiTheme="minorEastAsia" w:cs="宋体" w:hint="eastAsia"/>
          <w:b/>
          <w:bCs/>
          <w:sz w:val="24"/>
          <w:szCs w:val="24"/>
        </w:rPr>
        <w:t>或授权代表：</w:t>
      </w:r>
    </w:p>
    <w:p w:rsidR="00845D26" w:rsidRPr="007D12F6" w:rsidRDefault="008F0AAC">
      <w:pPr>
        <w:spacing w:line="360" w:lineRule="auto"/>
        <w:ind w:left="5474" w:hangingChars="2272" w:hanging="5474"/>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地址：广州市</w:t>
      </w:r>
      <w:proofErr w:type="gramStart"/>
      <w:r w:rsidRPr="007D12F6">
        <w:rPr>
          <w:rFonts w:asciiTheme="minorEastAsia" w:eastAsiaTheme="minorEastAsia" w:hAnsiTheme="minorEastAsia" w:cs="宋体" w:hint="eastAsia"/>
          <w:b/>
          <w:bCs/>
          <w:sz w:val="24"/>
          <w:szCs w:val="24"/>
        </w:rPr>
        <w:t>荔</w:t>
      </w:r>
      <w:proofErr w:type="gramEnd"/>
      <w:r w:rsidRPr="007D12F6">
        <w:rPr>
          <w:rFonts w:asciiTheme="minorEastAsia" w:eastAsiaTheme="minorEastAsia" w:hAnsiTheme="minorEastAsia" w:cs="宋体" w:hint="eastAsia"/>
          <w:b/>
          <w:bCs/>
          <w:sz w:val="24"/>
          <w:szCs w:val="24"/>
        </w:rPr>
        <w:t>湾区多宝路</w:t>
      </w:r>
      <w:r w:rsidRPr="007D12F6">
        <w:rPr>
          <w:rFonts w:asciiTheme="minorEastAsia" w:eastAsiaTheme="minorEastAsia" w:hAnsiTheme="minorEastAsia" w:cs="宋体"/>
          <w:b/>
          <w:bCs/>
          <w:sz w:val="24"/>
          <w:szCs w:val="24"/>
        </w:rPr>
        <w:t>63</w:t>
      </w:r>
      <w:r w:rsidRPr="007D12F6">
        <w:rPr>
          <w:rFonts w:asciiTheme="minorEastAsia" w:eastAsiaTheme="minorEastAsia" w:hAnsiTheme="minorEastAsia" w:cs="宋体" w:hint="eastAsia"/>
          <w:b/>
          <w:bCs/>
          <w:sz w:val="24"/>
          <w:szCs w:val="24"/>
        </w:rPr>
        <w:t>号</w:t>
      </w:r>
      <w:r w:rsidRPr="007D12F6">
        <w:rPr>
          <w:rFonts w:asciiTheme="minorEastAsia" w:eastAsiaTheme="minorEastAsia" w:hAnsiTheme="minorEastAsia" w:cs="宋体"/>
          <w:b/>
          <w:bCs/>
          <w:sz w:val="24"/>
          <w:szCs w:val="24"/>
        </w:rPr>
        <w:t xml:space="preserve">           </w:t>
      </w:r>
      <w:r w:rsidRPr="007D12F6">
        <w:rPr>
          <w:rFonts w:asciiTheme="minorEastAsia" w:eastAsiaTheme="minorEastAsia" w:hAnsiTheme="minorEastAsia" w:cs="宋体" w:hint="eastAsia"/>
          <w:b/>
          <w:bCs/>
          <w:sz w:val="24"/>
          <w:szCs w:val="24"/>
        </w:rPr>
        <w:t>地址：</w:t>
      </w:r>
    </w:p>
    <w:p w:rsidR="00845D26" w:rsidRPr="007D12F6" w:rsidRDefault="008F0AAC">
      <w:pPr>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电话：</w:t>
      </w:r>
      <w:r w:rsidRPr="007D12F6">
        <w:rPr>
          <w:rFonts w:asciiTheme="minorEastAsia" w:eastAsiaTheme="minorEastAsia" w:hAnsiTheme="minorEastAsia" w:cs="宋体"/>
          <w:b/>
          <w:bCs/>
          <w:sz w:val="24"/>
          <w:szCs w:val="24"/>
        </w:rPr>
        <w:t xml:space="preserve">020-81292669                      </w:t>
      </w:r>
      <w:r w:rsidRPr="007D12F6">
        <w:rPr>
          <w:rFonts w:asciiTheme="minorEastAsia" w:eastAsiaTheme="minorEastAsia" w:hAnsiTheme="minorEastAsia" w:cs="宋体" w:hint="eastAsia"/>
          <w:b/>
          <w:bCs/>
          <w:sz w:val="24"/>
          <w:szCs w:val="24"/>
        </w:rPr>
        <w:t>电话：</w:t>
      </w:r>
    </w:p>
    <w:p w:rsidR="00845D26" w:rsidRPr="007D12F6" w:rsidRDefault="008F0AAC">
      <w:pPr>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传真：</w:t>
      </w:r>
      <w:r w:rsidRPr="007D12F6">
        <w:rPr>
          <w:rFonts w:asciiTheme="minorEastAsia" w:eastAsiaTheme="minorEastAsia" w:hAnsiTheme="minorEastAsia" w:cs="宋体"/>
          <w:b/>
          <w:bCs/>
          <w:sz w:val="24"/>
          <w:szCs w:val="24"/>
        </w:rPr>
        <w:t xml:space="preserve">020-81292669                      </w:t>
      </w:r>
      <w:r w:rsidRPr="007D12F6">
        <w:rPr>
          <w:rFonts w:asciiTheme="minorEastAsia" w:eastAsiaTheme="minorEastAsia" w:hAnsiTheme="minorEastAsia" w:cs="宋体" w:hint="eastAsia"/>
          <w:b/>
          <w:bCs/>
          <w:sz w:val="24"/>
          <w:szCs w:val="24"/>
        </w:rPr>
        <w:t>传真：</w:t>
      </w:r>
    </w:p>
    <w:p w:rsidR="00845D26" w:rsidRPr="007D12F6" w:rsidRDefault="008F0AAC">
      <w:pPr>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签约日期：</w:t>
      </w:r>
      <w:r w:rsidRPr="007D12F6">
        <w:rPr>
          <w:rFonts w:asciiTheme="minorEastAsia" w:eastAsiaTheme="minorEastAsia" w:hAnsiTheme="minorEastAsia" w:cs="宋体"/>
          <w:b/>
          <w:bCs/>
          <w:sz w:val="24"/>
          <w:szCs w:val="24"/>
        </w:rPr>
        <w:t xml:space="preserve">20   </w:t>
      </w:r>
      <w:r w:rsidRPr="007D12F6">
        <w:rPr>
          <w:rFonts w:asciiTheme="minorEastAsia" w:eastAsiaTheme="minorEastAsia" w:hAnsiTheme="minorEastAsia" w:cs="宋体" w:hint="eastAsia"/>
          <w:b/>
          <w:bCs/>
          <w:sz w:val="24"/>
          <w:szCs w:val="24"/>
        </w:rPr>
        <w:t>年</w:t>
      </w:r>
      <w:r w:rsidRPr="007D12F6">
        <w:rPr>
          <w:rFonts w:asciiTheme="minorEastAsia" w:eastAsiaTheme="minorEastAsia" w:hAnsiTheme="minorEastAsia" w:cs="宋体"/>
          <w:b/>
          <w:bCs/>
          <w:sz w:val="24"/>
          <w:szCs w:val="24"/>
        </w:rPr>
        <w:t xml:space="preserve">   </w:t>
      </w:r>
      <w:r w:rsidRPr="007D12F6">
        <w:rPr>
          <w:rFonts w:asciiTheme="minorEastAsia" w:eastAsiaTheme="minorEastAsia" w:hAnsiTheme="minorEastAsia" w:cs="宋体" w:hint="eastAsia"/>
          <w:b/>
          <w:bCs/>
          <w:sz w:val="24"/>
          <w:szCs w:val="24"/>
        </w:rPr>
        <w:t>月</w:t>
      </w:r>
      <w:r w:rsidRPr="007D12F6">
        <w:rPr>
          <w:rFonts w:asciiTheme="minorEastAsia" w:eastAsiaTheme="minorEastAsia" w:hAnsiTheme="minorEastAsia" w:cs="宋体"/>
          <w:b/>
          <w:bCs/>
          <w:sz w:val="24"/>
          <w:szCs w:val="24"/>
        </w:rPr>
        <w:t xml:space="preserve">   </w:t>
      </w:r>
      <w:r w:rsidRPr="007D12F6">
        <w:rPr>
          <w:rFonts w:asciiTheme="minorEastAsia" w:eastAsiaTheme="minorEastAsia" w:hAnsiTheme="minorEastAsia" w:cs="宋体" w:hint="eastAsia"/>
          <w:b/>
          <w:bCs/>
          <w:sz w:val="24"/>
          <w:szCs w:val="24"/>
        </w:rPr>
        <w:t>日</w:t>
      </w:r>
      <w:r w:rsidRPr="007D12F6">
        <w:rPr>
          <w:rFonts w:asciiTheme="minorEastAsia" w:eastAsiaTheme="minorEastAsia" w:hAnsiTheme="minorEastAsia" w:cs="宋体"/>
          <w:b/>
          <w:bCs/>
          <w:sz w:val="24"/>
          <w:szCs w:val="24"/>
        </w:rPr>
        <w:t xml:space="preserve">             </w:t>
      </w:r>
      <w:r w:rsidRPr="007D12F6">
        <w:rPr>
          <w:rFonts w:asciiTheme="minorEastAsia" w:eastAsiaTheme="minorEastAsia" w:hAnsiTheme="minorEastAsia" w:cs="宋体" w:hint="eastAsia"/>
          <w:b/>
          <w:bCs/>
          <w:sz w:val="24"/>
          <w:szCs w:val="24"/>
        </w:rPr>
        <w:t>签约日期：</w:t>
      </w:r>
      <w:r w:rsidRPr="007D12F6">
        <w:rPr>
          <w:rFonts w:asciiTheme="minorEastAsia" w:eastAsiaTheme="minorEastAsia" w:hAnsiTheme="minorEastAsia" w:cs="宋体"/>
          <w:b/>
          <w:bCs/>
          <w:sz w:val="24"/>
          <w:szCs w:val="24"/>
        </w:rPr>
        <w:t xml:space="preserve">20   </w:t>
      </w:r>
      <w:r w:rsidRPr="007D12F6">
        <w:rPr>
          <w:rFonts w:asciiTheme="minorEastAsia" w:eastAsiaTheme="minorEastAsia" w:hAnsiTheme="minorEastAsia" w:cs="宋体" w:hint="eastAsia"/>
          <w:b/>
          <w:bCs/>
          <w:sz w:val="24"/>
          <w:szCs w:val="24"/>
        </w:rPr>
        <w:t>年</w:t>
      </w:r>
      <w:r w:rsidRPr="007D12F6">
        <w:rPr>
          <w:rFonts w:asciiTheme="minorEastAsia" w:eastAsiaTheme="minorEastAsia" w:hAnsiTheme="minorEastAsia" w:cs="宋体"/>
          <w:b/>
          <w:bCs/>
          <w:sz w:val="24"/>
          <w:szCs w:val="24"/>
        </w:rPr>
        <w:t xml:space="preserve">   </w:t>
      </w:r>
      <w:r w:rsidRPr="007D12F6">
        <w:rPr>
          <w:rFonts w:asciiTheme="minorEastAsia" w:eastAsiaTheme="minorEastAsia" w:hAnsiTheme="minorEastAsia" w:cs="宋体" w:hint="eastAsia"/>
          <w:b/>
          <w:bCs/>
          <w:sz w:val="24"/>
          <w:szCs w:val="24"/>
        </w:rPr>
        <w:t>月</w:t>
      </w:r>
      <w:r w:rsidRPr="007D12F6">
        <w:rPr>
          <w:rFonts w:asciiTheme="minorEastAsia" w:eastAsiaTheme="minorEastAsia" w:hAnsiTheme="minorEastAsia" w:cs="宋体"/>
          <w:b/>
          <w:bCs/>
          <w:sz w:val="24"/>
          <w:szCs w:val="24"/>
        </w:rPr>
        <w:t xml:space="preserve">   </w:t>
      </w:r>
      <w:r w:rsidRPr="007D12F6">
        <w:rPr>
          <w:rFonts w:asciiTheme="minorEastAsia" w:eastAsiaTheme="minorEastAsia" w:hAnsiTheme="minorEastAsia" w:cs="宋体" w:hint="eastAsia"/>
          <w:b/>
          <w:bCs/>
          <w:sz w:val="24"/>
          <w:szCs w:val="24"/>
        </w:rPr>
        <w:t>日</w:t>
      </w:r>
    </w:p>
    <w:p w:rsidR="00845D26" w:rsidRPr="007D12F6" w:rsidRDefault="008F0AAC">
      <w:pPr>
        <w:spacing w:line="360" w:lineRule="auto"/>
        <w:outlineLvl w:val="0"/>
        <w:rPr>
          <w:rFonts w:asciiTheme="minorEastAsia" w:eastAsiaTheme="minorEastAsia" w:hAnsiTheme="minorEastAsia"/>
          <w:b/>
          <w:bCs/>
          <w:sz w:val="24"/>
          <w:szCs w:val="24"/>
        </w:rPr>
      </w:pPr>
      <w:bookmarkStart w:id="37" w:name="_Toc501719500"/>
      <w:bookmarkStart w:id="38" w:name="_Toc500512249"/>
      <w:bookmarkStart w:id="39" w:name="_Toc520815809"/>
      <w:bookmarkStart w:id="40" w:name="_Toc9776"/>
      <w:bookmarkStart w:id="41" w:name="_Toc499023687"/>
      <w:bookmarkStart w:id="42" w:name="_Toc10257"/>
      <w:bookmarkStart w:id="43" w:name="_Toc528062030"/>
      <w:bookmarkStart w:id="44" w:name="_Toc505343914"/>
      <w:r w:rsidRPr="007D12F6">
        <w:rPr>
          <w:rFonts w:asciiTheme="minorEastAsia" w:eastAsiaTheme="minorEastAsia" w:hAnsiTheme="minorEastAsia" w:cs="宋体" w:hint="eastAsia"/>
          <w:b/>
          <w:bCs/>
          <w:sz w:val="24"/>
          <w:szCs w:val="24"/>
        </w:rPr>
        <w:t>签约地点：广州市</w:t>
      </w:r>
      <w:bookmarkEnd w:id="37"/>
      <w:bookmarkEnd w:id="38"/>
      <w:bookmarkEnd w:id="39"/>
      <w:bookmarkEnd w:id="40"/>
      <w:bookmarkEnd w:id="41"/>
      <w:bookmarkEnd w:id="42"/>
      <w:bookmarkEnd w:id="43"/>
      <w:bookmarkEnd w:id="44"/>
    </w:p>
    <w:p w:rsidR="00845D26" w:rsidRPr="007D12F6" w:rsidRDefault="008F0AAC">
      <w:pPr>
        <w:spacing w:line="360" w:lineRule="auto"/>
        <w:ind w:firstLineChars="2000" w:firstLine="4819"/>
        <w:outlineLvl w:val="0"/>
        <w:rPr>
          <w:rFonts w:asciiTheme="minorEastAsia" w:eastAsiaTheme="minorEastAsia" w:hAnsiTheme="minorEastAsia"/>
          <w:b/>
          <w:bCs/>
          <w:sz w:val="24"/>
          <w:szCs w:val="24"/>
        </w:rPr>
      </w:pPr>
      <w:bookmarkStart w:id="45" w:name="_Toc505343915"/>
      <w:bookmarkStart w:id="46" w:name="_Toc500512250"/>
      <w:bookmarkStart w:id="47" w:name="_Toc499023688"/>
      <w:bookmarkStart w:id="48" w:name="_Toc501719501"/>
      <w:bookmarkStart w:id="49" w:name="_Toc5983"/>
      <w:bookmarkStart w:id="50" w:name="_Toc520815810"/>
      <w:bookmarkStart w:id="51" w:name="_Toc13581"/>
      <w:bookmarkStart w:id="52" w:name="_Toc528062031"/>
      <w:r w:rsidRPr="007D12F6">
        <w:rPr>
          <w:rFonts w:asciiTheme="minorEastAsia" w:eastAsiaTheme="minorEastAsia" w:hAnsiTheme="minorEastAsia" w:cs="宋体" w:hint="eastAsia"/>
          <w:b/>
          <w:bCs/>
          <w:sz w:val="24"/>
          <w:szCs w:val="24"/>
        </w:rPr>
        <w:t>开户银行：</w:t>
      </w:r>
      <w:bookmarkStart w:id="53" w:name="_Toc528062032"/>
      <w:bookmarkStart w:id="54" w:name="_Toc12408"/>
      <w:bookmarkStart w:id="55" w:name="_Toc500512251"/>
      <w:bookmarkStart w:id="56" w:name="_Toc520815811"/>
      <w:bookmarkStart w:id="57" w:name="_Toc22889"/>
      <w:bookmarkStart w:id="58" w:name="_Toc505343916"/>
      <w:bookmarkStart w:id="59" w:name="_Toc499023689"/>
      <w:bookmarkStart w:id="60" w:name="_Toc501719502"/>
      <w:bookmarkEnd w:id="45"/>
      <w:bookmarkEnd w:id="46"/>
      <w:bookmarkEnd w:id="47"/>
      <w:bookmarkEnd w:id="48"/>
      <w:bookmarkEnd w:id="49"/>
      <w:bookmarkEnd w:id="50"/>
      <w:bookmarkEnd w:id="51"/>
      <w:bookmarkEnd w:id="52"/>
    </w:p>
    <w:p w:rsidR="00845D26" w:rsidRPr="007D12F6" w:rsidRDefault="008F0AAC">
      <w:pPr>
        <w:spacing w:line="360" w:lineRule="auto"/>
        <w:ind w:firstLineChars="2000" w:firstLine="4819"/>
        <w:outlineLvl w:val="0"/>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帐</w:t>
      </w:r>
      <w:r w:rsidRPr="007D12F6">
        <w:rPr>
          <w:rFonts w:asciiTheme="minorEastAsia" w:eastAsiaTheme="minorEastAsia" w:hAnsiTheme="minorEastAsia" w:cs="宋体"/>
          <w:b/>
          <w:bCs/>
          <w:sz w:val="24"/>
          <w:szCs w:val="24"/>
        </w:rPr>
        <w:t xml:space="preserve">    </w:t>
      </w:r>
      <w:r w:rsidRPr="007D12F6">
        <w:rPr>
          <w:rFonts w:asciiTheme="minorEastAsia" w:eastAsiaTheme="minorEastAsia" w:hAnsiTheme="minorEastAsia" w:cs="宋体" w:hint="eastAsia"/>
          <w:b/>
          <w:bCs/>
          <w:sz w:val="24"/>
          <w:szCs w:val="24"/>
        </w:rPr>
        <w:t>号：</w:t>
      </w:r>
      <w:bookmarkEnd w:id="53"/>
      <w:bookmarkEnd w:id="54"/>
      <w:bookmarkEnd w:id="55"/>
      <w:bookmarkEnd w:id="56"/>
      <w:bookmarkEnd w:id="57"/>
      <w:bookmarkEnd w:id="58"/>
      <w:bookmarkEnd w:id="59"/>
      <w:bookmarkEnd w:id="60"/>
    </w:p>
    <w:p w:rsidR="00845D26" w:rsidRPr="007D12F6" w:rsidRDefault="00845D26">
      <w:pPr>
        <w:spacing w:line="360" w:lineRule="auto"/>
        <w:outlineLvl w:val="0"/>
        <w:rPr>
          <w:rFonts w:asciiTheme="minorEastAsia" w:eastAsiaTheme="minorEastAsia" w:hAnsiTheme="minorEastAsia"/>
          <w:sz w:val="24"/>
          <w:szCs w:val="24"/>
        </w:rPr>
      </w:pPr>
    </w:p>
    <w:p w:rsidR="00845D26" w:rsidRPr="007D12F6" w:rsidRDefault="00845D26">
      <w:pPr>
        <w:spacing w:line="360" w:lineRule="auto"/>
        <w:ind w:left="588"/>
        <w:rPr>
          <w:rFonts w:asciiTheme="minorEastAsia" w:eastAsiaTheme="minorEastAsia" w:hAnsiTheme="minorEastAsia"/>
          <w:sz w:val="24"/>
          <w:szCs w:val="24"/>
        </w:rPr>
        <w:sectPr w:rsidR="00845D26" w:rsidRPr="007D12F6">
          <w:headerReference w:type="default" r:id="rId10"/>
          <w:footerReference w:type="default" r:id="rId11"/>
          <w:pgSz w:w="11906" w:h="16838"/>
          <w:pgMar w:top="1418" w:right="1191" w:bottom="1134" w:left="1191" w:header="851" w:footer="567" w:gutter="0"/>
          <w:pgNumType w:start="2"/>
          <w:cols w:space="720"/>
          <w:docGrid w:type="lines" w:linePitch="312"/>
        </w:sectPr>
      </w:pPr>
    </w:p>
    <w:p w:rsidR="00845D26" w:rsidRPr="007D12F6" w:rsidRDefault="008F0AAC">
      <w:pPr>
        <w:spacing w:beforeLines="50" w:before="156" w:afterLines="50" w:after="156" w:line="360" w:lineRule="auto"/>
        <w:jc w:val="center"/>
        <w:outlineLvl w:val="0"/>
        <w:rPr>
          <w:rFonts w:asciiTheme="minorEastAsia" w:eastAsiaTheme="minorEastAsia" w:hAnsiTheme="minorEastAsia"/>
          <w:b/>
          <w:bCs/>
          <w:sz w:val="24"/>
          <w:szCs w:val="24"/>
        </w:rPr>
      </w:pPr>
      <w:bookmarkStart w:id="61" w:name="_Toc528062033"/>
      <w:bookmarkStart w:id="62" w:name="_Toc435514851"/>
      <w:bookmarkStart w:id="63" w:name="_Toc435115056"/>
      <w:r w:rsidRPr="007D12F6">
        <w:rPr>
          <w:rFonts w:asciiTheme="minorEastAsia" w:eastAsiaTheme="minorEastAsia" w:hAnsiTheme="minorEastAsia" w:cs="宋体" w:hint="eastAsia"/>
          <w:b/>
          <w:bCs/>
          <w:sz w:val="24"/>
          <w:szCs w:val="24"/>
        </w:rPr>
        <w:lastRenderedPageBreak/>
        <w:t>第六章</w:t>
      </w:r>
      <w:r w:rsidRPr="007D12F6">
        <w:rPr>
          <w:rFonts w:asciiTheme="minorEastAsia" w:eastAsiaTheme="minorEastAsia" w:hAnsiTheme="minorEastAsia"/>
          <w:b/>
          <w:bCs/>
          <w:sz w:val="24"/>
          <w:szCs w:val="24"/>
        </w:rPr>
        <w:t xml:space="preserve"> </w:t>
      </w:r>
      <w:r w:rsidRPr="007D12F6">
        <w:rPr>
          <w:rFonts w:asciiTheme="minorEastAsia" w:eastAsiaTheme="minorEastAsia" w:hAnsiTheme="minorEastAsia" w:cs="宋体" w:hint="eastAsia"/>
          <w:b/>
          <w:bCs/>
          <w:sz w:val="24"/>
          <w:szCs w:val="24"/>
        </w:rPr>
        <w:t>投标文件格式</w:t>
      </w:r>
      <w:bookmarkEnd w:id="61"/>
      <w:bookmarkEnd w:id="62"/>
      <w:bookmarkEnd w:id="63"/>
    </w:p>
    <w:p w:rsidR="00845D26" w:rsidRPr="007D12F6" w:rsidRDefault="008F0AAC">
      <w:pPr>
        <w:pStyle w:val="2"/>
        <w:spacing w:line="440" w:lineRule="exact"/>
        <w:jc w:val="center"/>
        <w:rPr>
          <w:rFonts w:asciiTheme="minorEastAsia" w:eastAsiaTheme="minorEastAsia" w:hAnsiTheme="minorEastAsia" w:cs="Times New Roman"/>
          <w:sz w:val="24"/>
          <w:szCs w:val="24"/>
        </w:rPr>
      </w:pPr>
      <w:bookmarkStart w:id="64" w:name="_Toc435514852"/>
      <w:bookmarkStart w:id="65" w:name="_Toc435515292"/>
      <w:r w:rsidRPr="007D12F6">
        <w:rPr>
          <w:rFonts w:asciiTheme="minorEastAsia" w:eastAsiaTheme="minorEastAsia" w:hAnsiTheme="minorEastAsia" w:cs="黑体" w:hint="eastAsia"/>
          <w:sz w:val="24"/>
          <w:szCs w:val="24"/>
        </w:rPr>
        <w:t>投标文件包装封面参考</w:t>
      </w:r>
      <w:bookmarkEnd w:id="64"/>
      <w:bookmarkEnd w:id="65"/>
    </w:p>
    <w:tbl>
      <w:tblPr>
        <w:tblW w:w="90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8"/>
      </w:tblGrid>
      <w:tr w:rsidR="007D12F6" w:rsidRPr="007D12F6">
        <w:trPr>
          <w:trHeight w:val="11727"/>
        </w:trPr>
        <w:tc>
          <w:tcPr>
            <w:tcW w:w="9018" w:type="dxa"/>
          </w:tcPr>
          <w:p w:rsidR="00845D26" w:rsidRPr="007D12F6" w:rsidRDefault="00845D26">
            <w:pPr>
              <w:pStyle w:val="a0"/>
              <w:spacing w:line="360" w:lineRule="auto"/>
              <w:ind w:firstLineChars="150" w:firstLine="361"/>
              <w:rPr>
                <w:rFonts w:asciiTheme="minorEastAsia" w:eastAsiaTheme="minorEastAsia" w:hAnsiTheme="minorEastAsia"/>
                <w:b/>
                <w:bCs/>
                <w:kern w:val="2"/>
                <w:sz w:val="24"/>
                <w:szCs w:val="24"/>
              </w:rPr>
            </w:pPr>
          </w:p>
          <w:p w:rsidR="00845D26" w:rsidRPr="007D12F6" w:rsidRDefault="00845D26">
            <w:pPr>
              <w:pStyle w:val="a0"/>
              <w:spacing w:line="360" w:lineRule="auto"/>
              <w:ind w:firstLineChars="150" w:firstLine="361"/>
              <w:rPr>
                <w:rFonts w:asciiTheme="minorEastAsia" w:eastAsiaTheme="minorEastAsia" w:hAnsiTheme="minorEastAsia"/>
                <w:b/>
                <w:bCs/>
                <w:kern w:val="2"/>
                <w:sz w:val="24"/>
                <w:szCs w:val="24"/>
              </w:rPr>
            </w:pPr>
          </w:p>
          <w:p w:rsidR="00845D26" w:rsidRPr="007D12F6" w:rsidRDefault="00845D26">
            <w:pPr>
              <w:pStyle w:val="a0"/>
              <w:spacing w:line="360" w:lineRule="auto"/>
              <w:ind w:firstLineChars="150" w:firstLine="361"/>
              <w:rPr>
                <w:rFonts w:asciiTheme="minorEastAsia" w:eastAsiaTheme="minorEastAsia" w:hAnsiTheme="minorEastAsia"/>
                <w:b/>
                <w:bCs/>
                <w:kern w:val="2"/>
                <w:sz w:val="24"/>
                <w:szCs w:val="24"/>
              </w:rPr>
            </w:pPr>
          </w:p>
          <w:p w:rsidR="00845D26" w:rsidRPr="007D12F6" w:rsidRDefault="008F0AAC">
            <w:pPr>
              <w:pStyle w:val="a0"/>
              <w:spacing w:line="360" w:lineRule="auto"/>
              <w:jc w:val="center"/>
              <w:rPr>
                <w:rFonts w:asciiTheme="minorEastAsia" w:eastAsiaTheme="minorEastAsia" w:hAnsiTheme="minorEastAsia"/>
                <w:b/>
                <w:bCs/>
                <w:kern w:val="2"/>
                <w:sz w:val="24"/>
                <w:szCs w:val="24"/>
              </w:rPr>
            </w:pPr>
            <w:r w:rsidRPr="007D12F6">
              <w:rPr>
                <w:rFonts w:asciiTheme="minorEastAsia" w:eastAsiaTheme="minorEastAsia" w:hAnsiTheme="minorEastAsia" w:cs="黑体" w:hint="eastAsia"/>
                <w:b/>
                <w:bCs/>
                <w:kern w:val="2"/>
                <w:sz w:val="24"/>
                <w:szCs w:val="24"/>
              </w:rPr>
              <w:t>投</w:t>
            </w:r>
            <w:r w:rsidRPr="007D12F6">
              <w:rPr>
                <w:rFonts w:asciiTheme="minorEastAsia" w:eastAsiaTheme="minorEastAsia" w:hAnsiTheme="minorEastAsia" w:cs="黑体"/>
                <w:b/>
                <w:bCs/>
                <w:kern w:val="2"/>
                <w:sz w:val="24"/>
                <w:szCs w:val="24"/>
              </w:rPr>
              <w:t xml:space="preserve"> </w:t>
            </w:r>
            <w:r w:rsidRPr="007D12F6">
              <w:rPr>
                <w:rFonts w:asciiTheme="minorEastAsia" w:eastAsiaTheme="minorEastAsia" w:hAnsiTheme="minorEastAsia" w:cs="黑体" w:hint="eastAsia"/>
                <w:b/>
                <w:bCs/>
                <w:kern w:val="2"/>
                <w:sz w:val="24"/>
                <w:szCs w:val="24"/>
              </w:rPr>
              <w:t>标</w:t>
            </w:r>
            <w:r w:rsidRPr="007D12F6">
              <w:rPr>
                <w:rFonts w:asciiTheme="minorEastAsia" w:eastAsiaTheme="minorEastAsia" w:hAnsiTheme="minorEastAsia" w:cs="黑体"/>
                <w:b/>
                <w:bCs/>
                <w:kern w:val="2"/>
                <w:sz w:val="24"/>
                <w:szCs w:val="24"/>
              </w:rPr>
              <w:t xml:space="preserve"> </w:t>
            </w:r>
            <w:r w:rsidRPr="007D12F6">
              <w:rPr>
                <w:rFonts w:asciiTheme="minorEastAsia" w:eastAsiaTheme="minorEastAsia" w:hAnsiTheme="minorEastAsia" w:cs="黑体" w:hint="eastAsia"/>
                <w:b/>
                <w:bCs/>
                <w:kern w:val="2"/>
                <w:sz w:val="24"/>
                <w:szCs w:val="24"/>
              </w:rPr>
              <w:t>文</w:t>
            </w:r>
            <w:r w:rsidRPr="007D12F6">
              <w:rPr>
                <w:rFonts w:asciiTheme="minorEastAsia" w:eastAsiaTheme="minorEastAsia" w:hAnsiTheme="minorEastAsia" w:cs="黑体"/>
                <w:b/>
                <w:bCs/>
                <w:kern w:val="2"/>
                <w:sz w:val="24"/>
                <w:szCs w:val="24"/>
              </w:rPr>
              <w:t xml:space="preserve"> </w:t>
            </w:r>
            <w:r w:rsidRPr="007D12F6">
              <w:rPr>
                <w:rFonts w:asciiTheme="minorEastAsia" w:eastAsiaTheme="minorEastAsia" w:hAnsiTheme="minorEastAsia" w:cs="黑体" w:hint="eastAsia"/>
                <w:b/>
                <w:bCs/>
                <w:kern w:val="2"/>
                <w:sz w:val="24"/>
                <w:szCs w:val="24"/>
              </w:rPr>
              <w:t>件</w:t>
            </w:r>
          </w:p>
          <w:p w:rsidR="00845D26" w:rsidRPr="007D12F6" w:rsidRDefault="008F0AAC">
            <w:pPr>
              <w:pStyle w:val="a0"/>
              <w:spacing w:line="360" w:lineRule="auto"/>
              <w:ind w:firstLineChars="651" w:firstLine="1569"/>
              <w:rPr>
                <w:rFonts w:asciiTheme="minorEastAsia" w:eastAsiaTheme="minorEastAsia" w:hAnsiTheme="minorEastAsia"/>
                <w:b/>
                <w:bCs/>
                <w:kern w:val="2"/>
                <w:sz w:val="24"/>
                <w:szCs w:val="24"/>
              </w:rPr>
            </w:pPr>
            <w:r w:rsidRPr="007D12F6">
              <w:rPr>
                <w:rFonts w:asciiTheme="minorEastAsia" w:eastAsiaTheme="minorEastAsia" w:hAnsiTheme="minorEastAsia" w:cs="黑体" w:hint="eastAsia"/>
                <w:b/>
                <w:bCs/>
                <w:kern w:val="2"/>
                <w:sz w:val="24"/>
                <w:szCs w:val="24"/>
              </w:rPr>
              <w:t>口</w:t>
            </w:r>
            <w:r w:rsidRPr="007D12F6">
              <w:rPr>
                <w:rFonts w:asciiTheme="minorEastAsia" w:eastAsiaTheme="minorEastAsia" w:hAnsiTheme="minorEastAsia" w:cs="黑体"/>
                <w:b/>
                <w:bCs/>
                <w:kern w:val="2"/>
                <w:sz w:val="24"/>
                <w:szCs w:val="24"/>
              </w:rPr>
              <w:t xml:space="preserve"> </w:t>
            </w:r>
            <w:r w:rsidRPr="007D12F6">
              <w:rPr>
                <w:rFonts w:asciiTheme="minorEastAsia" w:eastAsiaTheme="minorEastAsia" w:hAnsiTheme="minorEastAsia" w:cs="黑体" w:hint="eastAsia"/>
                <w:b/>
                <w:bCs/>
                <w:kern w:val="2"/>
                <w:sz w:val="24"/>
                <w:szCs w:val="24"/>
              </w:rPr>
              <w:t>正本</w:t>
            </w:r>
          </w:p>
          <w:p w:rsidR="00845D26" w:rsidRPr="007D12F6" w:rsidRDefault="008F0AAC">
            <w:pPr>
              <w:pStyle w:val="a0"/>
              <w:spacing w:line="360" w:lineRule="auto"/>
              <w:ind w:firstLineChars="651" w:firstLine="1569"/>
              <w:rPr>
                <w:rFonts w:asciiTheme="minorEastAsia" w:eastAsiaTheme="minorEastAsia" w:hAnsiTheme="minorEastAsia"/>
                <w:b/>
                <w:bCs/>
                <w:kern w:val="2"/>
                <w:sz w:val="24"/>
                <w:szCs w:val="24"/>
              </w:rPr>
            </w:pPr>
            <w:r w:rsidRPr="007D12F6">
              <w:rPr>
                <w:rFonts w:asciiTheme="minorEastAsia" w:eastAsiaTheme="minorEastAsia" w:hAnsiTheme="minorEastAsia" w:cs="黑体" w:hint="eastAsia"/>
                <w:b/>
                <w:bCs/>
                <w:kern w:val="2"/>
                <w:sz w:val="24"/>
                <w:szCs w:val="24"/>
              </w:rPr>
              <w:t>口</w:t>
            </w:r>
            <w:r w:rsidRPr="007D12F6">
              <w:rPr>
                <w:rFonts w:asciiTheme="minorEastAsia" w:eastAsiaTheme="minorEastAsia" w:hAnsiTheme="minorEastAsia" w:cs="黑体"/>
                <w:b/>
                <w:bCs/>
                <w:kern w:val="2"/>
                <w:sz w:val="24"/>
                <w:szCs w:val="24"/>
              </w:rPr>
              <w:t xml:space="preserve"> </w:t>
            </w:r>
            <w:r w:rsidRPr="007D12F6">
              <w:rPr>
                <w:rFonts w:asciiTheme="minorEastAsia" w:eastAsiaTheme="minorEastAsia" w:hAnsiTheme="minorEastAsia" w:cs="黑体" w:hint="eastAsia"/>
                <w:b/>
                <w:bCs/>
                <w:kern w:val="2"/>
                <w:sz w:val="24"/>
                <w:szCs w:val="24"/>
              </w:rPr>
              <w:t>副本</w:t>
            </w:r>
          </w:p>
          <w:p w:rsidR="00845D26" w:rsidRPr="007D12F6" w:rsidRDefault="00845D26">
            <w:pPr>
              <w:pStyle w:val="a0"/>
              <w:spacing w:line="360" w:lineRule="auto"/>
              <w:rPr>
                <w:rFonts w:asciiTheme="minorEastAsia" w:eastAsiaTheme="minorEastAsia" w:hAnsiTheme="minorEastAsia"/>
                <w:b/>
                <w:bCs/>
                <w:kern w:val="2"/>
                <w:sz w:val="24"/>
                <w:szCs w:val="24"/>
              </w:rPr>
            </w:pPr>
          </w:p>
          <w:p w:rsidR="00845D26" w:rsidRPr="007D12F6" w:rsidRDefault="008F0AAC">
            <w:pPr>
              <w:pStyle w:val="a0"/>
              <w:spacing w:line="360" w:lineRule="auto"/>
              <w:ind w:firstLineChars="1100" w:firstLine="2650"/>
              <w:rPr>
                <w:rFonts w:asciiTheme="minorEastAsia" w:eastAsiaTheme="minorEastAsia" w:hAnsiTheme="minorEastAsia"/>
                <w:b/>
                <w:bCs/>
                <w:kern w:val="2"/>
                <w:sz w:val="24"/>
                <w:szCs w:val="24"/>
              </w:rPr>
            </w:pPr>
            <w:r w:rsidRPr="007D12F6">
              <w:rPr>
                <w:rFonts w:asciiTheme="minorEastAsia" w:eastAsiaTheme="minorEastAsia" w:hAnsiTheme="minorEastAsia" w:cs="仿宋_GB2312" w:hint="eastAsia"/>
                <w:b/>
                <w:bCs/>
                <w:kern w:val="2"/>
                <w:sz w:val="24"/>
                <w:szCs w:val="24"/>
              </w:rPr>
              <w:t>包组号：</w:t>
            </w:r>
          </w:p>
          <w:p w:rsidR="00845D26" w:rsidRPr="007D12F6" w:rsidRDefault="00845D26">
            <w:pPr>
              <w:pStyle w:val="a0"/>
              <w:spacing w:line="360" w:lineRule="auto"/>
              <w:rPr>
                <w:rFonts w:asciiTheme="minorEastAsia" w:eastAsiaTheme="minorEastAsia" w:hAnsiTheme="minorEastAsia"/>
                <w:b/>
                <w:bCs/>
                <w:kern w:val="2"/>
                <w:sz w:val="24"/>
                <w:szCs w:val="24"/>
              </w:rPr>
            </w:pPr>
          </w:p>
          <w:p w:rsidR="00845D26" w:rsidRPr="007D12F6" w:rsidRDefault="008F0AAC">
            <w:pPr>
              <w:pStyle w:val="a0"/>
              <w:spacing w:line="400" w:lineRule="exact"/>
              <w:ind w:firstLineChars="320" w:firstLine="771"/>
              <w:rPr>
                <w:rFonts w:asciiTheme="minorEastAsia" w:eastAsiaTheme="minorEastAsia" w:hAnsiTheme="minorEastAsia"/>
                <w:b/>
                <w:bCs/>
                <w:kern w:val="2"/>
                <w:sz w:val="24"/>
                <w:szCs w:val="24"/>
              </w:rPr>
            </w:pPr>
            <w:r w:rsidRPr="007D12F6">
              <w:rPr>
                <w:rFonts w:asciiTheme="minorEastAsia" w:eastAsiaTheme="minorEastAsia" w:hAnsiTheme="minorEastAsia" w:cs="仿宋_GB2312" w:hint="eastAsia"/>
                <w:b/>
                <w:bCs/>
                <w:kern w:val="2"/>
                <w:sz w:val="24"/>
                <w:szCs w:val="24"/>
              </w:rPr>
              <w:t>采购项目编号：</w:t>
            </w:r>
            <w:r w:rsidR="00F41834" w:rsidRPr="007D12F6">
              <w:rPr>
                <w:rFonts w:asciiTheme="minorEastAsia" w:eastAsiaTheme="minorEastAsia" w:hAnsiTheme="minorEastAsia" w:cs="仿宋_GB2312" w:hint="eastAsia"/>
                <w:b/>
                <w:bCs/>
                <w:kern w:val="2"/>
                <w:sz w:val="24"/>
                <w:szCs w:val="24"/>
                <w:u w:val="single"/>
              </w:rPr>
              <w:t>0809-2141GZG12070</w:t>
            </w:r>
          </w:p>
          <w:p w:rsidR="00845D26" w:rsidRPr="007D12F6" w:rsidRDefault="008F0AAC">
            <w:pPr>
              <w:pStyle w:val="a0"/>
              <w:spacing w:line="400" w:lineRule="exact"/>
              <w:ind w:firstLineChars="320" w:firstLine="771"/>
              <w:rPr>
                <w:rFonts w:asciiTheme="minorEastAsia" w:eastAsiaTheme="minorEastAsia" w:hAnsiTheme="minorEastAsia"/>
                <w:b/>
                <w:bCs/>
                <w:kern w:val="2"/>
                <w:sz w:val="24"/>
                <w:szCs w:val="24"/>
              </w:rPr>
            </w:pPr>
            <w:r w:rsidRPr="007D12F6">
              <w:rPr>
                <w:rFonts w:asciiTheme="minorEastAsia" w:eastAsiaTheme="minorEastAsia" w:hAnsiTheme="minorEastAsia" w:cs="仿宋_GB2312" w:hint="eastAsia"/>
                <w:b/>
                <w:bCs/>
                <w:kern w:val="2"/>
                <w:sz w:val="24"/>
                <w:szCs w:val="24"/>
              </w:rPr>
              <w:t>采购项目名称：</w:t>
            </w:r>
            <w:r w:rsidR="00F41834" w:rsidRPr="007D12F6">
              <w:rPr>
                <w:rFonts w:asciiTheme="minorEastAsia" w:eastAsiaTheme="minorEastAsia" w:hAnsiTheme="minorEastAsia" w:cs="仿宋_GB2312" w:hint="eastAsia"/>
                <w:b/>
                <w:bCs/>
                <w:kern w:val="2"/>
                <w:sz w:val="24"/>
                <w:szCs w:val="24"/>
                <w:u w:val="single"/>
              </w:rPr>
              <w:t>高清电子胃肠镜系统</w:t>
            </w:r>
          </w:p>
          <w:p w:rsidR="00845D26" w:rsidRPr="007D12F6" w:rsidRDefault="008F0AAC">
            <w:pPr>
              <w:pStyle w:val="a0"/>
              <w:spacing w:line="400" w:lineRule="exact"/>
              <w:ind w:firstLineChars="320" w:firstLine="771"/>
              <w:rPr>
                <w:rFonts w:asciiTheme="minorEastAsia" w:eastAsiaTheme="minorEastAsia" w:hAnsiTheme="minorEastAsia" w:cs="仿宋_GB2312"/>
                <w:b/>
                <w:bCs/>
                <w:kern w:val="2"/>
                <w:sz w:val="24"/>
                <w:szCs w:val="24"/>
                <w:u w:val="single"/>
              </w:rPr>
            </w:pPr>
            <w:r w:rsidRPr="007D12F6">
              <w:rPr>
                <w:rFonts w:asciiTheme="minorEastAsia" w:eastAsiaTheme="minorEastAsia" w:hAnsiTheme="minorEastAsia" w:cs="仿宋_GB2312" w:hint="eastAsia"/>
                <w:b/>
                <w:bCs/>
                <w:kern w:val="2"/>
                <w:sz w:val="24"/>
                <w:szCs w:val="24"/>
              </w:rPr>
              <w:t>投标人名称：</w:t>
            </w:r>
            <w:r w:rsidRPr="007D12F6">
              <w:rPr>
                <w:rFonts w:asciiTheme="minorEastAsia" w:eastAsiaTheme="minorEastAsia" w:hAnsiTheme="minorEastAsia" w:cs="仿宋_GB2312"/>
                <w:b/>
                <w:bCs/>
                <w:kern w:val="2"/>
                <w:sz w:val="24"/>
                <w:szCs w:val="24"/>
                <w:u w:val="single"/>
              </w:rPr>
              <w:t xml:space="preserve">                              </w:t>
            </w:r>
          </w:p>
          <w:p w:rsidR="00845D26" w:rsidRPr="007D12F6" w:rsidRDefault="008F0AAC">
            <w:pPr>
              <w:pStyle w:val="a0"/>
              <w:spacing w:line="400" w:lineRule="exact"/>
              <w:ind w:firstLineChars="320" w:firstLine="771"/>
              <w:rPr>
                <w:rFonts w:asciiTheme="minorEastAsia" w:eastAsiaTheme="minorEastAsia" w:hAnsiTheme="minorEastAsia"/>
                <w:b/>
                <w:bCs/>
                <w:kern w:val="2"/>
                <w:sz w:val="24"/>
                <w:szCs w:val="24"/>
              </w:rPr>
            </w:pPr>
            <w:r w:rsidRPr="007D12F6">
              <w:rPr>
                <w:rFonts w:asciiTheme="minorEastAsia" w:eastAsiaTheme="minorEastAsia" w:hAnsiTheme="minorEastAsia" w:cs="仿宋_GB2312" w:hint="eastAsia"/>
                <w:b/>
                <w:bCs/>
                <w:kern w:val="2"/>
                <w:sz w:val="24"/>
                <w:szCs w:val="24"/>
              </w:rPr>
              <w:t>投标人地址：</w:t>
            </w:r>
            <w:r w:rsidRPr="007D12F6">
              <w:rPr>
                <w:rFonts w:asciiTheme="minorEastAsia" w:eastAsiaTheme="minorEastAsia" w:hAnsiTheme="minorEastAsia" w:cs="仿宋_GB2312"/>
                <w:b/>
                <w:bCs/>
                <w:kern w:val="2"/>
                <w:sz w:val="24"/>
                <w:szCs w:val="24"/>
                <w:u w:val="single"/>
              </w:rPr>
              <w:t xml:space="preserve">                              </w:t>
            </w:r>
          </w:p>
          <w:p w:rsidR="00845D26" w:rsidRPr="007D12F6" w:rsidRDefault="00845D26">
            <w:pPr>
              <w:tabs>
                <w:tab w:val="left" w:pos="851"/>
              </w:tabs>
              <w:autoSpaceDE w:val="0"/>
              <w:autoSpaceDN w:val="0"/>
              <w:adjustRightInd w:val="0"/>
              <w:snapToGrid w:val="0"/>
              <w:spacing w:line="420" w:lineRule="auto"/>
              <w:ind w:firstLineChars="295" w:firstLine="711"/>
              <w:jc w:val="center"/>
              <w:rPr>
                <w:rFonts w:asciiTheme="minorEastAsia" w:eastAsiaTheme="minorEastAsia" w:hAnsiTheme="minorEastAsia"/>
                <w:b/>
                <w:bCs/>
                <w:sz w:val="24"/>
                <w:szCs w:val="24"/>
              </w:rPr>
            </w:pPr>
          </w:p>
          <w:p w:rsidR="00845D26" w:rsidRPr="007D12F6" w:rsidRDefault="008F0AAC">
            <w:pPr>
              <w:tabs>
                <w:tab w:val="left" w:pos="851"/>
              </w:tabs>
              <w:autoSpaceDE w:val="0"/>
              <w:autoSpaceDN w:val="0"/>
              <w:adjustRightInd w:val="0"/>
              <w:snapToGrid w:val="0"/>
              <w:spacing w:line="420" w:lineRule="auto"/>
              <w:ind w:firstLineChars="295" w:firstLine="711"/>
              <w:jc w:val="center"/>
              <w:rPr>
                <w:rFonts w:asciiTheme="minorEastAsia" w:eastAsiaTheme="minorEastAsia" w:hAnsiTheme="minorEastAsia"/>
                <w:b/>
                <w:bCs/>
                <w:sz w:val="24"/>
                <w:szCs w:val="24"/>
              </w:rPr>
            </w:pPr>
            <w:r w:rsidRPr="007D12F6">
              <w:rPr>
                <w:rFonts w:asciiTheme="minorEastAsia" w:eastAsiaTheme="minorEastAsia" w:hAnsiTheme="minorEastAsia" w:cs="仿宋_GB2312"/>
                <w:b/>
                <w:bCs/>
                <w:sz w:val="24"/>
                <w:szCs w:val="24"/>
              </w:rPr>
              <w:t xml:space="preserve">(20   </w:t>
            </w:r>
            <w:r w:rsidRPr="007D12F6">
              <w:rPr>
                <w:rFonts w:asciiTheme="minorEastAsia" w:eastAsiaTheme="minorEastAsia" w:hAnsiTheme="minorEastAsia" w:cs="仿宋_GB2312" w:hint="eastAsia"/>
                <w:b/>
                <w:bCs/>
                <w:sz w:val="24"/>
                <w:szCs w:val="24"/>
              </w:rPr>
              <w:t>年</w:t>
            </w:r>
            <w:r w:rsidRPr="007D12F6">
              <w:rPr>
                <w:rFonts w:asciiTheme="minorEastAsia" w:eastAsiaTheme="minorEastAsia" w:hAnsiTheme="minorEastAsia" w:cs="仿宋_GB2312"/>
                <w:b/>
                <w:bCs/>
                <w:sz w:val="24"/>
                <w:szCs w:val="24"/>
              </w:rPr>
              <w:t xml:space="preserve">   </w:t>
            </w:r>
            <w:r w:rsidRPr="007D12F6">
              <w:rPr>
                <w:rFonts w:asciiTheme="minorEastAsia" w:eastAsiaTheme="minorEastAsia" w:hAnsiTheme="minorEastAsia" w:cs="仿宋_GB2312" w:hint="eastAsia"/>
                <w:b/>
                <w:bCs/>
                <w:sz w:val="24"/>
                <w:szCs w:val="24"/>
              </w:rPr>
              <w:t>月</w:t>
            </w:r>
            <w:r w:rsidRPr="007D12F6">
              <w:rPr>
                <w:rFonts w:asciiTheme="minorEastAsia" w:eastAsiaTheme="minorEastAsia" w:hAnsiTheme="minorEastAsia" w:cs="仿宋_GB2312"/>
                <w:b/>
                <w:bCs/>
                <w:sz w:val="24"/>
                <w:szCs w:val="24"/>
              </w:rPr>
              <w:t xml:space="preserve">   </w:t>
            </w:r>
            <w:r w:rsidRPr="007D12F6">
              <w:rPr>
                <w:rFonts w:asciiTheme="minorEastAsia" w:eastAsiaTheme="minorEastAsia" w:hAnsiTheme="minorEastAsia" w:cs="仿宋_GB2312" w:hint="eastAsia"/>
                <w:b/>
                <w:bCs/>
                <w:sz w:val="24"/>
                <w:szCs w:val="24"/>
              </w:rPr>
              <w:t>日</w:t>
            </w:r>
            <w:r w:rsidRPr="007D12F6">
              <w:rPr>
                <w:rFonts w:asciiTheme="minorEastAsia" w:eastAsiaTheme="minorEastAsia" w:hAnsiTheme="minorEastAsia" w:cs="仿宋_GB2312"/>
                <w:b/>
                <w:bCs/>
                <w:sz w:val="24"/>
                <w:szCs w:val="24"/>
              </w:rPr>
              <w:t xml:space="preserve">  </w:t>
            </w:r>
            <w:r w:rsidRPr="007D12F6">
              <w:rPr>
                <w:rFonts w:asciiTheme="minorEastAsia" w:eastAsiaTheme="minorEastAsia" w:hAnsiTheme="minorEastAsia" w:cs="仿宋_GB2312" w:hint="eastAsia"/>
                <w:b/>
                <w:bCs/>
                <w:sz w:val="24"/>
                <w:szCs w:val="24"/>
              </w:rPr>
              <w:t>时</w:t>
            </w:r>
            <w:r w:rsidRPr="007D12F6">
              <w:rPr>
                <w:rFonts w:asciiTheme="minorEastAsia" w:eastAsiaTheme="minorEastAsia" w:hAnsiTheme="minorEastAsia" w:cs="仿宋_GB2312"/>
                <w:b/>
                <w:bCs/>
                <w:sz w:val="24"/>
                <w:szCs w:val="24"/>
              </w:rPr>
              <w:t xml:space="preserve">  </w:t>
            </w:r>
            <w:r w:rsidRPr="007D12F6">
              <w:rPr>
                <w:rFonts w:asciiTheme="minorEastAsia" w:eastAsiaTheme="minorEastAsia" w:hAnsiTheme="minorEastAsia" w:cs="仿宋_GB2312" w:hint="eastAsia"/>
                <w:b/>
                <w:bCs/>
                <w:sz w:val="24"/>
                <w:szCs w:val="24"/>
              </w:rPr>
              <w:t>分</w:t>
            </w:r>
            <w:r w:rsidRPr="007D12F6">
              <w:rPr>
                <w:rFonts w:asciiTheme="minorEastAsia" w:eastAsiaTheme="minorEastAsia" w:hAnsiTheme="minorEastAsia" w:cs="仿宋_GB2312"/>
                <w:b/>
                <w:bCs/>
                <w:sz w:val="24"/>
                <w:szCs w:val="24"/>
              </w:rPr>
              <w:t>)</w:t>
            </w:r>
            <w:r w:rsidRPr="007D12F6">
              <w:rPr>
                <w:rFonts w:asciiTheme="minorEastAsia" w:eastAsiaTheme="minorEastAsia" w:hAnsiTheme="minorEastAsia" w:cs="仿宋_GB2312" w:hint="eastAsia"/>
                <w:b/>
                <w:bCs/>
                <w:sz w:val="24"/>
                <w:szCs w:val="24"/>
              </w:rPr>
              <w:t>之前不得启封</w:t>
            </w:r>
          </w:p>
        </w:tc>
      </w:tr>
    </w:tbl>
    <w:p w:rsidR="00845D26" w:rsidRPr="007D12F6" w:rsidRDefault="008F0AAC">
      <w:pPr>
        <w:pStyle w:val="2"/>
        <w:spacing w:beforeLines="50" w:before="156" w:afterLines="50" w:after="156" w:line="360" w:lineRule="auto"/>
        <w:jc w:val="center"/>
        <w:rPr>
          <w:rFonts w:asciiTheme="minorEastAsia" w:eastAsiaTheme="minorEastAsia" w:hAnsiTheme="minorEastAsia" w:cs="Times New Roman"/>
          <w:b w:val="0"/>
          <w:bCs w:val="0"/>
          <w:sz w:val="24"/>
          <w:szCs w:val="24"/>
        </w:rPr>
      </w:pPr>
      <w:r w:rsidRPr="007D12F6">
        <w:rPr>
          <w:rFonts w:asciiTheme="minorEastAsia" w:eastAsiaTheme="minorEastAsia" w:hAnsiTheme="minorEastAsia" w:cs="Times New Roman"/>
          <w:sz w:val="24"/>
          <w:szCs w:val="24"/>
        </w:rPr>
        <w:br w:type="page"/>
      </w:r>
      <w:r w:rsidRPr="007D12F6">
        <w:rPr>
          <w:rFonts w:asciiTheme="minorEastAsia" w:eastAsiaTheme="minorEastAsia" w:hAnsiTheme="minorEastAsia" w:cs="黑体" w:hint="eastAsia"/>
          <w:b w:val="0"/>
          <w:bCs w:val="0"/>
          <w:sz w:val="24"/>
          <w:szCs w:val="24"/>
        </w:rPr>
        <w:lastRenderedPageBreak/>
        <w:t>投标文件目录表</w:t>
      </w:r>
    </w:p>
    <w:p w:rsidR="00845D26" w:rsidRPr="007D12F6" w:rsidRDefault="008F0AAC">
      <w:pPr>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采购项目名称：</w:t>
      </w:r>
      <w:r w:rsidR="00F41834" w:rsidRPr="007D12F6">
        <w:rPr>
          <w:rFonts w:asciiTheme="minorEastAsia" w:eastAsiaTheme="minorEastAsia" w:hAnsiTheme="minorEastAsia" w:cs="宋体" w:hint="eastAsia"/>
          <w:sz w:val="24"/>
          <w:szCs w:val="24"/>
        </w:rPr>
        <w:t>高清电子胃肠镜系统</w:t>
      </w:r>
    </w:p>
    <w:p w:rsidR="00845D26" w:rsidRPr="007D12F6" w:rsidRDefault="008F0AAC">
      <w:pPr>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采购项目编号：</w:t>
      </w:r>
      <w:r w:rsidR="00F41834" w:rsidRPr="007D12F6">
        <w:rPr>
          <w:rFonts w:asciiTheme="minorEastAsia" w:eastAsiaTheme="minorEastAsia" w:hAnsiTheme="minorEastAsia" w:cs="宋体" w:hint="eastAsia"/>
          <w:sz w:val="24"/>
          <w:szCs w:val="24"/>
        </w:rPr>
        <w:t>0809-2141GZG12070</w:t>
      </w:r>
    </w:p>
    <w:p w:rsidR="00845D26" w:rsidRPr="007D12F6" w:rsidRDefault="008F0AAC">
      <w:pPr>
        <w:adjustRightInd w:val="0"/>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说明：</w:t>
      </w:r>
      <w:r w:rsidRPr="007D12F6">
        <w:rPr>
          <w:rFonts w:asciiTheme="minorEastAsia" w:eastAsiaTheme="minorEastAsia" w:hAnsiTheme="minorEastAsia" w:cs="宋体"/>
          <w:b/>
          <w:bCs/>
          <w:sz w:val="24"/>
          <w:szCs w:val="24"/>
        </w:rPr>
        <w:t>1</w:t>
      </w:r>
      <w:r w:rsidRPr="007D12F6">
        <w:rPr>
          <w:rFonts w:asciiTheme="minorEastAsia" w:eastAsiaTheme="minorEastAsia" w:hAnsiTheme="minorEastAsia" w:cs="宋体" w:hint="eastAsia"/>
          <w:b/>
          <w:bCs/>
          <w:sz w:val="24"/>
          <w:szCs w:val="24"/>
        </w:rPr>
        <w:t>、投标文件包括但不限于以下组成内容，请按顺序制作。</w:t>
      </w:r>
    </w:p>
    <w:p w:rsidR="00845D26" w:rsidRPr="007D12F6" w:rsidRDefault="008F0AAC">
      <w:pPr>
        <w:adjustRightInd w:val="0"/>
        <w:snapToGrid w:val="0"/>
        <w:spacing w:line="360" w:lineRule="auto"/>
        <w:ind w:leftChars="337" w:left="708"/>
        <w:rPr>
          <w:rFonts w:asciiTheme="minorEastAsia" w:eastAsiaTheme="minorEastAsia" w:hAnsiTheme="minorEastAsia"/>
          <w:b/>
          <w:bCs/>
          <w:sz w:val="24"/>
          <w:szCs w:val="24"/>
        </w:rPr>
      </w:pPr>
      <w:r w:rsidRPr="007D12F6">
        <w:rPr>
          <w:rFonts w:asciiTheme="minorEastAsia" w:eastAsiaTheme="minorEastAsia" w:hAnsiTheme="minorEastAsia" w:cs="宋体"/>
          <w:b/>
          <w:bCs/>
          <w:sz w:val="24"/>
          <w:szCs w:val="24"/>
        </w:rPr>
        <w:t>2</w:t>
      </w:r>
      <w:r w:rsidRPr="007D12F6">
        <w:rPr>
          <w:rFonts w:asciiTheme="minorEastAsia" w:eastAsiaTheme="minorEastAsia" w:hAnsiTheme="minorEastAsia" w:cs="宋体" w:hint="eastAsia"/>
          <w:b/>
          <w:bCs/>
          <w:sz w:val="24"/>
          <w:szCs w:val="24"/>
        </w:rPr>
        <w:t>、投标人编制投标文件中的采购项目编号应为</w:t>
      </w:r>
      <w:r w:rsidR="00F41834" w:rsidRPr="007D12F6">
        <w:rPr>
          <w:rFonts w:asciiTheme="minorEastAsia" w:eastAsiaTheme="minorEastAsia" w:hAnsiTheme="minorEastAsia" w:cs="宋体" w:hint="eastAsia"/>
          <w:b/>
          <w:bCs/>
          <w:sz w:val="24"/>
          <w:szCs w:val="24"/>
        </w:rPr>
        <w:t>0809-2141GZG12070</w:t>
      </w:r>
      <w:r w:rsidRPr="007D12F6">
        <w:rPr>
          <w:rFonts w:asciiTheme="minorEastAsia" w:eastAsiaTheme="minorEastAsia" w:hAnsiTheme="minorEastAsia" w:cs="宋体" w:hint="eastAsia"/>
          <w:b/>
          <w:bCs/>
          <w:sz w:val="24"/>
          <w:szCs w:val="24"/>
        </w:rPr>
        <w:t>。</w:t>
      </w:r>
    </w:p>
    <w:p w:rsidR="00845D26" w:rsidRPr="007D12F6" w:rsidRDefault="008F0AAC">
      <w:pPr>
        <w:adjustRightInd w:val="0"/>
        <w:snapToGrid w:val="0"/>
        <w:spacing w:line="360" w:lineRule="auto"/>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价格评审自查表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5422"/>
        <w:gridCol w:w="3120"/>
      </w:tblGrid>
      <w:tr w:rsidR="007D12F6" w:rsidRPr="007D12F6">
        <w:trPr>
          <w:trHeight w:val="385"/>
          <w:jc w:val="center"/>
        </w:trPr>
        <w:tc>
          <w:tcPr>
            <w:tcW w:w="746" w:type="dxa"/>
            <w:tcBorders>
              <w:top w:val="single" w:sz="12" w:space="0" w:color="auto"/>
              <w:left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序号</w:t>
            </w:r>
          </w:p>
        </w:tc>
        <w:tc>
          <w:tcPr>
            <w:tcW w:w="5422" w:type="dxa"/>
            <w:tcBorders>
              <w:top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评审分项</w:t>
            </w:r>
          </w:p>
        </w:tc>
        <w:tc>
          <w:tcPr>
            <w:tcW w:w="3120" w:type="dxa"/>
            <w:tcBorders>
              <w:top w:val="single" w:sz="12" w:space="0" w:color="auto"/>
              <w:right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证明文件</w:t>
            </w:r>
          </w:p>
        </w:tc>
      </w:tr>
      <w:tr w:rsidR="007D12F6" w:rsidRPr="007D12F6">
        <w:trPr>
          <w:trHeight w:val="545"/>
          <w:jc w:val="center"/>
        </w:trPr>
        <w:tc>
          <w:tcPr>
            <w:tcW w:w="746" w:type="dxa"/>
            <w:tcBorders>
              <w:left w:val="single" w:sz="12" w:space="0" w:color="auto"/>
            </w:tcBorders>
            <w:vAlign w:val="center"/>
          </w:tcPr>
          <w:p w:rsidR="00845D26" w:rsidRPr="007D12F6" w:rsidRDefault="00845D26">
            <w:pPr>
              <w:numPr>
                <w:ilvl w:val="0"/>
                <w:numId w:val="14"/>
              </w:numPr>
              <w:adjustRightInd w:val="0"/>
              <w:snapToGrid w:val="0"/>
              <w:rPr>
                <w:rFonts w:asciiTheme="minorEastAsia" w:eastAsiaTheme="minorEastAsia" w:hAnsiTheme="minorEastAsia"/>
                <w:sz w:val="24"/>
                <w:szCs w:val="24"/>
              </w:rPr>
            </w:pPr>
          </w:p>
        </w:tc>
        <w:tc>
          <w:tcPr>
            <w:tcW w:w="5422"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开标一览表</w:t>
            </w:r>
            <w:r w:rsidRPr="007D12F6">
              <w:rPr>
                <w:rFonts w:asciiTheme="minorEastAsia" w:eastAsiaTheme="minorEastAsia" w:hAnsiTheme="minorEastAsia"/>
                <w:sz w:val="24"/>
                <w:szCs w:val="24"/>
              </w:rPr>
              <w:t>(</w:t>
            </w:r>
            <w:r w:rsidRPr="007D12F6">
              <w:rPr>
                <w:rFonts w:asciiTheme="minorEastAsia" w:eastAsiaTheme="minorEastAsia" w:hAnsiTheme="minorEastAsia" w:cs="宋体" w:hint="eastAsia"/>
                <w:sz w:val="24"/>
                <w:szCs w:val="24"/>
              </w:rPr>
              <w:t>报价表</w:t>
            </w:r>
            <w:r w:rsidRPr="007D12F6">
              <w:rPr>
                <w:rFonts w:asciiTheme="minorEastAsia" w:eastAsiaTheme="minorEastAsia" w:hAnsiTheme="minorEastAsia"/>
                <w:sz w:val="24"/>
                <w:szCs w:val="24"/>
              </w:rPr>
              <w:t>)</w:t>
            </w:r>
          </w:p>
        </w:tc>
        <w:tc>
          <w:tcPr>
            <w:tcW w:w="3120" w:type="dxa"/>
            <w:tcBorders>
              <w:right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见（</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550"/>
          <w:jc w:val="center"/>
        </w:trPr>
        <w:tc>
          <w:tcPr>
            <w:tcW w:w="746" w:type="dxa"/>
            <w:tcBorders>
              <w:left w:val="single" w:sz="12" w:space="0" w:color="auto"/>
            </w:tcBorders>
            <w:vAlign w:val="center"/>
          </w:tcPr>
          <w:p w:rsidR="00845D26" w:rsidRPr="007D12F6" w:rsidRDefault="00845D26">
            <w:pPr>
              <w:numPr>
                <w:ilvl w:val="0"/>
                <w:numId w:val="14"/>
              </w:numPr>
              <w:adjustRightInd w:val="0"/>
              <w:snapToGrid w:val="0"/>
              <w:rPr>
                <w:rFonts w:asciiTheme="minorEastAsia" w:eastAsiaTheme="minorEastAsia" w:hAnsiTheme="minorEastAsia"/>
                <w:sz w:val="24"/>
                <w:szCs w:val="24"/>
              </w:rPr>
            </w:pPr>
          </w:p>
        </w:tc>
        <w:tc>
          <w:tcPr>
            <w:tcW w:w="5422"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投标分项报价表</w:t>
            </w:r>
          </w:p>
        </w:tc>
        <w:tc>
          <w:tcPr>
            <w:tcW w:w="3120" w:type="dxa"/>
            <w:tcBorders>
              <w:right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见（</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550"/>
          <w:jc w:val="center"/>
        </w:trPr>
        <w:tc>
          <w:tcPr>
            <w:tcW w:w="746" w:type="dxa"/>
            <w:tcBorders>
              <w:left w:val="single" w:sz="12" w:space="0" w:color="auto"/>
            </w:tcBorders>
            <w:vAlign w:val="center"/>
          </w:tcPr>
          <w:p w:rsidR="00845D26" w:rsidRPr="007D12F6" w:rsidRDefault="00845D26">
            <w:pPr>
              <w:numPr>
                <w:ilvl w:val="0"/>
                <w:numId w:val="14"/>
              </w:numPr>
              <w:adjustRightInd w:val="0"/>
              <w:snapToGrid w:val="0"/>
              <w:rPr>
                <w:rFonts w:asciiTheme="minorEastAsia" w:eastAsiaTheme="minorEastAsia" w:hAnsiTheme="minorEastAsia"/>
                <w:sz w:val="24"/>
                <w:szCs w:val="24"/>
              </w:rPr>
            </w:pPr>
          </w:p>
        </w:tc>
        <w:tc>
          <w:tcPr>
            <w:tcW w:w="5422"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中小企业声明函</w:t>
            </w:r>
          </w:p>
        </w:tc>
        <w:tc>
          <w:tcPr>
            <w:tcW w:w="3120" w:type="dxa"/>
            <w:tcBorders>
              <w:right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见（</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550"/>
          <w:jc w:val="center"/>
        </w:trPr>
        <w:tc>
          <w:tcPr>
            <w:tcW w:w="746" w:type="dxa"/>
            <w:tcBorders>
              <w:left w:val="single" w:sz="12" w:space="0" w:color="auto"/>
            </w:tcBorders>
            <w:vAlign w:val="center"/>
          </w:tcPr>
          <w:p w:rsidR="00845D26" w:rsidRPr="007D12F6" w:rsidRDefault="00845D26">
            <w:pPr>
              <w:numPr>
                <w:ilvl w:val="0"/>
                <w:numId w:val="14"/>
              </w:numPr>
              <w:adjustRightInd w:val="0"/>
              <w:snapToGrid w:val="0"/>
              <w:rPr>
                <w:rFonts w:asciiTheme="minorEastAsia" w:eastAsiaTheme="minorEastAsia" w:hAnsiTheme="minorEastAsia"/>
                <w:sz w:val="24"/>
                <w:szCs w:val="24"/>
              </w:rPr>
            </w:pPr>
          </w:p>
        </w:tc>
        <w:tc>
          <w:tcPr>
            <w:tcW w:w="5422"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政策适用性说明</w:t>
            </w:r>
          </w:p>
        </w:tc>
        <w:tc>
          <w:tcPr>
            <w:tcW w:w="3120" w:type="dxa"/>
            <w:tcBorders>
              <w:right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见（</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566"/>
          <w:jc w:val="center"/>
        </w:trPr>
        <w:tc>
          <w:tcPr>
            <w:tcW w:w="746" w:type="dxa"/>
            <w:tcBorders>
              <w:left w:val="single" w:sz="12" w:space="0" w:color="auto"/>
            </w:tcBorders>
            <w:vAlign w:val="center"/>
          </w:tcPr>
          <w:p w:rsidR="00845D26" w:rsidRPr="007D12F6" w:rsidRDefault="00845D26">
            <w:pPr>
              <w:numPr>
                <w:ilvl w:val="0"/>
                <w:numId w:val="14"/>
              </w:numPr>
              <w:adjustRightInd w:val="0"/>
              <w:snapToGrid w:val="0"/>
              <w:rPr>
                <w:rFonts w:asciiTheme="minorEastAsia" w:eastAsiaTheme="minorEastAsia" w:hAnsiTheme="minorEastAsia"/>
                <w:sz w:val="24"/>
                <w:szCs w:val="24"/>
              </w:rPr>
            </w:pPr>
          </w:p>
        </w:tc>
        <w:tc>
          <w:tcPr>
            <w:tcW w:w="5422"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监狱企业的证明文件</w:t>
            </w:r>
          </w:p>
        </w:tc>
        <w:tc>
          <w:tcPr>
            <w:tcW w:w="3120" w:type="dxa"/>
            <w:tcBorders>
              <w:right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见（</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845D26" w:rsidRPr="007D12F6">
        <w:trPr>
          <w:trHeight w:val="566"/>
          <w:jc w:val="center"/>
        </w:trPr>
        <w:tc>
          <w:tcPr>
            <w:tcW w:w="746" w:type="dxa"/>
            <w:tcBorders>
              <w:left w:val="single" w:sz="12" w:space="0" w:color="auto"/>
              <w:bottom w:val="single" w:sz="12" w:space="0" w:color="auto"/>
            </w:tcBorders>
            <w:vAlign w:val="center"/>
          </w:tcPr>
          <w:p w:rsidR="00845D26" w:rsidRPr="007D12F6" w:rsidRDefault="00845D26">
            <w:pPr>
              <w:numPr>
                <w:ilvl w:val="0"/>
                <w:numId w:val="14"/>
              </w:numPr>
              <w:adjustRightInd w:val="0"/>
              <w:snapToGrid w:val="0"/>
              <w:rPr>
                <w:rFonts w:asciiTheme="minorEastAsia" w:eastAsiaTheme="minorEastAsia" w:hAnsiTheme="minorEastAsia"/>
                <w:sz w:val="24"/>
                <w:szCs w:val="24"/>
              </w:rPr>
            </w:pPr>
          </w:p>
        </w:tc>
        <w:tc>
          <w:tcPr>
            <w:tcW w:w="5422" w:type="dxa"/>
            <w:tcBorders>
              <w:bottom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残疾人福利性单位声明函</w:t>
            </w:r>
          </w:p>
        </w:tc>
        <w:tc>
          <w:tcPr>
            <w:tcW w:w="3120" w:type="dxa"/>
            <w:tcBorders>
              <w:bottom w:val="single" w:sz="12" w:space="0" w:color="auto"/>
              <w:right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见（</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bl>
    <w:p w:rsidR="00845D26" w:rsidRPr="007D12F6" w:rsidRDefault="00845D26">
      <w:pPr>
        <w:jc w:val="center"/>
        <w:rPr>
          <w:rFonts w:asciiTheme="minorEastAsia" w:eastAsiaTheme="minorEastAsia" w:hAnsiTheme="minorEastAsia"/>
          <w:b/>
          <w:bCs/>
          <w:sz w:val="24"/>
          <w:szCs w:val="24"/>
        </w:rPr>
      </w:pPr>
    </w:p>
    <w:p w:rsidR="00845D26" w:rsidRPr="007D12F6" w:rsidRDefault="008F0AAC">
      <w:pPr>
        <w:adjustRightInd w:val="0"/>
        <w:snapToGrid w:val="0"/>
        <w:jc w:val="center"/>
        <w:rPr>
          <w:rFonts w:asciiTheme="minorEastAsia" w:eastAsiaTheme="minorEastAsia" w:hAnsiTheme="minorEastAsia"/>
          <w:b/>
          <w:bCs/>
          <w:sz w:val="24"/>
          <w:szCs w:val="24"/>
        </w:rPr>
      </w:pPr>
      <w:r w:rsidRPr="007D12F6">
        <w:rPr>
          <w:rFonts w:asciiTheme="minorEastAsia" w:eastAsiaTheme="minorEastAsia" w:hAnsiTheme="minorEastAsia"/>
          <w:b/>
          <w:bCs/>
          <w:sz w:val="24"/>
          <w:szCs w:val="24"/>
        </w:rPr>
        <w:br w:type="page"/>
      </w:r>
      <w:r w:rsidRPr="007D12F6">
        <w:rPr>
          <w:rFonts w:asciiTheme="minorEastAsia" w:eastAsiaTheme="minorEastAsia" w:hAnsiTheme="minorEastAsia" w:cs="宋体" w:hint="eastAsia"/>
          <w:b/>
          <w:bCs/>
          <w:sz w:val="24"/>
          <w:szCs w:val="24"/>
        </w:rPr>
        <w:lastRenderedPageBreak/>
        <w:t>资格性自查表</w:t>
      </w:r>
    </w:p>
    <w:tbl>
      <w:tblPr>
        <w:tblW w:w="9180"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720"/>
        <w:gridCol w:w="4986"/>
        <w:gridCol w:w="1440"/>
        <w:gridCol w:w="2034"/>
      </w:tblGrid>
      <w:tr w:rsidR="007D12F6" w:rsidRPr="007D12F6">
        <w:trPr>
          <w:trHeight w:val="249"/>
        </w:trPr>
        <w:tc>
          <w:tcPr>
            <w:tcW w:w="720" w:type="dxa"/>
            <w:tcBorders>
              <w:top w:val="single" w:sz="12" w:space="0" w:color="auto"/>
            </w:tcBorders>
          </w:tcPr>
          <w:p w:rsidR="00845D26" w:rsidRPr="007D12F6" w:rsidRDefault="008F0AAC">
            <w:pPr>
              <w:adjustRightInd w:val="0"/>
              <w:snapToGrid w:val="0"/>
              <w:jc w:val="center"/>
              <w:rPr>
                <w:rStyle w:val="af1"/>
                <w:rFonts w:asciiTheme="minorEastAsia" w:eastAsiaTheme="minorEastAsia" w:hAnsiTheme="minorEastAsia"/>
                <w:sz w:val="24"/>
                <w:szCs w:val="24"/>
              </w:rPr>
            </w:pPr>
            <w:r w:rsidRPr="007D12F6">
              <w:rPr>
                <w:rFonts w:asciiTheme="minorEastAsia" w:eastAsiaTheme="minorEastAsia" w:hAnsiTheme="minorEastAsia" w:cs="宋体" w:hint="eastAsia"/>
                <w:b/>
                <w:bCs/>
                <w:sz w:val="24"/>
                <w:szCs w:val="24"/>
              </w:rPr>
              <w:t>序号</w:t>
            </w:r>
          </w:p>
        </w:tc>
        <w:tc>
          <w:tcPr>
            <w:tcW w:w="4986" w:type="dxa"/>
            <w:tcBorders>
              <w:top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Style w:val="af1"/>
                <w:rFonts w:asciiTheme="minorEastAsia" w:eastAsiaTheme="minorEastAsia" w:hAnsiTheme="minorEastAsia" w:cs="宋体" w:hint="eastAsia"/>
                <w:sz w:val="24"/>
                <w:szCs w:val="24"/>
              </w:rPr>
              <w:t>招标文件要求</w:t>
            </w:r>
          </w:p>
        </w:tc>
        <w:tc>
          <w:tcPr>
            <w:tcW w:w="1440" w:type="dxa"/>
            <w:tcBorders>
              <w:top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Style w:val="af1"/>
                <w:rFonts w:asciiTheme="minorEastAsia" w:eastAsiaTheme="minorEastAsia" w:hAnsiTheme="minorEastAsia" w:cs="宋体" w:hint="eastAsia"/>
                <w:sz w:val="24"/>
                <w:szCs w:val="24"/>
              </w:rPr>
              <w:t>自查结论</w:t>
            </w:r>
          </w:p>
        </w:tc>
        <w:tc>
          <w:tcPr>
            <w:tcW w:w="2034" w:type="dxa"/>
            <w:tcBorders>
              <w:top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b/>
                <w:bCs/>
                <w:sz w:val="24"/>
                <w:szCs w:val="24"/>
              </w:rPr>
              <w:t>证明文件</w:t>
            </w:r>
          </w:p>
        </w:tc>
      </w:tr>
      <w:tr w:rsidR="007D12F6" w:rsidRPr="007D12F6">
        <w:trPr>
          <w:trHeight w:val="3450"/>
        </w:trPr>
        <w:tc>
          <w:tcPr>
            <w:tcW w:w="720" w:type="dxa"/>
            <w:vMerge w:val="restart"/>
            <w:vAlign w:val="center"/>
          </w:tcPr>
          <w:p w:rsidR="00845D26" w:rsidRPr="007D12F6" w:rsidRDefault="008F0AAC">
            <w:pPr>
              <w:pStyle w:val="af7"/>
              <w:numPr>
                <w:ilvl w:val="0"/>
                <w:numId w:val="15"/>
              </w:numPr>
              <w:adjustRightInd w:val="0"/>
              <w:snapToGrid w:val="0"/>
              <w:ind w:firstLineChars="0"/>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 xml:space="preserve"> </w:t>
            </w:r>
          </w:p>
        </w:tc>
        <w:tc>
          <w:tcPr>
            <w:tcW w:w="4986" w:type="dxa"/>
            <w:tcBorders>
              <w:bottom w:val="single" w:sz="4" w:space="0" w:color="auto"/>
            </w:tcBorders>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投标人应具备《政府采购法》第二十二条规定的条件，即：</w:t>
            </w:r>
          </w:p>
          <w:p w:rsidR="00845D26" w:rsidRPr="007D12F6" w:rsidRDefault="008F0AAC">
            <w:pPr>
              <w:adjustRightInd w:val="0"/>
              <w:snapToGrid w:val="0"/>
              <w:ind w:left="240" w:hangingChars="100" w:hanging="240"/>
              <w:rPr>
                <w:rFonts w:asciiTheme="minorEastAsia" w:eastAsiaTheme="minorEastAsia" w:hAnsiTheme="minorEastAsia"/>
                <w:sz w:val="24"/>
                <w:szCs w:val="24"/>
              </w:rPr>
            </w:pP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投标人应当是具有独立承担民事责任能力的在中华人民共和国境内注册的法人或其他组织或自然人。以相关行政主管部门核发有效的经营许可或设立证明文件（适用于法人或其他组织，包括但不限于市场监督行政主管部门颁发的营业执照或事业单位登记行政主管部门颁发的事业单位法人证书或民政行政主管部门颁发的社会团体登记证或民办非企业单位登记证书）或身份证明文件（适用于自然人，包括但不限于公安行政主管部门颁发的居民身份证或护照）为准。</w:t>
            </w:r>
          </w:p>
        </w:tc>
        <w:tc>
          <w:tcPr>
            <w:tcW w:w="1440" w:type="dxa"/>
            <w:tcBorders>
              <w:bottom w:val="single" w:sz="4" w:space="0" w:color="auto"/>
            </w:tcBorders>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□通过</w:t>
            </w:r>
            <w:r w:rsidRPr="007D12F6">
              <w:rPr>
                <w:rFonts w:asciiTheme="minorEastAsia" w:eastAsiaTheme="minorEastAsia" w:hAnsiTheme="minorEastAsia" w:cs="宋体"/>
                <w:sz w:val="24"/>
                <w:szCs w:val="24"/>
              </w:rPr>
              <w:t xml:space="preserve"> </w:t>
            </w:r>
          </w:p>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□不通过</w:t>
            </w:r>
          </w:p>
        </w:tc>
        <w:tc>
          <w:tcPr>
            <w:tcW w:w="2034" w:type="dxa"/>
            <w:tcBorders>
              <w:bottom w:val="single" w:sz="4"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2452"/>
        </w:trPr>
        <w:tc>
          <w:tcPr>
            <w:tcW w:w="720" w:type="dxa"/>
            <w:vMerge/>
            <w:vAlign w:val="center"/>
          </w:tcPr>
          <w:p w:rsidR="00845D26" w:rsidRPr="007D12F6" w:rsidRDefault="00845D26">
            <w:pPr>
              <w:pStyle w:val="af7"/>
              <w:numPr>
                <w:ilvl w:val="0"/>
                <w:numId w:val="15"/>
              </w:numPr>
              <w:adjustRightInd w:val="0"/>
              <w:snapToGrid w:val="0"/>
              <w:ind w:firstLineChars="0"/>
              <w:jc w:val="center"/>
              <w:rPr>
                <w:rFonts w:asciiTheme="minorEastAsia" w:eastAsiaTheme="minorEastAsia" w:hAnsiTheme="minorEastAsia"/>
                <w:sz w:val="24"/>
                <w:szCs w:val="24"/>
              </w:rPr>
            </w:pPr>
          </w:p>
        </w:tc>
        <w:tc>
          <w:tcPr>
            <w:tcW w:w="4986" w:type="dxa"/>
            <w:tcBorders>
              <w:top w:val="single" w:sz="4" w:space="0" w:color="auto"/>
              <w:bottom w:val="single" w:sz="4" w:space="0" w:color="auto"/>
            </w:tcBorders>
            <w:vAlign w:val="center"/>
          </w:tcPr>
          <w:p w:rsidR="00845D26" w:rsidRPr="007D12F6" w:rsidRDefault="008F0AAC">
            <w:pPr>
              <w:adjustRightInd w:val="0"/>
              <w:snapToGrid w:val="0"/>
              <w:ind w:left="240" w:hangingChars="100" w:hanging="240"/>
              <w:rPr>
                <w:rFonts w:asciiTheme="minorEastAsia" w:eastAsiaTheme="minorEastAsia" w:hAnsiTheme="minorEastAsia"/>
                <w:sz w:val="24"/>
                <w:szCs w:val="24"/>
              </w:rPr>
            </w:pP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投标人应当具有良好的商业信誉和健全的财务会计制度。以下列证明之一为准：</w:t>
            </w:r>
          </w:p>
          <w:p w:rsidR="00845D26" w:rsidRPr="007D12F6" w:rsidRDefault="008F0AAC">
            <w:pPr>
              <w:adjustRightInd w:val="0"/>
              <w:snapToGrid w:val="0"/>
              <w:ind w:left="240" w:hangingChars="100" w:hanging="2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w:t>
            </w:r>
            <w:r w:rsidR="00F41834" w:rsidRPr="007D12F6">
              <w:rPr>
                <w:rFonts w:asciiTheme="minorEastAsia" w:eastAsiaTheme="minorEastAsia" w:hAnsiTheme="minorEastAsia" w:cs="宋体"/>
                <w:sz w:val="24"/>
                <w:szCs w:val="24"/>
              </w:rPr>
              <w:t>2019年度或2020年度任意</w:t>
            </w:r>
            <w:r w:rsidRPr="007D12F6">
              <w:rPr>
                <w:rFonts w:asciiTheme="minorEastAsia" w:eastAsiaTheme="minorEastAsia" w:hAnsiTheme="minorEastAsia" w:cs="宋体" w:hint="eastAsia"/>
                <w:sz w:val="24"/>
                <w:szCs w:val="24"/>
              </w:rPr>
              <w:t>一年的经第三方审计或</w:t>
            </w:r>
            <w:proofErr w:type="gramStart"/>
            <w:r w:rsidRPr="007D12F6">
              <w:rPr>
                <w:rFonts w:asciiTheme="minorEastAsia" w:eastAsiaTheme="minorEastAsia" w:hAnsiTheme="minorEastAsia" w:cs="宋体" w:hint="eastAsia"/>
                <w:sz w:val="24"/>
                <w:szCs w:val="24"/>
              </w:rPr>
              <w:t>鉴证</w:t>
            </w:r>
            <w:proofErr w:type="gramEnd"/>
            <w:r w:rsidRPr="007D12F6">
              <w:rPr>
                <w:rFonts w:asciiTheme="minorEastAsia" w:eastAsiaTheme="minorEastAsia" w:hAnsiTheme="minorEastAsia" w:cs="宋体" w:hint="eastAsia"/>
                <w:sz w:val="24"/>
                <w:szCs w:val="24"/>
              </w:rPr>
              <w:t>的含财务报表的财务（状况）报告或汇算清缴报告（适用于在上一年度前成立的法人或其他组织，年度由连续</w:t>
            </w:r>
            <w:r w:rsidRPr="007D12F6">
              <w:rPr>
                <w:rFonts w:asciiTheme="minorEastAsia" w:eastAsiaTheme="minorEastAsia" w:hAnsiTheme="minorEastAsia" w:cs="宋体"/>
                <w:sz w:val="24"/>
                <w:szCs w:val="24"/>
              </w:rPr>
              <w:t>12</w:t>
            </w:r>
            <w:r w:rsidRPr="007D12F6">
              <w:rPr>
                <w:rFonts w:asciiTheme="minorEastAsia" w:eastAsiaTheme="minorEastAsia" w:hAnsiTheme="minorEastAsia" w:cs="宋体" w:hint="eastAsia"/>
                <w:sz w:val="24"/>
                <w:szCs w:val="24"/>
              </w:rPr>
              <w:t>个历月构成，从</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月</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日起至</w:t>
            </w:r>
            <w:r w:rsidRPr="007D12F6">
              <w:rPr>
                <w:rFonts w:asciiTheme="minorEastAsia" w:eastAsiaTheme="minorEastAsia" w:hAnsiTheme="minorEastAsia" w:cs="宋体"/>
                <w:sz w:val="24"/>
                <w:szCs w:val="24"/>
              </w:rPr>
              <w:t>12</w:t>
            </w:r>
            <w:r w:rsidRPr="007D12F6">
              <w:rPr>
                <w:rFonts w:asciiTheme="minorEastAsia" w:eastAsiaTheme="minorEastAsia" w:hAnsiTheme="minorEastAsia" w:cs="宋体" w:hint="eastAsia"/>
                <w:sz w:val="24"/>
                <w:szCs w:val="24"/>
              </w:rPr>
              <w:t>月</w:t>
            </w:r>
            <w:r w:rsidRPr="007D12F6">
              <w:rPr>
                <w:rFonts w:asciiTheme="minorEastAsia" w:eastAsiaTheme="minorEastAsia" w:hAnsiTheme="minorEastAsia" w:cs="宋体"/>
                <w:sz w:val="24"/>
                <w:szCs w:val="24"/>
              </w:rPr>
              <w:t>31</w:t>
            </w:r>
            <w:r w:rsidRPr="007D12F6">
              <w:rPr>
                <w:rFonts w:asciiTheme="minorEastAsia" w:eastAsiaTheme="minorEastAsia" w:hAnsiTheme="minorEastAsia" w:cs="宋体" w:hint="eastAsia"/>
                <w:sz w:val="24"/>
                <w:szCs w:val="24"/>
              </w:rPr>
              <w:t>日止）；</w:t>
            </w:r>
          </w:p>
          <w:p w:rsidR="00845D26" w:rsidRPr="007D12F6" w:rsidRDefault="008F0AAC">
            <w:pPr>
              <w:adjustRightInd w:val="0"/>
              <w:snapToGrid w:val="0"/>
              <w:ind w:left="240" w:hangingChars="100" w:hanging="2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）最近一期财务报表（适用在上一年度或本财务年度成立的法人或其他组织）；</w:t>
            </w:r>
          </w:p>
          <w:p w:rsidR="00845D26" w:rsidRPr="007D12F6" w:rsidRDefault="008F0AAC">
            <w:pPr>
              <w:adjustRightInd w:val="0"/>
              <w:snapToGrid w:val="0"/>
              <w:ind w:left="240" w:hangingChars="100" w:hanging="2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3</w:t>
            </w:r>
            <w:r w:rsidRPr="007D12F6">
              <w:rPr>
                <w:rFonts w:asciiTheme="minorEastAsia" w:eastAsiaTheme="minorEastAsia" w:hAnsiTheme="minorEastAsia" w:cs="宋体" w:hint="eastAsia"/>
                <w:sz w:val="24"/>
                <w:szCs w:val="24"/>
              </w:rPr>
              <w:t>）存款账户开户银行出具的资信证明（适用于法人或其他组织）；</w:t>
            </w:r>
          </w:p>
          <w:p w:rsidR="00845D26" w:rsidRPr="007D12F6" w:rsidRDefault="008F0AAC">
            <w:pPr>
              <w:adjustRightInd w:val="0"/>
              <w:snapToGrid w:val="0"/>
              <w:ind w:left="240" w:hangingChars="100" w:hanging="2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4</w:t>
            </w:r>
            <w:r w:rsidRPr="007D12F6">
              <w:rPr>
                <w:rFonts w:asciiTheme="minorEastAsia" w:eastAsiaTheme="minorEastAsia" w:hAnsiTheme="minorEastAsia" w:cs="宋体" w:hint="eastAsia"/>
                <w:sz w:val="24"/>
                <w:szCs w:val="24"/>
              </w:rPr>
              <w:t>）人民银行出具的个人信用报告（适用于自然人）。</w:t>
            </w:r>
          </w:p>
        </w:tc>
        <w:tc>
          <w:tcPr>
            <w:tcW w:w="1440" w:type="dxa"/>
            <w:tcBorders>
              <w:top w:val="single" w:sz="4" w:space="0" w:color="auto"/>
              <w:bottom w:val="single" w:sz="4" w:space="0" w:color="auto"/>
            </w:tcBorders>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□通过</w:t>
            </w:r>
            <w:r w:rsidRPr="007D12F6">
              <w:rPr>
                <w:rFonts w:asciiTheme="minorEastAsia" w:eastAsiaTheme="minorEastAsia" w:hAnsiTheme="minorEastAsia" w:cs="宋体"/>
                <w:sz w:val="24"/>
                <w:szCs w:val="24"/>
              </w:rPr>
              <w:t xml:space="preserve"> </w:t>
            </w:r>
          </w:p>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□不通过</w:t>
            </w:r>
          </w:p>
        </w:tc>
        <w:tc>
          <w:tcPr>
            <w:tcW w:w="2034" w:type="dxa"/>
            <w:tcBorders>
              <w:top w:val="single" w:sz="4" w:space="0" w:color="auto"/>
              <w:bottom w:val="single" w:sz="4"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735"/>
        </w:trPr>
        <w:tc>
          <w:tcPr>
            <w:tcW w:w="720" w:type="dxa"/>
            <w:vMerge/>
            <w:vAlign w:val="center"/>
          </w:tcPr>
          <w:p w:rsidR="00845D26" w:rsidRPr="007D12F6" w:rsidRDefault="00845D26">
            <w:pPr>
              <w:pStyle w:val="af7"/>
              <w:numPr>
                <w:ilvl w:val="0"/>
                <w:numId w:val="15"/>
              </w:numPr>
              <w:adjustRightInd w:val="0"/>
              <w:snapToGrid w:val="0"/>
              <w:ind w:firstLineChars="0"/>
              <w:jc w:val="center"/>
              <w:rPr>
                <w:rFonts w:asciiTheme="minorEastAsia" w:eastAsiaTheme="minorEastAsia" w:hAnsiTheme="minorEastAsia"/>
                <w:sz w:val="24"/>
                <w:szCs w:val="24"/>
              </w:rPr>
            </w:pPr>
          </w:p>
        </w:tc>
        <w:tc>
          <w:tcPr>
            <w:tcW w:w="4986" w:type="dxa"/>
            <w:tcBorders>
              <w:top w:val="single" w:sz="4" w:space="0" w:color="auto"/>
              <w:bottom w:val="single" w:sz="4" w:space="0" w:color="auto"/>
            </w:tcBorders>
            <w:vAlign w:val="center"/>
          </w:tcPr>
          <w:p w:rsidR="00845D26" w:rsidRPr="007D12F6" w:rsidRDefault="008F0AAC">
            <w:pPr>
              <w:adjustRightInd w:val="0"/>
              <w:snapToGrid w:val="0"/>
              <w:ind w:left="240" w:hangingChars="100" w:hanging="240"/>
              <w:rPr>
                <w:rFonts w:asciiTheme="minorEastAsia" w:eastAsiaTheme="minorEastAsia" w:hAnsiTheme="minorEastAsia"/>
                <w:sz w:val="24"/>
                <w:szCs w:val="24"/>
              </w:rPr>
            </w:pPr>
            <w:r w:rsidRPr="007D12F6">
              <w:rPr>
                <w:rFonts w:asciiTheme="minorEastAsia" w:eastAsiaTheme="minorEastAsia" w:hAnsiTheme="minorEastAsia" w:cs="宋体"/>
                <w:sz w:val="24"/>
                <w:szCs w:val="24"/>
              </w:rPr>
              <w:t>3)</w:t>
            </w:r>
            <w:r w:rsidRPr="007D12F6">
              <w:rPr>
                <w:rFonts w:asciiTheme="minorEastAsia" w:eastAsiaTheme="minorEastAsia" w:hAnsiTheme="minorEastAsia" w:cs="宋体" w:hint="eastAsia"/>
                <w:sz w:val="24"/>
                <w:szCs w:val="24"/>
              </w:rPr>
              <w:t>投标人应当具备履行合同所必需的设备和专业技术能力。以具有相关的设备及专业技术能力的证明材料或书面承诺为准。</w:t>
            </w:r>
          </w:p>
        </w:tc>
        <w:tc>
          <w:tcPr>
            <w:tcW w:w="1440" w:type="dxa"/>
            <w:tcBorders>
              <w:top w:val="single" w:sz="4" w:space="0" w:color="auto"/>
              <w:bottom w:val="single" w:sz="4" w:space="0" w:color="auto"/>
            </w:tcBorders>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□通过</w:t>
            </w:r>
            <w:r w:rsidRPr="007D12F6">
              <w:rPr>
                <w:rFonts w:asciiTheme="minorEastAsia" w:eastAsiaTheme="minorEastAsia" w:hAnsiTheme="minorEastAsia" w:cs="宋体"/>
                <w:sz w:val="24"/>
                <w:szCs w:val="24"/>
              </w:rPr>
              <w:t xml:space="preserve"> </w:t>
            </w:r>
          </w:p>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□不通过</w:t>
            </w:r>
          </w:p>
        </w:tc>
        <w:tc>
          <w:tcPr>
            <w:tcW w:w="2034" w:type="dxa"/>
            <w:tcBorders>
              <w:top w:val="single" w:sz="4" w:space="0" w:color="auto"/>
              <w:bottom w:val="single" w:sz="4"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1848"/>
        </w:trPr>
        <w:tc>
          <w:tcPr>
            <w:tcW w:w="720" w:type="dxa"/>
            <w:vMerge/>
            <w:vAlign w:val="center"/>
          </w:tcPr>
          <w:p w:rsidR="00845D26" w:rsidRPr="007D12F6" w:rsidRDefault="00845D26">
            <w:pPr>
              <w:pStyle w:val="af7"/>
              <w:numPr>
                <w:ilvl w:val="0"/>
                <w:numId w:val="15"/>
              </w:numPr>
              <w:adjustRightInd w:val="0"/>
              <w:snapToGrid w:val="0"/>
              <w:ind w:firstLineChars="0"/>
              <w:jc w:val="center"/>
              <w:rPr>
                <w:rFonts w:asciiTheme="minorEastAsia" w:eastAsiaTheme="minorEastAsia" w:hAnsiTheme="minorEastAsia"/>
                <w:sz w:val="24"/>
                <w:szCs w:val="24"/>
              </w:rPr>
            </w:pPr>
          </w:p>
        </w:tc>
        <w:tc>
          <w:tcPr>
            <w:tcW w:w="4986" w:type="dxa"/>
            <w:tcBorders>
              <w:top w:val="single" w:sz="4" w:space="0" w:color="auto"/>
              <w:bottom w:val="single" w:sz="4" w:space="0" w:color="auto"/>
            </w:tcBorders>
            <w:vAlign w:val="center"/>
          </w:tcPr>
          <w:p w:rsidR="00845D26" w:rsidRPr="007D12F6" w:rsidRDefault="008F0AAC">
            <w:pPr>
              <w:adjustRightInd w:val="0"/>
              <w:snapToGrid w:val="0"/>
              <w:ind w:left="240" w:hangingChars="100" w:hanging="240"/>
              <w:rPr>
                <w:rFonts w:asciiTheme="minorEastAsia" w:eastAsiaTheme="minorEastAsia" w:hAnsiTheme="minorEastAsia"/>
                <w:sz w:val="24"/>
                <w:szCs w:val="24"/>
              </w:rPr>
            </w:pPr>
            <w:r w:rsidRPr="007D12F6">
              <w:rPr>
                <w:rFonts w:asciiTheme="minorEastAsia" w:eastAsiaTheme="minorEastAsia" w:hAnsiTheme="minorEastAsia" w:cs="宋体"/>
                <w:sz w:val="24"/>
                <w:szCs w:val="24"/>
              </w:rPr>
              <w:t>4)</w:t>
            </w:r>
            <w:r w:rsidRPr="007D12F6">
              <w:rPr>
                <w:rFonts w:asciiTheme="minorEastAsia" w:eastAsiaTheme="minorEastAsia" w:hAnsiTheme="minorEastAsia" w:cs="宋体" w:hint="eastAsia"/>
                <w:sz w:val="24"/>
                <w:szCs w:val="24"/>
              </w:rPr>
              <w:t>投标人应当有依法缴纳税收和社会保障资金的良好记录。以投标截止时间前</w:t>
            </w:r>
            <w:r w:rsidRPr="007D12F6">
              <w:rPr>
                <w:rFonts w:asciiTheme="minorEastAsia" w:eastAsiaTheme="minorEastAsia" w:hAnsiTheme="minorEastAsia" w:cs="宋体"/>
                <w:sz w:val="24"/>
                <w:szCs w:val="24"/>
              </w:rPr>
              <w:t>12</w:t>
            </w:r>
            <w:r w:rsidRPr="007D12F6">
              <w:rPr>
                <w:rFonts w:asciiTheme="minorEastAsia" w:eastAsiaTheme="minorEastAsia" w:hAnsiTheme="minorEastAsia" w:cs="宋体" w:hint="eastAsia"/>
                <w:sz w:val="24"/>
                <w:szCs w:val="24"/>
              </w:rPr>
              <w:t>个月内任意</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个月依法缴纳税收（如依法免税的，应提供相关免税证明材料）和投标截止时间前六个月任意一个月内依法缴纳社会保障资金（如依法免缴社会保证资金的，应提供相关免缴证明材料）证明材料为准。</w:t>
            </w:r>
          </w:p>
        </w:tc>
        <w:tc>
          <w:tcPr>
            <w:tcW w:w="1440" w:type="dxa"/>
            <w:tcBorders>
              <w:top w:val="single" w:sz="4" w:space="0" w:color="auto"/>
              <w:bottom w:val="single" w:sz="4" w:space="0" w:color="auto"/>
            </w:tcBorders>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□通过</w:t>
            </w:r>
            <w:r w:rsidRPr="007D12F6">
              <w:rPr>
                <w:rFonts w:asciiTheme="minorEastAsia" w:eastAsiaTheme="minorEastAsia" w:hAnsiTheme="minorEastAsia" w:cs="宋体"/>
                <w:sz w:val="24"/>
                <w:szCs w:val="24"/>
              </w:rPr>
              <w:t xml:space="preserve"> </w:t>
            </w:r>
          </w:p>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□不通过</w:t>
            </w:r>
          </w:p>
        </w:tc>
        <w:tc>
          <w:tcPr>
            <w:tcW w:w="2034" w:type="dxa"/>
            <w:tcBorders>
              <w:top w:val="single" w:sz="4" w:space="0" w:color="auto"/>
              <w:bottom w:val="single" w:sz="4"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204"/>
        </w:trPr>
        <w:tc>
          <w:tcPr>
            <w:tcW w:w="720" w:type="dxa"/>
            <w:vMerge/>
            <w:vAlign w:val="center"/>
          </w:tcPr>
          <w:p w:rsidR="00845D26" w:rsidRPr="007D12F6" w:rsidRDefault="00845D26">
            <w:pPr>
              <w:pStyle w:val="af7"/>
              <w:numPr>
                <w:ilvl w:val="0"/>
                <w:numId w:val="15"/>
              </w:numPr>
              <w:adjustRightInd w:val="0"/>
              <w:snapToGrid w:val="0"/>
              <w:ind w:firstLineChars="0"/>
              <w:jc w:val="center"/>
              <w:rPr>
                <w:rFonts w:asciiTheme="minorEastAsia" w:eastAsiaTheme="minorEastAsia" w:hAnsiTheme="minorEastAsia"/>
                <w:sz w:val="24"/>
                <w:szCs w:val="24"/>
              </w:rPr>
            </w:pPr>
          </w:p>
        </w:tc>
        <w:tc>
          <w:tcPr>
            <w:tcW w:w="4986" w:type="dxa"/>
            <w:tcBorders>
              <w:top w:val="single" w:sz="4" w:space="0" w:color="auto"/>
              <w:bottom w:val="single" w:sz="4" w:space="0" w:color="auto"/>
            </w:tcBorders>
            <w:vAlign w:val="center"/>
          </w:tcPr>
          <w:p w:rsidR="00845D26" w:rsidRPr="007D12F6" w:rsidRDefault="008F0AAC">
            <w:pPr>
              <w:adjustRightInd w:val="0"/>
              <w:snapToGrid w:val="0"/>
              <w:ind w:left="240" w:hangingChars="100" w:hanging="240"/>
              <w:rPr>
                <w:rFonts w:asciiTheme="minorEastAsia" w:eastAsiaTheme="minorEastAsia" w:hAnsiTheme="minorEastAsia"/>
                <w:sz w:val="24"/>
                <w:szCs w:val="24"/>
              </w:rPr>
            </w:pPr>
            <w:r w:rsidRPr="007D12F6">
              <w:rPr>
                <w:rFonts w:asciiTheme="minorEastAsia" w:eastAsiaTheme="minorEastAsia" w:hAnsiTheme="minorEastAsia" w:cs="宋体"/>
                <w:sz w:val="24"/>
                <w:szCs w:val="24"/>
              </w:rPr>
              <w:t>5)</w:t>
            </w:r>
            <w:r w:rsidRPr="007D12F6">
              <w:rPr>
                <w:rFonts w:asciiTheme="minorEastAsia" w:eastAsiaTheme="minorEastAsia" w:hAnsiTheme="minorEastAsia" w:cs="宋体" w:hint="eastAsia"/>
                <w:sz w:val="24"/>
                <w:szCs w:val="24"/>
              </w:rPr>
              <w:t>投标人参加政府采购活动前三年内，在经营活动中没有重大违法记录（重大违法记录是指投标人因违法经营受到刑事处罚或者责令停产停业、吊销许可证或者执照、较大数额罚款等行政处罚，其中较大数额罚款是指该项行政罚款达到规定的应当告知当事人有要求举行听证的权利的金额，如果该行政罚款所属的行业行政部门、行政区域对有要求举行听证的权利的金额不一致的，以金额最低的为准）。如无重大违法记录，以书面承诺为准。</w:t>
            </w:r>
          </w:p>
        </w:tc>
        <w:tc>
          <w:tcPr>
            <w:tcW w:w="1440" w:type="dxa"/>
            <w:tcBorders>
              <w:top w:val="single" w:sz="4" w:space="0" w:color="auto"/>
              <w:bottom w:val="single" w:sz="4" w:space="0" w:color="auto"/>
            </w:tcBorders>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□通过</w:t>
            </w:r>
            <w:r w:rsidRPr="007D12F6">
              <w:rPr>
                <w:rFonts w:asciiTheme="minorEastAsia" w:eastAsiaTheme="minorEastAsia" w:hAnsiTheme="minorEastAsia" w:cs="宋体"/>
                <w:sz w:val="24"/>
                <w:szCs w:val="24"/>
              </w:rPr>
              <w:t xml:space="preserve"> </w:t>
            </w:r>
          </w:p>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□不通过</w:t>
            </w:r>
          </w:p>
        </w:tc>
        <w:tc>
          <w:tcPr>
            <w:tcW w:w="2034" w:type="dxa"/>
            <w:tcBorders>
              <w:top w:val="single" w:sz="4" w:space="0" w:color="auto"/>
              <w:bottom w:val="single" w:sz="4"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1073"/>
        </w:trPr>
        <w:tc>
          <w:tcPr>
            <w:tcW w:w="720" w:type="dxa"/>
            <w:vMerge/>
            <w:vAlign w:val="center"/>
          </w:tcPr>
          <w:p w:rsidR="00845D26" w:rsidRPr="007D12F6" w:rsidRDefault="00845D26">
            <w:pPr>
              <w:pStyle w:val="af7"/>
              <w:numPr>
                <w:ilvl w:val="0"/>
                <w:numId w:val="15"/>
              </w:numPr>
              <w:adjustRightInd w:val="0"/>
              <w:snapToGrid w:val="0"/>
              <w:ind w:firstLineChars="0"/>
              <w:jc w:val="center"/>
              <w:rPr>
                <w:rFonts w:asciiTheme="minorEastAsia" w:eastAsiaTheme="minorEastAsia" w:hAnsiTheme="minorEastAsia"/>
                <w:sz w:val="24"/>
                <w:szCs w:val="24"/>
              </w:rPr>
            </w:pPr>
          </w:p>
        </w:tc>
        <w:tc>
          <w:tcPr>
            <w:tcW w:w="4986" w:type="dxa"/>
            <w:tcBorders>
              <w:top w:val="single" w:sz="4" w:space="0" w:color="auto"/>
            </w:tcBorders>
            <w:vAlign w:val="center"/>
          </w:tcPr>
          <w:p w:rsidR="00845D26" w:rsidRPr="007D12F6" w:rsidRDefault="008F0AAC">
            <w:pPr>
              <w:adjustRightInd w:val="0"/>
              <w:snapToGrid w:val="0"/>
              <w:ind w:left="240" w:hangingChars="100" w:hanging="240"/>
              <w:rPr>
                <w:rFonts w:asciiTheme="minorEastAsia" w:eastAsiaTheme="minorEastAsia" w:hAnsiTheme="minorEastAsia"/>
                <w:sz w:val="24"/>
                <w:szCs w:val="24"/>
              </w:rPr>
            </w:pPr>
            <w:r w:rsidRPr="007D12F6">
              <w:rPr>
                <w:rStyle w:val="af6"/>
                <w:rFonts w:asciiTheme="minorEastAsia" w:eastAsiaTheme="minorEastAsia" w:hAnsiTheme="minorEastAsia" w:cs="宋体"/>
                <w:sz w:val="24"/>
                <w:szCs w:val="24"/>
              </w:rPr>
              <w:t>6</w:t>
            </w:r>
            <w:r w:rsidRPr="007D12F6">
              <w:rPr>
                <w:rStyle w:val="af6"/>
                <w:rFonts w:asciiTheme="minorEastAsia" w:eastAsiaTheme="minorEastAsia" w:hAnsiTheme="minorEastAsia" w:cs="宋体" w:hint="eastAsia"/>
                <w:sz w:val="24"/>
                <w:szCs w:val="24"/>
              </w:rPr>
              <w:t>）法律、行政法规规定的其他条件。以具备法律、行政法规规定的其他条件的证明材料为或书面承诺为准。</w:t>
            </w:r>
          </w:p>
        </w:tc>
        <w:tc>
          <w:tcPr>
            <w:tcW w:w="1440" w:type="dxa"/>
            <w:tcBorders>
              <w:top w:val="single" w:sz="4" w:space="0" w:color="auto"/>
            </w:tcBorders>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□通过</w:t>
            </w:r>
            <w:r w:rsidRPr="007D12F6">
              <w:rPr>
                <w:rFonts w:asciiTheme="minorEastAsia" w:eastAsiaTheme="minorEastAsia" w:hAnsiTheme="minorEastAsia" w:cs="宋体"/>
                <w:sz w:val="24"/>
                <w:szCs w:val="24"/>
              </w:rPr>
              <w:t xml:space="preserve"> </w:t>
            </w:r>
          </w:p>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□不通过</w:t>
            </w:r>
          </w:p>
        </w:tc>
        <w:tc>
          <w:tcPr>
            <w:tcW w:w="2034" w:type="dxa"/>
            <w:tcBorders>
              <w:top w:val="single" w:sz="4"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534"/>
        </w:trPr>
        <w:tc>
          <w:tcPr>
            <w:tcW w:w="720" w:type="dxa"/>
            <w:vAlign w:val="center"/>
          </w:tcPr>
          <w:p w:rsidR="00845D26" w:rsidRPr="007D12F6" w:rsidRDefault="00845D26">
            <w:pPr>
              <w:pStyle w:val="af7"/>
              <w:numPr>
                <w:ilvl w:val="0"/>
                <w:numId w:val="15"/>
              </w:numPr>
              <w:adjustRightInd w:val="0"/>
              <w:snapToGrid w:val="0"/>
              <w:ind w:firstLineChars="0"/>
              <w:jc w:val="center"/>
              <w:rPr>
                <w:rFonts w:asciiTheme="minorEastAsia" w:eastAsiaTheme="minorEastAsia" w:hAnsiTheme="minorEastAsia"/>
                <w:sz w:val="24"/>
                <w:szCs w:val="24"/>
              </w:rPr>
            </w:pPr>
          </w:p>
        </w:tc>
        <w:tc>
          <w:tcPr>
            <w:tcW w:w="4986" w:type="dxa"/>
            <w:vAlign w:val="center"/>
          </w:tcPr>
          <w:p w:rsidR="00845D26" w:rsidRPr="007D12F6" w:rsidRDefault="008F0AAC">
            <w:pPr>
              <w:adjustRightInd w:val="0"/>
              <w:snapToGrid w:val="0"/>
              <w:ind w:left="240" w:hangingChars="100" w:hanging="2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投标人需满足下列要求中的其中一项：</w:t>
            </w:r>
          </w:p>
          <w:p w:rsidR="00845D26" w:rsidRPr="007D12F6" w:rsidRDefault="008F0AAC">
            <w:pPr>
              <w:adjustRightInd w:val="0"/>
              <w:snapToGrid w:val="0"/>
              <w:ind w:left="240" w:hangingChars="100" w:hanging="2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投标人为所投产品生产企业：所投产品为第一类医疗器械，提供食品药品监督管理部门签发的有效的《医疗器械生产备案凭证》复印件；所投产品为第二类、三类医疗器械，提供食品药品监督管理部门签发的有效的《医疗器械生产许可证》复印件（如国家另有规定，则适用其规定。）；</w:t>
            </w:r>
          </w:p>
          <w:p w:rsidR="00845D26" w:rsidRPr="007D12F6" w:rsidRDefault="008F0AAC">
            <w:pPr>
              <w:adjustRightInd w:val="0"/>
              <w:snapToGrid w:val="0"/>
              <w:ind w:left="240" w:hangingChars="100" w:hanging="2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投标人为所投产品经营企业：所投产品为第二类医疗器械，提供食品药品监督管理部门签发的有效的《医疗器械经营备案凭证》复印件；所投产品为第三类医疗器械，提供食品药品监督管理部门签发的有效的《医疗器械经营许可证》复印件（如国家另有规定，则适用其规定。）；</w:t>
            </w:r>
          </w:p>
        </w:tc>
        <w:tc>
          <w:tcPr>
            <w:tcW w:w="1440" w:type="dxa"/>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□通过</w:t>
            </w:r>
            <w:r w:rsidRPr="007D12F6">
              <w:rPr>
                <w:rFonts w:asciiTheme="minorEastAsia" w:eastAsiaTheme="minorEastAsia" w:hAnsiTheme="minorEastAsia" w:cs="宋体"/>
                <w:sz w:val="24"/>
                <w:szCs w:val="24"/>
              </w:rPr>
              <w:t xml:space="preserve"> </w:t>
            </w:r>
          </w:p>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□不通过</w:t>
            </w:r>
          </w:p>
        </w:tc>
        <w:tc>
          <w:tcPr>
            <w:tcW w:w="2034"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195"/>
        </w:trPr>
        <w:tc>
          <w:tcPr>
            <w:tcW w:w="720" w:type="dxa"/>
            <w:vAlign w:val="center"/>
          </w:tcPr>
          <w:p w:rsidR="00845D26" w:rsidRPr="007D12F6" w:rsidRDefault="00845D26">
            <w:pPr>
              <w:pStyle w:val="af7"/>
              <w:numPr>
                <w:ilvl w:val="0"/>
                <w:numId w:val="15"/>
              </w:numPr>
              <w:adjustRightInd w:val="0"/>
              <w:snapToGrid w:val="0"/>
              <w:ind w:firstLineChars="0"/>
              <w:jc w:val="center"/>
              <w:rPr>
                <w:rFonts w:asciiTheme="minorEastAsia" w:eastAsiaTheme="minorEastAsia" w:hAnsiTheme="minorEastAsia"/>
                <w:sz w:val="24"/>
                <w:szCs w:val="24"/>
              </w:rPr>
            </w:pPr>
          </w:p>
        </w:tc>
        <w:tc>
          <w:tcPr>
            <w:tcW w:w="4986" w:type="dxa"/>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投标人未被列入“信用中国”网站（</w:t>
            </w:r>
            <w:r w:rsidRPr="007D12F6">
              <w:rPr>
                <w:rFonts w:asciiTheme="minorEastAsia" w:eastAsiaTheme="minorEastAsia" w:hAnsiTheme="minorEastAsia" w:cs="宋体"/>
                <w:sz w:val="24"/>
                <w:szCs w:val="24"/>
              </w:rPr>
              <w:t>www.creditchina.gov.cn</w:t>
            </w:r>
            <w:r w:rsidRPr="007D12F6">
              <w:rPr>
                <w:rFonts w:asciiTheme="minorEastAsia" w:eastAsiaTheme="minorEastAsia" w:hAnsiTheme="minorEastAsia" w:cs="宋体" w:hint="eastAsia"/>
                <w:sz w:val="24"/>
                <w:szCs w:val="24"/>
              </w:rPr>
              <w:t>）“记录失信被执行人”和“重大税收违法案件当事人名单”、“政府采购严重违法失信行为”</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记录名单和环境保护及知识产权等领域的严重失信行为名单；不处于中国政府采购网（</w:t>
            </w:r>
            <w:r w:rsidRPr="007D12F6">
              <w:rPr>
                <w:rFonts w:asciiTheme="minorEastAsia" w:eastAsiaTheme="minorEastAsia" w:hAnsiTheme="minorEastAsia" w:cs="宋体"/>
                <w:sz w:val="24"/>
                <w:szCs w:val="24"/>
              </w:rPr>
              <w:t>www.ccgp.gov.cn</w:t>
            </w:r>
            <w:r w:rsidRPr="007D12F6">
              <w:rPr>
                <w:rFonts w:asciiTheme="minorEastAsia" w:eastAsiaTheme="minorEastAsia" w:hAnsiTheme="minorEastAsia" w:cs="宋体" w:hint="eastAsia"/>
                <w:sz w:val="24"/>
                <w:szCs w:val="24"/>
              </w:rPr>
              <w:t>）“政府采购严重违法失信行为信息记录”中的禁止参加政府采购活动期间。（以采购代理机构于投标截止日当天在“信用中国”网站及中国政府采购网查询结果为准）；</w:t>
            </w:r>
          </w:p>
        </w:tc>
        <w:tc>
          <w:tcPr>
            <w:tcW w:w="1440" w:type="dxa"/>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□通过</w:t>
            </w:r>
            <w:r w:rsidRPr="007D12F6">
              <w:rPr>
                <w:rFonts w:asciiTheme="minorEastAsia" w:eastAsiaTheme="minorEastAsia" w:hAnsiTheme="minorEastAsia" w:cs="宋体"/>
                <w:sz w:val="24"/>
                <w:szCs w:val="24"/>
              </w:rPr>
              <w:t xml:space="preserve"> </w:t>
            </w:r>
          </w:p>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□不通过</w:t>
            </w:r>
          </w:p>
        </w:tc>
        <w:tc>
          <w:tcPr>
            <w:tcW w:w="2034"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195"/>
        </w:trPr>
        <w:tc>
          <w:tcPr>
            <w:tcW w:w="720" w:type="dxa"/>
            <w:vAlign w:val="center"/>
          </w:tcPr>
          <w:p w:rsidR="00845D26" w:rsidRPr="007D12F6" w:rsidRDefault="00845D26">
            <w:pPr>
              <w:pStyle w:val="af7"/>
              <w:numPr>
                <w:ilvl w:val="0"/>
                <w:numId w:val="15"/>
              </w:numPr>
              <w:adjustRightInd w:val="0"/>
              <w:snapToGrid w:val="0"/>
              <w:ind w:firstLineChars="0"/>
              <w:jc w:val="center"/>
              <w:rPr>
                <w:rFonts w:asciiTheme="minorEastAsia" w:eastAsiaTheme="minorEastAsia" w:hAnsiTheme="minorEastAsia"/>
                <w:sz w:val="24"/>
                <w:szCs w:val="24"/>
              </w:rPr>
            </w:pPr>
          </w:p>
        </w:tc>
        <w:tc>
          <w:tcPr>
            <w:tcW w:w="4986" w:type="dxa"/>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投标人应承诺公平竞争。以书面公平竞争承诺书为准</w:t>
            </w:r>
          </w:p>
        </w:tc>
        <w:tc>
          <w:tcPr>
            <w:tcW w:w="1440" w:type="dxa"/>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□通过</w:t>
            </w:r>
            <w:r w:rsidRPr="007D12F6">
              <w:rPr>
                <w:rFonts w:asciiTheme="minorEastAsia" w:eastAsiaTheme="minorEastAsia" w:hAnsiTheme="minorEastAsia" w:cs="宋体"/>
                <w:sz w:val="24"/>
                <w:szCs w:val="24"/>
              </w:rPr>
              <w:t xml:space="preserve"> </w:t>
            </w:r>
          </w:p>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□不通过</w:t>
            </w:r>
          </w:p>
        </w:tc>
        <w:tc>
          <w:tcPr>
            <w:tcW w:w="2034"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195"/>
        </w:trPr>
        <w:tc>
          <w:tcPr>
            <w:tcW w:w="720" w:type="dxa"/>
            <w:vAlign w:val="center"/>
          </w:tcPr>
          <w:p w:rsidR="00845D26" w:rsidRPr="007D12F6" w:rsidRDefault="00845D26">
            <w:pPr>
              <w:pStyle w:val="af7"/>
              <w:numPr>
                <w:ilvl w:val="0"/>
                <w:numId w:val="15"/>
              </w:numPr>
              <w:adjustRightInd w:val="0"/>
              <w:snapToGrid w:val="0"/>
              <w:ind w:firstLineChars="0"/>
              <w:jc w:val="center"/>
              <w:rPr>
                <w:rFonts w:asciiTheme="minorEastAsia" w:eastAsiaTheme="minorEastAsia" w:hAnsiTheme="minorEastAsia"/>
                <w:sz w:val="24"/>
                <w:szCs w:val="24"/>
              </w:rPr>
            </w:pPr>
          </w:p>
        </w:tc>
        <w:tc>
          <w:tcPr>
            <w:tcW w:w="4986" w:type="dxa"/>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单位负责人为同一人或者存在直接控股、管理关系的不同供应商，不得参加同一合同项下的政府采购活动。</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投标人出具声明函）</w:t>
            </w:r>
          </w:p>
        </w:tc>
        <w:tc>
          <w:tcPr>
            <w:tcW w:w="1440" w:type="dxa"/>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□通过</w:t>
            </w:r>
            <w:r w:rsidRPr="007D12F6">
              <w:rPr>
                <w:rFonts w:asciiTheme="minorEastAsia" w:eastAsiaTheme="minorEastAsia" w:hAnsiTheme="minorEastAsia" w:cs="宋体"/>
                <w:sz w:val="24"/>
                <w:szCs w:val="24"/>
              </w:rPr>
              <w:t xml:space="preserve"> </w:t>
            </w:r>
          </w:p>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□不通过</w:t>
            </w:r>
          </w:p>
        </w:tc>
        <w:tc>
          <w:tcPr>
            <w:tcW w:w="2034"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195"/>
        </w:trPr>
        <w:tc>
          <w:tcPr>
            <w:tcW w:w="720" w:type="dxa"/>
            <w:vAlign w:val="center"/>
          </w:tcPr>
          <w:p w:rsidR="00845D26" w:rsidRPr="007D12F6" w:rsidRDefault="00845D26">
            <w:pPr>
              <w:pStyle w:val="af7"/>
              <w:numPr>
                <w:ilvl w:val="0"/>
                <w:numId w:val="15"/>
              </w:numPr>
              <w:adjustRightInd w:val="0"/>
              <w:snapToGrid w:val="0"/>
              <w:ind w:firstLineChars="0"/>
              <w:jc w:val="center"/>
              <w:rPr>
                <w:rFonts w:asciiTheme="minorEastAsia" w:eastAsiaTheme="minorEastAsia" w:hAnsiTheme="minorEastAsia"/>
                <w:sz w:val="24"/>
                <w:szCs w:val="24"/>
              </w:rPr>
            </w:pPr>
          </w:p>
        </w:tc>
        <w:tc>
          <w:tcPr>
            <w:tcW w:w="4986" w:type="dxa"/>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为采购项目提供整体设计、规范编制或者项目管理、监理、检测等服务的供应商，不得再参加该采购项目的其他采购活动。</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投标人出具声明函）</w:t>
            </w:r>
          </w:p>
        </w:tc>
        <w:tc>
          <w:tcPr>
            <w:tcW w:w="1440" w:type="dxa"/>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□通过</w:t>
            </w:r>
            <w:r w:rsidRPr="007D12F6">
              <w:rPr>
                <w:rFonts w:asciiTheme="minorEastAsia" w:eastAsiaTheme="minorEastAsia" w:hAnsiTheme="minorEastAsia" w:cs="宋体"/>
                <w:sz w:val="24"/>
                <w:szCs w:val="24"/>
              </w:rPr>
              <w:t xml:space="preserve"> </w:t>
            </w:r>
          </w:p>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□不通过</w:t>
            </w:r>
          </w:p>
        </w:tc>
        <w:tc>
          <w:tcPr>
            <w:tcW w:w="2034"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195"/>
        </w:trPr>
        <w:tc>
          <w:tcPr>
            <w:tcW w:w="720" w:type="dxa"/>
            <w:tcBorders>
              <w:bottom w:val="single" w:sz="12" w:space="0" w:color="auto"/>
            </w:tcBorders>
            <w:vAlign w:val="center"/>
          </w:tcPr>
          <w:p w:rsidR="00845D26" w:rsidRPr="007D12F6" w:rsidRDefault="00845D26">
            <w:pPr>
              <w:pStyle w:val="af7"/>
              <w:numPr>
                <w:ilvl w:val="0"/>
                <w:numId w:val="15"/>
              </w:numPr>
              <w:adjustRightInd w:val="0"/>
              <w:snapToGrid w:val="0"/>
              <w:ind w:firstLineChars="0"/>
              <w:jc w:val="center"/>
              <w:rPr>
                <w:rFonts w:asciiTheme="minorEastAsia" w:eastAsiaTheme="minorEastAsia" w:hAnsiTheme="minorEastAsia"/>
                <w:sz w:val="24"/>
                <w:szCs w:val="24"/>
              </w:rPr>
            </w:pPr>
          </w:p>
        </w:tc>
        <w:tc>
          <w:tcPr>
            <w:tcW w:w="4986" w:type="dxa"/>
            <w:tcBorders>
              <w:bottom w:val="single" w:sz="12" w:space="0" w:color="auto"/>
            </w:tcBorders>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本项目不允许联合体投标。</w:t>
            </w:r>
          </w:p>
        </w:tc>
        <w:tc>
          <w:tcPr>
            <w:tcW w:w="1440" w:type="dxa"/>
            <w:tcBorders>
              <w:bottom w:val="single" w:sz="12" w:space="0" w:color="auto"/>
            </w:tcBorders>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□通过</w:t>
            </w:r>
            <w:r w:rsidRPr="007D12F6">
              <w:rPr>
                <w:rFonts w:asciiTheme="minorEastAsia" w:eastAsiaTheme="minorEastAsia" w:hAnsiTheme="minorEastAsia" w:cs="宋体"/>
                <w:sz w:val="24"/>
                <w:szCs w:val="24"/>
              </w:rPr>
              <w:t xml:space="preserve"> </w:t>
            </w:r>
          </w:p>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□不通过</w:t>
            </w:r>
          </w:p>
        </w:tc>
        <w:tc>
          <w:tcPr>
            <w:tcW w:w="2034" w:type="dxa"/>
            <w:tcBorders>
              <w:bottom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bl>
    <w:p w:rsidR="00845D26" w:rsidRPr="007D12F6" w:rsidRDefault="008F0AAC">
      <w:pPr>
        <w:widowControl/>
        <w:spacing w:line="360" w:lineRule="auto"/>
        <w:jc w:val="left"/>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rPr>
        <w:t>说明：投标人必须严格按照《资格性审查表》的评审内容的要求如实提供证明材料。未通过资格性审查的投标人，不进入符合性审查。</w:t>
      </w:r>
      <w:r w:rsidRPr="007D12F6">
        <w:rPr>
          <w:rFonts w:asciiTheme="minorEastAsia" w:eastAsiaTheme="minorEastAsia" w:hAnsiTheme="minorEastAsia"/>
          <w:b/>
          <w:bCs/>
          <w:sz w:val="24"/>
          <w:szCs w:val="24"/>
        </w:rPr>
        <w:br w:type="page"/>
      </w:r>
      <w:r w:rsidRPr="007D12F6">
        <w:rPr>
          <w:rFonts w:asciiTheme="minorEastAsia" w:eastAsiaTheme="minorEastAsia" w:hAnsiTheme="minorEastAsia" w:cs="宋体" w:hint="eastAsia"/>
          <w:b/>
          <w:bCs/>
          <w:sz w:val="24"/>
          <w:szCs w:val="24"/>
        </w:rPr>
        <w:lastRenderedPageBreak/>
        <w:t>符合性自查表</w:t>
      </w:r>
    </w:p>
    <w:tbl>
      <w:tblPr>
        <w:tblW w:w="9361"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859"/>
        <w:gridCol w:w="5177"/>
        <w:gridCol w:w="1426"/>
        <w:gridCol w:w="1899"/>
      </w:tblGrid>
      <w:tr w:rsidR="007D12F6" w:rsidRPr="007D12F6">
        <w:trPr>
          <w:trHeight w:val="249"/>
        </w:trPr>
        <w:tc>
          <w:tcPr>
            <w:tcW w:w="859" w:type="dxa"/>
            <w:tcBorders>
              <w:top w:val="single" w:sz="12" w:space="0" w:color="auto"/>
            </w:tcBorders>
          </w:tcPr>
          <w:p w:rsidR="00845D26" w:rsidRPr="007D12F6" w:rsidRDefault="008F0AAC">
            <w:pPr>
              <w:adjustRightInd w:val="0"/>
              <w:snapToGrid w:val="0"/>
              <w:jc w:val="center"/>
              <w:rPr>
                <w:rStyle w:val="af1"/>
                <w:rFonts w:asciiTheme="minorEastAsia" w:eastAsiaTheme="minorEastAsia" w:hAnsiTheme="minorEastAsia"/>
                <w:sz w:val="24"/>
                <w:szCs w:val="24"/>
              </w:rPr>
            </w:pPr>
            <w:r w:rsidRPr="007D12F6">
              <w:rPr>
                <w:rFonts w:asciiTheme="minorEastAsia" w:eastAsiaTheme="minorEastAsia" w:hAnsiTheme="minorEastAsia" w:cs="宋体" w:hint="eastAsia"/>
                <w:b/>
                <w:bCs/>
                <w:sz w:val="24"/>
                <w:szCs w:val="24"/>
              </w:rPr>
              <w:t>序号</w:t>
            </w:r>
          </w:p>
        </w:tc>
        <w:tc>
          <w:tcPr>
            <w:tcW w:w="5177" w:type="dxa"/>
            <w:tcBorders>
              <w:top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Style w:val="af1"/>
                <w:rFonts w:asciiTheme="minorEastAsia" w:eastAsiaTheme="minorEastAsia" w:hAnsiTheme="minorEastAsia" w:cs="宋体" w:hint="eastAsia"/>
                <w:sz w:val="24"/>
                <w:szCs w:val="24"/>
              </w:rPr>
              <w:t>招标文件要求</w:t>
            </w:r>
          </w:p>
        </w:tc>
        <w:tc>
          <w:tcPr>
            <w:tcW w:w="1426" w:type="dxa"/>
            <w:tcBorders>
              <w:top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Style w:val="af1"/>
                <w:rFonts w:asciiTheme="minorEastAsia" w:eastAsiaTheme="minorEastAsia" w:hAnsiTheme="minorEastAsia" w:cs="宋体" w:hint="eastAsia"/>
                <w:sz w:val="24"/>
                <w:szCs w:val="24"/>
              </w:rPr>
              <w:t>自查结论</w:t>
            </w:r>
          </w:p>
        </w:tc>
        <w:tc>
          <w:tcPr>
            <w:tcW w:w="1899" w:type="dxa"/>
            <w:tcBorders>
              <w:top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b/>
                <w:bCs/>
                <w:sz w:val="24"/>
                <w:szCs w:val="24"/>
              </w:rPr>
              <w:t>证明文件</w:t>
            </w:r>
          </w:p>
        </w:tc>
      </w:tr>
      <w:tr w:rsidR="007D12F6" w:rsidRPr="007D12F6">
        <w:trPr>
          <w:trHeight w:val="658"/>
        </w:trPr>
        <w:tc>
          <w:tcPr>
            <w:tcW w:w="859" w:type="dxa"/>
            <w:vAlign w:val="center"/>
          </w:tcPr>
          <w:p w:rsidR="00845D26" w:rsidRPr="007D12F6" w:rsidRDefault="00845D26">
            <w:pPr>
              <w:pStyle w:val="af7"/>
              <w:numPr>
                <w:ilvl w:val="0"/>
                <w:numId w:val="16"/>
              </w:numPr>
              <w:adjustRightInd w:val="0"/>
              <w:snapToGrid w:val="0"/>
              <w:ind w:firstLineChars="0"/>
              <w:jc w:val="center"/>
              <w:rPr>
                <w:rFonts w:asciiTheme="minorEastAsia" w:eastAsiaTheme="minorEastAsia" w:hAnsiTheme="minorEastAsia"/>
                <w:sz w:val="24"/>
                <w:szCs w:val="24"/>
              </w:rPr>
            </w:pPr>
          </w:p>
        </w:tc>
        <w:tc>
          <w:tcPr>
            <w:tcW w:w="5177" w:type="dxa"/>
            <w:vAlign w:val="center"/>
          </w:tcPr>
          <w:p w:rsidR="00845D26" w:rsidRPr="007D12F6" w:rsidRDefault="008F0AAC">
            <w:pPr>
              <w:adjustRightInd w:val="0"/>
              <w:snapToGrid w:val="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采购响应文件有供应商盖章或其法定代表人（或法定代表人委托的代理人）的印鉴或签名</w:t>
            </w:r>
          </w:p>
        </w:tc>
        <w:tc>
          <w:tcPr>
            <w:tcW w:w="1426" w:type="dxa"/>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□通过</w:t>
            </w:r>
            <w:r w:rsidRPr="007D12F6">
              <w:rPr>
                <w:rFonts w:asciiTheme="minorEastAsia" w:eastAsiaTheme="minorEastAsia" w:hAnsiTheme="minorEastAsia" w:cs="宋体"/>
                <w:sz w:val="24"/>
                <w:szCs w:val="24"/>
              </w:rPr>
              <w:t xml:space="preserve"> </w:t>
            </w:r>
          </w:p>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□不通过</w:t>
            </w:r>
          </w:p>
        </w:tc>
        <w:tc>
          <w:tcPr>
            <w:tcW w:w="1899"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382"/>
        </w:trPr>
        <w:tc>
          <w:tcPr>
            <w:tcW w:w="859" w:type="dxa"/>
            <w:vAlign w:val="center"/>
          </w:tcPr>
          <w:p w:rsidR="00845D26" w:rsidRPr="007D12F6" w:rsidRDefault="00845D26">
            <w:pPr>
              <w:pStyle w:val="af7"/>
              <w:numPr>
                <w:ilvl w:val="0"/>
                <w:numId w:val="16"/>
              </w:numPr>
              <w:adjustRightInd w:val="0"/>
              <w:snapToGrid w:val="0"/>
              <w:ind w:firstLineChars="0"/>
              <w:jc w:val="center"/>
              <w:rPr>
                <w:rFonts w:asciiTheme="minorEastAsia" w:eastAsiaTheme="minorEastAsia" w:hAnsiTheme="minorEastAsia"/>
                <w:sz w:val="24"/>
                <w:szCs w:val="24"/>
              </w:rPr>
            </w:pPr>
          </w:p>
        </w:tc>
        <w:tc>
          <w:tcPr>
            <w:tcW w:w="5177" w:type="dxa"/>
            <w:vAlign w:val="center"/>
          </w:tcPr>
          <w:p w:rsidR="00845D26" w:rsidRPr="007D12F6" w:rsidRDefault="008F0AAC">
            <w:pPr>
              <w:adjustRightInd w:val="0"/>
              <w:snapToGrid w:val="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采购响应文件完全满足采购文件中带“★”号的条款和指标</w:t>
            </w:r>
          </w:p>
        </w:tc>
        <w:tc>
          <w:tcPr>
            <w:tcW w:w="1426" w:type="dxa"/>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□通过</w:t>
            </w:r>
            <w:r w:rsidRPr="007D12F6">
              <w:rPr>
                <w:rFonts w:asciiTheme="minorEastAsia" w:eastAsiaTheme="minorEastAsia" w:hAnsiTheme="minorEastAsia" w:cs="宋体"/>
                <w:sz w:val="24"/>
                <w:szCs w:val="24"/>
              </w:rPr>
              <w:t xml:space="preserve"> </w:t>
            </w:r>
          </w:p>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□不通过</w:t>
            </w:r>
          </w:p>
        </w:tc>
        <w:tc>
          <w:tcPr>
            <w:tcW w:w="1899"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382"/>
        </w:trPr>
        <w:tc>
          <w:tcPr>
            <w:tcW w:w="859" w:type="dxa"/>
            <w:vAlign w:val="center"/>
          </w:tcPr>
          <w:p w:rsidR="00845D26" w:rsidRPr="007D12F6" w:rsidRDefault="00845D26">
            <w:pPr>
              <w:pStyle w:val="af7"/>
              <w:numPr>
                <w:ilvl w:val="0"/>
                <w:numId w:val="16"/>
              </w:numPr>
              <w:adjustRightInd w:val="0"/>
              <w:snapToGrid w:val="0"/>
              <w:ind w:firstLineChars="0"/>
              <w:jc w:val="center"/>
              <w:rPr>
                <w:rFonts w:asciiTheme="minorEastAsia" w:eastAsiaTheme="minorEastAsia" w:hAnsiTheme="minorEastAsia"/>
                <w:sz w:val="24"/>
                <w:szCs w:val="24"/>
              </w:rPr>
            </w:pPr>
          </w:p>
        </w:tc>
        <w:tc>
          <w:tcPr>
            <w:tcW w:w="5177" w:type="dxa"/>
            <w:vAlign w:val="center"/>
          </w:tcPr>
          <w:p w:rsidR="00845D26" w:rsidRPr="007D12F6" w:rsidRDefault="008F0AAC">
            <w:pPr>
              <w:adjustRightInd w:val="0"/>
              <w:snapToGrid w:val="0"/>
              <w:jc w:val="left"/>
              <w:rPr>
                <w:rFonts w:asciiTheme="minorEastAsia" w:eastAsiaTheme="minorEastAsia" w:hAnsiTheme="minorEastAsia"/>
                <w:sz w:val="24"/>
                <w:szCs w:val="24"/>
              </w:rPr>
            </w:pPr>
            <w:proofErr w:type="gramStart"/>
            <w:r w:rsidRPr="007D12F6">
              <w:rPr>
                <w:rFonts w:asciiTheme="minorEastAsia" w:eastAsiaTheme="minorEastAsia" w:hAnsiTheme="minorEastAsia" w:cs="宋体" w:hint="eastAsia"/>
                <w:sz w:val="24"/>
                <w:szCs w:val="24"/>
              </w:rPr>
              <w:t>供应商无出现</w:t>
            </w:r>
            <w:proofErr w:type="gramEnd"/>
            <w:r w:rsidRPr="007D12F6">
              <w:rPr>
                <w:rFonts w:asciiTheme="minorEastAsia" w:eastAsiaTheme="minorEastAsia" w:hAnsiTheme="minorEastAsia" w:cs="宋体" w:hint="eastAsia"/>
                <w:sz w:val="24"/>
                <w:szCs w:val="24"/>
              </w:rPr>
              <w:t>报价不确定或超过采购文件中列出的采购预算（最高限价）的情形</w:t>
            </w:r>
          </w:p>
        </w:tc>
        <w:tc>
          <w:tcPr>
            <w:tcW w:w="1426" w:type="dxa"/>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□通过</w:t>
            </w:r>
            <w:r w:rsidRPr="007D12F6">
              <w:rPr>
                <w:rFonts w:asciiTheme="minorEastAsia" w:eastAsiaTheme="minorEastAsia" w:hAnsiTheme="minorEastAsia" w:cs="宋体"/>
                <w:sz w:val="24"/>
                <w:szCs w:val="24"/>
              </w:rPr>
              <w:t xml:space="preserve"> </w:t>
            </w:r>
          </w:p>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□不通过</w:t>
            </w:r>
          </w:p>
        </w:tc>
        <w:tc>
          <w:tcPr>
            <w:tcW w:w="1899"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382"/>
        </w:trPr>
        <w:tc>
          <w:tcPr>
            <w:tcW w:w="859" w:type="dxa"/>
            <w:vAlign w:val="center"/>
          </w:tcPr>
          <w:p w:rsidR="00845D26" w:rsidRPr="007D12F6" w:rsidRDefault="00845D26">
            <w:pPr>
              <w:pStyle w:val="af7"/>
              <w:numPr>
                <w:ilvl w:val="0"/>
                <w:numId w:val="16"/>
              </w:numPr>
              <w:adjustRightInd w:val="0"/>
              <w:snapToGrid w:val="0"/>
              <w:ind w:firstLineChars="0"/>
              <w:jc w:val="center"/>
              <w:rPr>
                <w:rFonts w:asciiTheme="minorEastAsia" w:eastAsiaTheme="minorEastAsia" w:hAnsiTheme="minorEastAsia"/>
                <w:sz w:val="24"/>
                <w:szCs w:val="24"/>
              </w:rPr>
            </w:pPr>
          </w:p>
        </w:tc>
        <w:tc>
          <w:tcPr>
            <w:tcW w:w="5177" w:type="dxa"/>
            <w:vAlign w:val="center"/>
          </w:tcPr>
          <w:p w:rsidR="00845D26" w:rsidRPr="007D12F6" w:rsidRDefault="008F0AAC">
            <w:pPr>
              <w:adjustRightInd w:val="0"/>
              <w:snapToGrid w:val="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投标文件有效期符合招标文件要求的</w:t>
            </w:r>
          </w:p>
        </w:tc>
        <w:tc>
          <w:tcPr>
            <w:tcW w:w="1426" w:type="dxa"/>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□通过</w:t>
            </w:r>
            <w:r w:rsidRPr="007D12F6">
              <w:rPr>
                <w:rFonts w:asciiTheme="minorEastAsia" w:eastAsiaTheme="minorEastAsia" w:hAnsiTheme="minorEastAsia" w:cs="宋体"/>
                <w:sz w:val="24"/>
                <w:szCs w:val="24"/>
              </w:rPr>
              <w:t xml:space="preserve"> </w:t>
            </w:r>
          </w:p>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□不通过</w:t>
            </w:r>
          </w:p>
        </w:tc>
        <w:tc>
          <w:tcPr>
            <w:tcW w:w="1899"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382"/>
        </w:trPr>
        <w:tc>
          <w:tcPr>
            <w:tcW w:w="859" w:type="dxa"/>
            <w:vAlign w:val="center"/>
          </w:tcPr>
          <w:p w:rsidR="00845D26" w:rsidRPr="007D12F6" w:rsidRDefault="00845D26">
            <w:pPr>
              <w:pStyle w:val="af7"/>
              <w:numPr>
                <w:ilvl w:val="0"/>
                <w:numId w:val="16"/>
              </w:numPr>
              <w:adjustRightInd w:val="0"/>
              <w:snapToGrid w:val="0"/>
              <w:ind w:firstLineChars="0"/>
              <w:jc w:val="center"/>
              <w:rPr>
                <w:rFonts w:asciiTheme="minorEastAsia" w:eastAsiaTheme="minorEastAsia" w:hAnsiTheme="minorEastAsia"/>
                <w:sz w:val="24"/>
                <w:szCs w:val="24"/>
              </w:rPr>
            </w:pPr>
          </w:p>
        </w:tc>
        <w:tc>
          <w:tcPr>
            <w:tcW w:w="5177" w:type="dxa"/>
            <w:vAlign w:val="center"/>
          </w:tcPr>
          <w:p w:rsidR="00845D26" w:rsidRPr="007D12F6" w:rsidRDefault="008F0AAC">
            <w:pPr>
              <w:adjustRightInd w:val="0"/>
              <w:snapToGrid w:val="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评审期间，</w:t>
            </w:r>
            <w:proofErr w:type="gramStart"/>
            <w:r w:rsidRPr="007D12F6">
              <w:rPr>
                <w:rFonts w:asciiTheme="minorEastAsia" w:eastAsiaTheme="minorEastAsia" w:hAnsiTheme="minorEastAsia" w:cs="宋体" w:hint="eastAsia"/>
                <w:sz w:val="24"/>
                <w:szCs w:val="24"/>
              </w:rPr>
              <w:t>供应商无出现</w:t>
            </w:r>
            <w:proofErr w:type="gramEnd"/>
            <w:r w:rsidRPr="007D12F6">
              <w:rPr>
                <w:rFonts w:asciiTheme="minorEastAsia" w:eastAsiaTheme="minorEastAsia" w:hAnsiTheme="minorEastAsia" w:cs="宋体" w:hint="eastAsia"/>
                <w:sz w:val="24"/>
                <w:szCs w:val="24"/>
              </w:rPr>
              <w:t>按评标委员会要求提交经授权代表签字的澄清、说明、补正或改变了采购响应文件的实质性内容的情形</w:t>
            </w:r>
          </w:p>
        </w:tc>
        <w:tc>
          <w:tcPr>
            <w:tcW w:w="1426" w:type="dxa"/>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□通过</w:t>
            </w:r>
            <w:r w:rsidRPr="007D12F6">
              <w:rPr>
                <w:rFonts w:asciiTheme="minorEastAsia" w:eastAsiaTheme="minorEastAsia" w:hAnsiTheme="minorEastAsia" w:cs="宋体"/>
                <w:sz w:val="24"/>
                <w:szCs w:val="24"/>
              </w:rPr>
              <w:t xml:space="preserve"> </w:t>
            </w:r>
          </w:p>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□不通过</w:t>
            </w:r>
          </w:p>
        </w:tc>
        <w:tc>
          <w:tcPr>
            <w:tcW w:w="1899"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382"/>
        </w:trPr>
        <w:tc>
          <w:tcPr>
            <w:tcW w:w="859" w:type="dxa"/>
            <w:vAlign w:val="center"/>
          </w:tcPr>
          <w:p w:rsidR="00845D26" w:rsidRPr="007D12F6" w:rsidRDefault="00845D26">
            <w:pPr>
              <w:pStyle w:val="af7"/>
              <w:numPr>
                <w:ilvl w:val="0"/>
                <w:numId w:val="16"/>
              </w:numPr>
              <w:adjustRightInd w:val="0"/>
              <w:snapToGrid w:val="0"/>
              <w:ind w:firstLineChars="0"/>
              <w:jc w:val="center"/>
              <w:rPr>
                <w:rFonts w:asciiTheme="minorEastAsia" w:eastAsiaTheme="minorEastAsia" w:hAnsiTheme="minorEastAsia"/>
                <w:sz w:val="24"/>
                <w:szCs w:val="24"/>
              </w:rPr>
            </w:pPr>
          </w:p>
        </w:tc>
        <w:tc>
          <w:tcPr>
            <w:tcW w:w="5177" w:type="dxa"/>
            <w:vAlign w:val="center"/>
          </w:tcPr>
          <w:p w:rsidR="00845D26" w:rsidRPr="007D12F6" w:rsidRDefault="008F0AAC">
            <w:pPr>
              <w:adjustRightInd w:val="0"/>
              <w:snapToGrid w:val="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投标文件没有招标文件中规定的其它无效投标或投标无效条款的</w:t>
            </w:r>
          </w:p>
        </w:tc>
        <w:tc>
          <w:tcPr>
            <w:tcW w:w="1426" w:type="dxa"/>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□通过</w:t>
            </w:r>
            <w:r w:rsidRPr="007D12F6">
              <w:rPr>
                <w:rFonts w:asciiTheme="minorEastAsia" w:eastAsiaTheme="minorEastAsia" w:hAnsiTheme="minorEastAsia" w:cs="宋体"/>
                <w:sz w:val="24"/>
                <w:szCs w:val="24"/>
              </w:rPr>
              <w:t xml:space="preserve"> </w:t>
            </w:r>
          </w:p>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□不通过</w:t>
            </w:r>
          </w:p>
        </w:tc>
        <w:tc>
          <w:tcPr>
            <w:tcW w:w="1899"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382"/>
        </w:trPr>
        <w:tc>
          <w:tcPr>
            <w:tcW w:w="859" w:type="dxa"/>
            <w:vAlign w:val="center"/>
          </w:tcPr>
          <w:p w:rsidR="00845D26" w:rsidRPr="007D12F6" w:rsidRDefault="00845D26">
            <w:pPr>
              <w:pStyle w:val="af7"/>
              <w:numPr>
                <w:ilvl w:val="0"/>
                <w:numId w:val="16"/>
              </w:numPr>
              <w:adjustRightInd w:val="0"/>
              <w:snapToGrid w:val="0"/>
              <w:ind w:firstLineChars="0"/>
              <w:jc w:val="center"/>
              <w:rPr>
                <w:rFonts w:asciiTheme="minorEastAsia" w:eastAsiaTheme="minorEastAsia" w:hAnsiTheme="minorEastAsia"/>
                <w:sz w:val="24"/>
                <w:szCs w:val="24"/>
              </w:rPr>
            </w:pPr>
          </w:p>
        </w:tc>
        <w:tc>
          <w:tcPr>
            <w:tcW w:w="5177" w:type="dxa"/>
            <w:vAlign w:val="center"/>
          </w:tcPr>
          <w:p w:rsidR="00845D26" w:rsidRPr="007D12F6" w:rsidRDefault="008F0AAC">
            <w:pPr>
              <w:adjustRightInd w:val="0"/>
              <w:snapToGrid w:val="0"/>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无出现按有关法律、法规、规章规定属于投标无效的</w:t>
            </w:r>
          </w:p>
        </w:tc>
        <w:tc>
          <w:tcPr>
            <w:tcW w:w="1426" w:type="dxa"/>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□通过</w:t>
            </w:r>
            <w:r w:rsidRPr="007D12F6">
              <w:rPr>
                <w:rFonts w:asciiTheme="minorEastAsia" w:eastAsiaTheme="minorEastAsia" w:hAnsiTheme="minorEastAsia" w:cs="宋体"/>
                <w:sz w:val="24"/>
                <w:szCs w:val="24"/>
              </w:rPr>
              <w:t xml:space="preserve"> </w:t>
            </w:r>
          </w:p>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□不通过</w:t>
            </w:r>
          </w:p>
        </w:tc>
        <w:tc>
          <w:tcPr>
            <w:tcW w:w="1899"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382"/>
        </w:trPr>
        <w:tc>
          <w:tcPr>
            <w:tcW w:w="859" w:type="dxa"/>
            <w:tcBorders>
              <w:bottom w:val="single" w:sz="12" w:space="0" w:color="auto"/>
            </w:tcBorders>
            <w:vAlign w:val="center"/>
          </w:tcPr>
          <w:p w:rsidR="00845D26" w:rsidRPr="007D12F6" w:rsidRDefault="00845D26">
            <w:pPr>
              <w:pStyle w:val="af7"/>
              <w:numPr>
                <w:ilvl w:val="0"/>
                <w:numId w:val="16"/>
              </w:numPr>
              <w:adjustRightInd w:val="0"/>
              <w:snapToGrid w:val="0"/>
              <w:ind w:firstLineChars="0"/>
              <w:jc w:val="center"/>
              <w:rPr>
                <w:rFonts w:asciiTheme="minorEastAsia" w:eastAsiaTheme="minorEastAsia" w:hAnsiTheme="minorEastAsia"/>
                <w:sz w:val="24"/>
                <w:szCs w:val="24"/>
              </w:rPr>
            </w:pPr>
          </w:p>
        </w:tc>
        <w:tc>
          <w:tcPr>
            <w:tcW w:w="5177" w:type="dxa"/>
            <w:tcBorders>
              <w:bottom w:val="single" w:sz="12" w:space="0" w:color="auto"/>
            </w:tcBorders>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已按照招标公告及招标文件的规定获取招标文件。</w:t>
            </w:r>
          </w:p>
        </w:tc>
        <w:tc>
          <w:tcPr>
            <w:tcW w:w="1426" w:type="dxa"/>
            <w:tcBorders>
              <w:bottom w:val="single" w:sz="12" w:space="0" w:color="auto"/>
            </w:tcBorders>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□通过</w:t>
            </w:r>
            <w:r w:rsidRPr="007D12F6">
              <w:rPr>
                <w:rFonts w:asciiTheme="minorEastAsia" w:eastAsiaTheme="minorEastAsia" w:hAnsiTheme="minorEastAsia" w:cs="宋体"/>
                <w:sz w:val="24"/>
                <w:szCs w:val="24"/>
              </w:rPr>
              <w:t xml:space="preserve"> </w:t>
            </w:r>
          </w:p>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□不通过</w:t>
            </w:r>
          </w:p>
        </w:tc>
        <w:tc>
          <w:tcPr>
            <w:tcW w:w="1899" w:type="dxa"/>
            <w:tcBorders>
              <w:bottom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bl>
    <w:p w:rsidR="00845D26" w:rsidRPr="007D12F6" w:rsidRDefault="008F0AAC">
      <w:pPr>
        <w:widowControl/>
        <w:spacing w:line="360" w:lineRule="auto"/>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说明：投标人必须严格按照《符合性审查表》的评审内容的要求如实提供证明材料。未通过符合性审查的投标人，不进入技术、商务和价格评审。</w:t>
      </w:r>
    </w:p>
    <w:p w:rsidR="00845D26" w:rsidRPr="007D12F6" w:rsidRDefault="00845D26">
      <w:pPr>
        <w:tabs>
          <w:tab w:val="left" w:pos="420"/>
          <w:tab w:val="left" w:pos="630"/>
        </w:tabs>
        <w:autoSpaceDE w:val="0"/>
        <w:autoSpaceDN w:val="0"/>
        <w:adjustRightInd w:val="0"/>
        <w:spacing w:line="360" w:lineRule="auto"/>
        <w:rPr>
          <w:rFonts w:asciiTheme="minorEastAsia" w:eastAsiaTheme="minorEastAsia" w:hAnsiTheme="minorEastAsia"/>
          <w:b/>
          <w:bCs/>
          <w:sz w:val="24"/>
          <w:szCs w:val="24"/>
        </w:rPr>
      </w:pPr>
    </w:p>
    <w:p w:rsidR="00845D26" w:rsidRPr="007D12F6" w:rsidRDefault="008F0AAC">
      <w:pPr>
        <w:tabs>
          <w:tab w:val="left" w:pos="7367"/>
        </w:tabs>
        <w:adjustRightInd w:val="0"/>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b/>
          <w:bCs/>
          <w:sz w:val="24"/>
          <w:szCs w:val="24"/>
        </w:rPr>
        <w:br w:type="page"/>
      </w:r>
      <w:r w:rsidRPr="007D12F6">
        <w:rPr>
          <w:rFonts w:asciiTheme="minorEastAsia" w:eastAsiaTheme="minorEastAsia" w:hAnsiTheme="minorEastAsia" w:cs="宋体" w:hint="eastAsia"/>
          <w:b/>
          <w:bCs/>
          <w:sz w:val="24"/>
          <w:szCs w:val="24"/>
        </w:rPr>
        <w:lastRenderedPageBreak/>
        <w:t>说明：</w:t>
      </w:r>
      <w:r w:rsidRPr="007D12F6">
        <w:rPr>
          <w:rFonts w:asciiTheme="minorEastAsia" w:eastAsiaTheme="minorEastAsia" w:hAnsiTheme="minorEastAsia" w:cs="宋体"/>
          <w:b/>
          <w:bCs/>
          <w:sz w:val="24"/>
          <w:szCs w:val="24"/>
        </w:rPr>
        <w:t>1.</w:t>
      </w:r>
      <w:r w:rsidRPr="007D12F6">
        <w:rPr>
          <w:rFonts w:asciiTheme="minorEastAsia" w:eastAsiaTheme="minorEastAsia" w:hAnsiTheme="minorEastAsia" w:cs="宋体" w:hint="eastAsia"/>
          <w:b/>
          <w:bCs/>
          <w:sz w:val="24"/>
          <w:szCs w:val="24"/>
        </w:rPr>
        <w:t>投标人应根据《技术评分表》、《商务评分表》的各项内容填写此表。</w:t>
      </w:r>
      <w:r w:rsidRPr="007D12F6">
        <w:rPr>
          <w:rFonts w:asciiTheme="minorEastAsia" w:eastAsiaTheme="minorEastAsia" w:hAnsiTheme="minorEastAsia"/>
          <w:b/>
          <w:bCs/>
          <w:sz w:val="24"/>
          <w:szCs w:val="24"/>
        </w:rPr>
        <w:tab/>
      </w:r>
    </w:p>
    <w:p w:rsidR="00845D26" w:rsidRPr="007D12F6" w:rsidRDefault="008F0AAC">
      <w:pPr>
        <w:adjustRightInd w:val="0"/>
        <w:snapToGrid w:val="0"/>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技术评审自查表</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46"/>
        <w:gridCol w:w="3088"/>
        <w:gridCol w:w="3360"/>
        <w:gridCol w:w="2094"/>
      </w:tblGrid>
      <w:tr w:rsidR="007D12F6" w:rsidRPr="007D12F6">
        <w:trPr>
          <w:trHeight w:val="385"/>
          <w:jc w:val="center"/>
        </w:trPr>
        <w:tc>
          <w:tcPr>
            <w:tcW w:w="746" w:type="dxa"/>
            <w:tcBorders>
              <w:top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序号</w:t>
            </w:r>
          </w:p>
        </w:tc>
        <w:tc>
          <w:tcPr>
            <w:tcW w:w="3088" w:type="dxa"/>
            <w:tcBorders>
              <w:top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评审分项</w:t>
            </w:r>
          </w:p>
        </w:tc>
        <w:tc>
          <w:tcPr>
            <w:tcW w:w="3360" w:type="dxa"/>
            <w:tcBorders>
              <w:top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内容</w:t>
            </w:r>
          </w:p>
        </w:tc>
        <w:tc>
          <w:tcPr>
            <w:tcW w:w="2094" w:type="dxa"/>
            <w:tcBorders>
              <w:top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证明文件</w:t>
            </w:r>
          </w:p>
        </w:tc>
      </w:tr>
      <w:tr w:rsidR="007D12F6" w:rsidRPr="007D12F6">
        <w:trPr>
          <w:trHeight w:val="403"/>
          <w:jc w:val="center"/>
        </w:trPr>
        <w:tc>
          <w:tcPr>
            <w:tcW w:w="746" w:type="dxa"/>
            <w:vAlign w:val="center"/>
          </w:tcPr>
          <w:p w:rsidR="00845D26" w:rsidRPr="007D12F6" w:rsidRDefault="00845D26">
            <w:pPr>
              <w:numPr>
                <w:ilvl w:val="0"/>
                <w:numId w:val="17"/>
              </w:numPr>
              <w:adjustRightInd w:val="0"/>
              <w:snapToGrid w:val="0"/>
              <w:jc w:val="center"/>
              <w:rPr>
                <w:rFonts w:asciiTheme="minorEastAsia" w:eastAsiaTheme="minorEastAsia" w:hAnsiTheme="minorEastAsia"/>
                <w:sz w:val="24"/>
                <w:szCs w:val="24"/>
              </w:rPr>
            </w:pPr>
          </w:p>
        </w:tc>
        <w:tc>
          <w:tcPr>
            <w:tcW w:w="3088" w:type="dxa"/>
            <w:vAlign w:val="center"/>
          </w:tcPr>
          <w:p w:rsidR="00845D26" w:rsidRPr="007D12F6" w:rsidRDefault="008F0AAC">
            <w:pPr>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设备技术参数响应程度、性能符合性【所有投标人应提供投标产品彩页及相应技术参数的厂家使用说明书作为技术证明文件，否则评标委员会有权视相应技术参数响应不符合招标要求（如厂家的产品使用说明书为英文版，请同时提供中文版）】</w:t>
            </w:r>
          </w:p>
        </w:tc>
        <w:tc>
          <w:tcPr>
            <w:tcW w:w="3360" w:type="dxa"/>
            <w:vAlign w:val="center"/>
          </w:tcPr>
          <w:p w:rsidR="00845D26" w:rsidRPr="007D12F6" w:rsidRDefault="00845D26">
            <w:pPr>
              <w:adjustRightInd w:val="0"/>
              <w:snapToGrid w:val="0"/>
              <w:jc w:val="left"/>
              <w:rPr>
                <w:rFonts w:asciiTheme="minorEastAsia" w:eastAsiaTheme="minorEastAsia" w:hAnsiTheme="minorEastAsia"/>
                <w:sz w:val="24"/>
                <w:szCs w:val="24"/>
              </w:rPr>
            </w:pPr>
          </w:p>
        </w:tc>
        <w:tc>
          <w:tcPr>
            <w:tcW w:w="2094"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385"/>
          <w:jc w:val="center"/>
        </w:trPr>
        <w:tc>
          <w:tcPr>
            <w:tcW w:w="746" w:type="dxa"/>
            <w:vAlign w:val="center"/>
          </w:tcPr>
          <w:p w:rsidR="00845D26" w:rsidRPr="007D12F6" w:rsidRDefault="00845D26">
            <w:pPr>
              <w:numPr>
                <w:ilvl w:val="0"/>
                <w:numId w:val="17"/>
              </w:numPr>
              <w:adjustRightInd w:val="0"/>
              <w:snapToGrid w:val="0"/>
              <w:jc w:val="center"/>
              <w:rPr>
                <w:rFonts w:asciiTheme="minorEastAsia" w:eastAsiaTheme="minorEastAsia" w:hAnsiTheme="minorEastAsia"/>
                <w:sz w:val="24"/>
                <w:szCs w:val="24"/>
              </w:rPr>
            </w:pPr>
          </w:p>
        </w:tc>
        <w:tc>
          <w:tcPr>
            <w:tcW w:w="3088" w:type="dxa"/>
            <w:vAlign w:val="center"/>
          </w:tcPr>
          <w:p w:rsidR="00845D26" w:rsidRPr="007D12F6" w:rsidRDefault="008F0AAC">
            <w:pPr>
              <w:jc w:val="left"/>
              <w:rPr>
                <w:rFonts w:asciiTheme="minorEastAsia" w:eastAsiaTheme="minorEastAsia" w:hAnsiTheme="minorEastAsia"/>
                <w:sz w:val="24"/>
                <w:szCs w:val="24"/>
              </w:rPr>
            </w:pPr>
            <w:r w:rsidRPr="007D12F6">
              <w:rPr>
                <w:rFonts w:asciiTheme="minorEastAsia" w:eastAsiaTheme="minorEastAsia" w:hAnsiTheme="minorEastAsia" w:cs="宋体" w:hint="eastAsia"/>
                <w:kern w:val="0"/>
                <w:sz w:val="24"/>
                <w:szCs w:val="24"/>
              </w:rPr>
              <w:t>货物生产厂家或投标产品的认证情况</w:t>
            </w:r>
          </w:p>
        </w:tc>
        <w:tc>
          <w:tcPr>
            <w:tcW w:w="3360" w:type="dxa"/>
            <w:vAlign w:val="center"/>
          </w:tcPr>
          <w:p w:rsidR="00845D26" w:rsidRPr="007D12F6" w:rsidRDefault="00845D26">
            <w:pPr>
              <w:adjustRightInd w:val="0"/>
              <w:snapToGrid w:val="0"/>
              <w:jc w:val="left"/>
              <w:rPr>
                <w:rFonts w:asciiTheme="minorEastAsia" w:eastAsiaTheme="minorEastAsia" w:hAnsiTheme="minorEastAsia"/>
                <w:sz w:val="24"/>
                <w:szCs w:val="24"/>
              </w:rPr>
            </w:pPr>
          </w:p>
        </w:tc>
        <w:tc>
          <w:tcPr>
            <w:tcW w:w="2094"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385"/>
          <w:jc w:val="center"/>
        </w:trPr>
        <w:tc>
          <w:tcPr>
            <w:tcW w:w="746" w:type="dxa"/>
            <w:vAlign w:val="center"/>
          </w:tcPr>
          <w:p w:rsidR="00845D26" w:rsidRPr="007D12F6" w:rsidRDefault="00845D26">
            <w:pPr>
              <w:numPr>
                <w:ilvl w:val="0"/>
                <w:numId w:val="17"/>
              </w:numPr>
              <w:adjustRightInd w:val="0"/>
              <w:snapToGrid w:val="0"/>
              <w:jc w:val="center"/>
              <w:rPr>
                <w:rFonts w:asciiTheme="minorEastAsia" w:eastAsiaTheme="minorEastAsia" w:hAnsiTheme="minorEastAsia"/>
                <w:sz w:val="24"/>
                <w:szCs w:val="24"/>
              </w:rPr>
            </w:pPr>
          </w:p>
        </w:tc>
        <w:tc>
          <w:tcPr>
            <w:tcW w:w="3088" w:type="dxa"/>
            <w:vAlign w:val="center"/>
          </w:tcPr>
          <w:p w:rsidR="00845D26" w:rsidRPr="007D12F6" w:rsidRDefault="008F0AAC">
            <w:pPr>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所投货物选型合理、成熟可靠性</w:t>
            </w:r>
          </w:p>
        </w:tc>
        <w:tc>
          <w:tcPr>
            <w:tcW w:w="3360" w:type="dxa"/>
            <w:vAlign w:val="center"/>
          </w:tcPr>
          <w:p w:rsidR="00845D26" w:rsidRPr="007D12F6" w:rsidRDefault="00845D26">
            <w:pPr>
              <w:adjustRightInd w:val="0"/>
              <w:snapToGrid w:val="0"/>
              <w:jc w:val="left"/>
              <w:rPr>
                <w:rFonts w:asciiTheme="minorEastAsia" w:eastAsiaTheme="minorEastAsia" w:hAnsiTheme="minorEastAsia"/>
                <w:sz w:val="24"/>
                <w:szCs w:val="24"/>
              </w:rPr>
            </w:pPr>
          </w:p>
        </w:tc>
        <w:tc>
          <w:tcPr>
            <w:tcW w:w="2094"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385"/>
          <w:jc w:val="center"/>
        </w:trPr>
        <w:tc>
          <w:tcPr>
            <w:tcW w:w="746" w:type="dxa"/>
            <w:vAlign w:val="center"/>
          </w:tcPr>
          <w:p w:rsidR="00845D26" w:rsidRPr="007D12F6" w:rsidRDefault="00845D26">
            <w:pPr>
              <w:numPr>
                <w:ilvl w:val="0"/>
                <w:numId w:val="17"/>
              </w:numPr>
              <w:adjustRightInd w:val="0"/>
              <w:snapToGrid w:val="0"/>
              <w:jc w:val="center"/>
              <w:rPr>
                <w:rFonts w:asciiTheme="minorEastAsia" w:eastAsiaTheme="minorEastAsia" w:hAnsiTheme="minorEastAsia"/>
                <w:sz w:val="24"/>
                <w:szCs w:val="24"/>
              </w:rPr>
            </w:pPr>
          </w:p>
        </w:tc>
        <w:tc>
          <w:tcPr>
            <w:tcW w:w="3088" w:type="dxa"/>
            <w:vAlign w:val="center"/>
          </w:tcPr>
          <w:p w:rsidR="00845D26" w:rsidRPr="007D12F6" w:rsidRDefault="008F0AAC">
            <w:pPr>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投标人提供售后服务方案</w:t>
            </w:r>
          </w:p>
        </w:tc>
        <w:tc>
          <w:tcPr>
            <w:tcW w:w="3360" w:type="dxa"/>
            <w:vAlign w:val="center"/>
          </w:tcPr>
          <w:p w:rsidR="00845D26" w:rsidRPr="007D12F6" w:rsidRDefault="00845D26">
            <w:pPr>
              <w:adjustRightInd w:val="0"/>
              <w:snapToGrid w:val="0"/>
              <w:jc w:val="left"/>
              <w:rPr>
                <w:rFonts w:asciiTheme="minorEastAsia" w:eastAsiaTheme="minorEastAsia" w:hAnsiTheme="minorEastAsia"/>
                <w:sz w:val="24"/>
                <w:szCs w:val="24"/>
              </w:rPr>
            </w:pPr>
          </w:p>
        </w:tc>
        <w:tc>
          <w:tcPr>
            <w:tcW w:w="2094"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845D26" w:rsidRPr="007D12F6">
        <w:trPr>
          <w:trHeight w:val="385"/>
          <w:jc w:val="center"/>
        </w:trPr>
        <w:tc>
          <w:tcPr>
            <w:tcW w:w="746" w:type="dxa"/>
            <w:tcBorders>
              <w:bottom w:val="single" w:sz="12" w:space="0" w:color="auto"/>
            </w:tcBorders>
            <w:vAlign w:val="center"/>
          </w:tcPr>
          <w:p w:rsidR="00845D26" w:rsidRPr="007D12F6" w:rsidRDefault="00845D26">
            <w:pPr>
              <w:numPr>
                <w:ilvl w:val="0"/>
                <w:numId w:val="17"/>
              </w:numPr>
              <w:adjustRightInd w:val="0"/>
              <w:snapToGrid w:val="0"/>
              <w:jc w:val="center"/>
              <w:rPr>
                <w:rFonts w:asciiTheme="minorEastAsia" w:eastAsiaTheme="minorEastAsia" w:hAnsiTheme="minorEastAsia"/>
                <w:sz w:val="24"/>
                <w:szCs w:val="24"/>
              </w:rPr>
            </w:pPr>
          </w:p>
        </w:tc>
        <w:tc>
          <w:tcPr>
            <w:tcW w:w="3088" w:type="dxa"/>
            <w:tcBorders>
              <w:bottom w:val="single" w:sz="12" w:space="0" w:color="auto"/>
            </w:tcBorders>
            <w:vAlign w:val="center"/>
          </w:tcPr>
          <w:p w:rsidR="00845D26" w:rsidRPr="007D12F6" w:rsidRDefault="008F0AAC">
            <w:pPr>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培训计划</w:t>
            </w:r>
          </w:p>
        </w:tc>
        <w:tc>
          <w:tcPr>
            <w:tcW w:w="3360" w:type="dxa"/>
            <w:tcBorders>
              <w:bottom w:val="single" w:sz="12" w:space="0" w:color="auto"/>
            </w:tcBorders>
            <w:vAlign w:val="center"/>
          </w:tcPr>
          <w:p w:rsidR="00845D26" w:rsidRPr="007D12F6" w:rsidRDefault="00845D26">
            <w:pPr>
              <w:adjustRightInd w:val="0"/>
              <w:snapToGrid w:val="0"/>
              <w:jc w:val="left"/>
              <w:rPr>
                <w:rFonts w:asciiTheme="minorEastAsia" w:eastAsiaTheme="minorEastAsia" w:hAnsiTheme="minorEastAsia"/>
                <w:sz w:val="24"/>
                <w:szCs w:val="24"/>
              </w:rPr>
            </w:pPr>
          </w:p>
        </w:tc>
        <w:tc>
          <w:tcPr>
            <w:tcW w:w="2094" w:type="dxa"/>
            <w:tcBorders>
              <w:bottom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bl>
    <w:p w:rsidR="00845D26" w:rsidRPr="007D12F6" w:rsidRDefault="00845D26">
      <w:pPr>
        <w:adjustRightInd w:val="0"/>
        <w:snapToGrid w:val="0"/>
        <w:jc w:val="center"/>
        <w:rPr>
          <w:rFonts w:asciiTheme="minorEastAsia" w:eastAsiaTheme="minorEastAsia" w:hAnsiTheme="minorEastAsia"/>
          <w:b/>
          <w:bCs/>
          <w:sz w:val="24"/>
          <w:szCs w:val="24"/>
        </w:rPr>
      </w:pPr>
    </w:p>
    <w:p w:rsidR="00845D26" w:rsidRPr="007D12F6" w:rsidRDefault="008F0AAC">
      <w:pPr>
        <w:adjustRightInd w:val="0"/>
        <w:snapToGrid w:val="0"/>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商务评审自查表</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46"/>
        <w:gridCol w:w="3088"/>
        <w:gridCol w:w="3360"/>
        <w:gridCol w:w="2094"/>
      </w:tblGrid>
      <w:tr w:rsidR="007D12F6" w:rsidRPr="007D12F6">
        <w:trPr>
          <w:trHeight w:val="385"/>
          <w:jc w:val="center"/>
        </w:trPr>
        <w:tc>
          <w:tcPr>
            <w:tcW w:w="746" w:type="dxa"/>
            <w:tcBorders>
              <w:top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序号</w:t>
            </w:r>
          </w:p>
        </w:tc>
        <w:tc>
          <w:tcPr>
            <w:tcW w:w="3088" w:type="dxa"/>
            <w:tcBorders>
              <w:top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评审分项</w:t>
            </w:r>
          </w:p>
        </w:tc>
        <w:tc>
          <w:tcPr>
            <w:tcW w:w="3360" w:type="dxa"/>
            <w:tcBorders>
              <w:top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内容</w:t>
            </w:r>
          </w:p>
        </w:tc>
        <w:tc>
          <w:tcPr>
            <w:tcW w:w="2094" w:type="dxa"/>
            <w:tcBorders>
              <w:top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证明文件</w:t>
            </w:r>
          </w:p>
        </w:tc>
      </w:tr>
      <w:tr w:rsidR="007D12F6" w:rsidRPr="007D12F6">
        <w:trPr>
          <w:trHeight w:val="385"/>
          <w:jc w:val="center"/>
        </w:trPr>
        <w:tc>
          <w:tcPr>
            <w:tcW w:w="746" w:type="dxa"/>
            <w:vAlign w:val="center"/>
          </w:tcPr>
          <w:p w:rsidR="00845D26" w:rsidRPr="007D12F6" w:rsidRDefault="00845D26">
            <w:pPr>
              <w:numPr>
                <w:ilvl w:val="0"/>
                <w:numId w:val="18"/>
              </w:numPr>
              <w:adjustRightInd w:val="0"/>
              <w:snapToGrid w:val="0"/>
              <w:jc w:val="center"/>
              <w:rPr>
                <w:rFonts w:asciiTheme="minorEastAsia" w:eastAsiaTheme="minorEastAsia" w:hAnsiTheme="minorEastAsia"/>
                <w:sz w:val="24"/>
                <w:szCs w:val="24"/>
              </w:rPr>
            </w:pPr>
          </w:p>
        </w:tc>
        <w:tc>
          <w:tcPr>
            <w:tcW w:w="3088" w:type="dxa"/>
            <w:vAlign w:val="center"/>
          </w:tcPr>
          <w:p w:rsidR="00845D26" w:rsidRPr="007D12F6" w:rsidRDefault="008F0AAC">
            <w:pPr>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一般商务条款的响应情况</w:t>
            </w:r>
          </w:p>
        </w:tc>
        <w:tc>
          <w:tcPr>
            <w:tcW w:w="3360" w:type="dxa"/>
            <w:vAlign w:val="center"/>
          </w:tcPr>
          <w:p w:rsidR="00845D26" w:rsidRPr="007D12F6" w:rsidRDefault="00845D26">
            <w:pPr>
              <w:adjustRightInd w:val="0"/>
              <w:snapToGrid w:val="0"/>
              <w:jc w:val="center"/>
              <w:rPr>
                <w:rFonts w:asciiTheme="minorEastAsia" w:eastAsiaTheme="minorEastAsia" w:hAnsiTheme="minorEastAsia"/>
                <w:sz w:val="24"/>
                <w:szCs w:val="24"/>
              </w:rPr>
            </w:pPr>
          </w:p>
        </w:tc>
        <w:tc>
          <w:tcPr>
            <w:tcW w:w="2094"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385"/>
          <w:jc w:val="center"/>
        </w:trPr>
        <w:tc>
          <w:tcPr>
            <w:tcW w:w="746" w:type="dxa"/>
            <w:vAlign w:val="center"/>
          </w:tcPr>
          <w:p w:rsidR="00845D26" w:rsidRPr="007D12F6" w:rsidRDefault="00845D26">
            <w:pPr>
              <w:numPr>
                <w:ilvl w:val="0"/>
                <w:numId w:val="18"/>
              </w:numPr>
              <w:adjustRightInd w:val="0"/>
              <w:snapToGrid w:val="0"/>
              <w:jc w:val="center"/>
              <w:rPr>
                <w:rFonts w:asciiTheme="minorEastAsia" w:eastAsiaTheme="minorEastAsia" w:hAnsiTheme="minorEastAsia"/>
                <w:sz w:val="24"/>
                <w:szCs w:val="24"/>
              </w:rPr>
            </w:pPr>
          </w:p>
        </w:tc>
        <w:tc>
          <w:tcPr>
            <w:tcW w:w="3088" w:type="dxa"/>
            <w:vAlign w:val="center"/>
          </w:tcPr>
          <w:p w:rsidR="00845D26" w:rsidRPr="007D12F6" w:rsidRDefault="008F0AAC">
            <w:pPr>
              <w:tabs>
                <w:tab w:val="left" w:pos="840"/>
              </w:tabs>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投标人的业绩情况</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以合同为准</w:t>
            </w:r>
            <w:r w:rsidRPr="007D12F6">
              <w:rPr>
                <w:rFonts w:asciiTheme="minorEastAsia" w:eastAsiaTheme="minorEastAsia" w:hAnsiTheme="minorEastAsia" w:cs="宋体"/>
                <w:sz w:val="24"/>
                <w:szCs w:val="24"/>
              </w:rPr>
              <w:t>)</w:t>
            </w:r>
          </w:p>
        </w:tc>
        <w:tc>
          <w:tcPr>
            <w:tcW w:w="3360" w:type="dxa"/>
            <w:vAlign w:val="center"/>
          </w:tcPr>
          <w:p w:rsidR="00845D26" w:rsidRPr="007D12F6" w:rsidRDefault="00845D26">
            <w:pPr>
              <w:adjustRightInd w:val="0"/>
              <w:snapToGrid w:val="0"/>
              <w:jc w:val="center"/>
              <w:rPr>
                <w:rFonts w:asciiTheme="minorEastAsia" w:eastAsiaTheme="minorEastAsia" w:hAnsiTheme="minorEastAsia"/>
                <w:sz w:val="24"/>
                <w:szCs w:val="24"/>
              </w:rPr>
            </w:pPr>
          </w:p>
        </w:tc>
        <w:tc>
          <w:tcPr>
            <w:tcW w:w="2094"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845D26" w:rsidRPr="007D12F6">
        <w:trPr>
          <w:trHeight w:val="385"/>
          <w:jc w:val="center"/>
        </w:trPr>
        <w:tc>
          <w:tcPr>
            <w:tcW w:w="746" w:type="dxa"/>
            <w:tcBorders>
              <w:bottom w:val="single" w:sz="12" w:space="0" w:color="auto"/>
            </w:tcBorders>
            <w:vAlign w:val="center"/>
          </w:tcPr>
          <w:p w:rsidR="00845D26" w:rsidRPr="007D12F6" w:rsidRDefault="00845D26">
            <w:pPr>
              <w:numPr>
                <w:ilvl w:val="0"/>
                <w:numId w:val="18"/>
              </w:numPr>
              <w:adjustRightInd w:val="0"/>
              <w:snapToGrid w:val="0"/>
              <w:jc w:val="center"/>
              <w:rPr>
                <w:rFonts w:asciiTheme="minorEastAsia" w:eastAsiaTheme="minorEastAsia" w:hAnsiTheme="minorEastAsia"/>
                <w:sz w:val="24"/>
                <w:szCs w:val="24"/>
              </w:rPr>
            </w:pPr>
          </w:p>
        </w:tc>
        <w:tc>
          <w:tcPr>
            <w:tcW w:w="3088" w:type="dxa"/>
            <w:tcBorders>
              <w:bottom w:val="single" w:sz="12" w:space="0" w:color="auto"/>
            </w:tcBorders>
            <w:vAlign w:val="center"/>
          </w:tcPr>
          <w:p w:rsidR="00845D26" w:rsidRPr="007D12F6" w:rsidRDefault="008F0AAC">
            <w:pPr>
              <w:tabs>
                <w:tab w:val="left" w:pos="840"/>
              </w:tabs>
              <w:rPr>
                <w:rFonts w:asciiTheme="minorEastAsia" w:eastAsiaTheme="minorEastAsia" w:hAnsiTheme="minorEastAsia"/>
                <w:sz w:val="24"/>
                <w:szCs w:val="24"/>
                <w:lang w:val="zh-CN"/>
              </w:rPr>
            </w:pPr>
            <w:r w:rsidRPr="007D12F6">
              <w:rPr>
                <w:rFonts w:asciiTheme="minorEastAsia" w:eastAsiaTheme="minorEastAsia" w:hAnsiTheme="minorEastAsia" w:cs="宋体" w:hint="eastAsia"/>
                <w:sz w:val="24"/>
                <w:szCs w:val="24"/>
              </w:rPr>
              <w:t>履约能力（包括人员素质、管理水平）</w:t>
            </w:r>
          </w:p>
        </w:tc>
        <w:tc>
          <w:tcPr>
            <w:tcW w:w="3360" w:type="dxa"/>
            <w:tcBorders>
              <w:bottom w:val="single" w:sz="12" w:space="0" w:color="auto"/>
            </w:tcBorders>
            <w:vAlign w:val="center"/>
          </w:tcPr>
          <w:p w:rsidR="00845D26" w:rsidRPr="007D12F6" w:rsidRDefault="00845D26">
            <w:pPr>
              <w:adjustRightInd w:val="0"/>
              <w:snapToGrid w:val="0"/>
              <w:rPr>
                <w:rFonts w:asciiTheme="minorEastAsia" w:eastAsiaTheme="minorEastAsia" w:hAnsiTheme="minorEastAsia"/>
                <w:sz w:val="24"/>
                <w:szCs w:val="24"/>
              </w:rPr>
            </w:pPr>
          </w:p>
        </w:tc>
        <w:tc>
          <w:tcPr>
            <w:tcW w:w="2094" w:type="dxa"/>
            <w:tcBorders>
              <w:bottom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第（</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bl>
    <w:p w:rsidR="00845D26" w:rsidRPr="007D12F6" w:rsidRDefault="00845D26">
      <w:pPr>
        <w:adjustRightInd w:val="0"/>
        <w:snapToGrid w:val="0"/>
        <w:rPr>
          <w:rFonts w:asciiTheme="minorEastAsia" w:eastAsiaTheme="minorEastAsia" w:hAnsiTheme="minorEastAsia"/>
          <w:sz w:val="24"/>
          <w:szCs w:val="24"/>
        </w:rPr>
      </w:pPr>
    </w:p>
    <w:p w:rsidR="00845D26" w:rsidRPr="007D12F6" w:rsidRDefault="00845D26">
      <w:pPr>
        <w:adjustRightInd w:val="0"/>
        <w:snapToGrid w:val="0"/>
        <w:rPr>
          <w:rFonts w:asciiTheme="minorEastAsia" w:eastAsiaTheme="minorEastAsia" w:hAnsiTheme="minorEastAsia"/>
          <w:sz w:val="24"/>
          <w:szCs w:val="24"/>
        </w:rPr>
      </w:pP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46"/>
        <w:gridCol w:w="6435"/>
        <w:gridCol w:w="2107"/>
      </w:tblGrid>
      <w:tr w:rsidR="007D12F6" w:rsidRPr="007D12F6">
        <w:trPr>
          <w:trHeight w:val="385"/>
          <w:jc w:val="center"/>
        </w:trPr>
        <w:tc>
          <w:tcPr>
            <w:tcW w:w="746" w:type="dxa"/>
            <w:tcBorders>
              <w:top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序号</w:t>
            </w:r>
          </w:p>
        </w:tc>
        <w:tc>
          <w:tcPr>
            <w:tcW w:w="6435" w:type="dxa"/>
            <w:tcBorders>
              <w:top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其他内容资料</w:t>
            </w:r>
          </w:p>
        </w:tc>
        <w:tc>
          <w:tcPr>
            <w:tcW w:w="2107" w:type="dxa"/>
            <w:tcBorders>
              <w:top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证明文件</w:t>
            </w:r>
          </w:p>
        </w:tc>
      </w:tr>
      <w:tr w:rsidR="007D12F6" w:rsidRPr="007D12F6">
        <w:trPr>
          <w:trHeight w:val="385"/>
          <w:jc w:val="center"/>
        </w:trPr>
        <w:tc>
          <w:tcPr>
            <w:tcW w:w="746" w:type="dxa"/>
            <w:vAlign w:val="center"/>
          </w:tcPr>
          <w:p w:rsidR="00845D26" w:rsidRPr="007D12F6" w:rsidRDefault="00845D26">
            <w:pPr>
              <w:numPr>
                <w:ilvl w:val="0"/>
                <w:numId w:val="19"/>
              </w:numPr>
              <w:adjustRightInd w:val="0"/>
              <w:snapToGrid w:val="0"/>
              <w:rPr>
                <w:rFonts w:asciiTheme="minorEastAsia" w:eastAsiaTheme="minorEastAsia" w:hAnsiTheme="minorEastAsia"/>
                <w:sz w:val="24"/>
                <w:szCs w:val="24"/>
              </w:rPr>
            </w:pPr>
          </w:p>
        </w:tc>
        <w:tc>
          <w:tcPr>
            <w:tcW w:w="6435" w:type="dxa"/>
            <w:vAlign w:val="center"/>
          </w:tcPr>
          <w:p w:rsidR="00845D26" w:rsidRPr="007D12F6" w:rsidRDefault="008F0AAC">
            <w:pPr>
              <w:adjustRightInd w:val="0"/>
              <w:snapToGrid w:val="0"/>
              <w:rPr>
                <w:rFonts w:asciiTheme="minorEastAsia" w:eastAsiaTheme="minorEastAsia" w:hAnsiTheme="minorEastAsia"/>
                <w:kern w:val="0"/>
                <w:sz w:val="24"/>
                <w:szCs w:val="24"/>
              </w:rPr>
            </w:pPr>
            <w:r w:rsidRPr="007D12F6">
              <w:rPr>
                <w:rFonts w:asciiTheme="minorEastAsia" w:eastAsiaTheme="minorEastAsia" w:hAnsiTheme="minorEastAsia" w:cs="宋体" w:hint="eastAsia"/>
                <w:sz w:val="24"/>
                <w:szCs w:val="24"/>
              </w:rPr>
              <w:t>投标人基本情况表</w:t>
            </w:r>
          </w:p>
        </w:tc>
        <w:tc>
          <w:tcPr>
            <w:tcW w:w="2107"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见（</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7D12F6" w:rsidRPr="007D12F6">
        <w:trPr>
          <w:trHeight w:val="385"/>
          <w:jc w:val="center"/>
        </w:trPr>
        <w:tc>
          <w:tcPr>
            <w:tcW w:w="746" w:type="dxa"/>
            <w:vAlign w:val="center"/>
          </w:tcPr>
          <w:p w:rsidR="00845D26" w:rsidRPr="007D12F6" w:rsidRDefault="00845D26">
            <w:pPr>
              <w:numPr>
                <w:ilvl w:val="0"/>
                <w:numId w:val="19"/>
              </w:numPr>
              <w:adjustRightInd w:val="0"/>
              <w:snapToGrid w:val="0"/>
              <w:rPr>
                <w:rFonts w:asciiTheme="minorEastAsia" w:eastAsiaTheme="minorEastAsia" w:hAnsiTheme="minorEastAsia"/>
                <w:sz w:val="24"/>
                <w:szCs w:val="24"/>
              </w:rPr>
            </w:pPr>
          </w:p>
        </w:tc>
        <w:tc>
          <w:tcPr>
            <w:tcW w:w="6435" w:type="dxa"/>
            <w:vAlign w:val="center"/>
          </w:tcPr>
          <w:p w:rsidR="00845D26" w:rsidRPr="007D12F6" w:rsidRDefault="008F0AAC">
            <w:pPr>
              <w:adjustRightInd w:val="0"/>
              <w:snapToGrid w:val="0"/>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招标代理服务费承诺书</w:t>
            </w:r>
          </w:p>
        </w:tc>
        <w:tc>
          <w:tcPr>
            <w:tcW w:w="2107" w:type="dxa"/>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见（</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r w:rsidR="00845D26" w:rsidRPr="007D12F6">
        <w:trPr>
          <w:trHeight w:val="385"/>
          <w:jc w:val="center"/>
        </w:trPr>
        <w:tc>
          <w:tcPr>
            <w:tcW w:w="746" w:type="dxa"/>
            <w:tcBorders>
              <w:bottom w:val="single" w:sz="12" w:space="0" w:color="auto"/>
            </w:tcBorders>
            <w:vAlign w:val="center"/>
          </w:tcPr>
          <w:p w:rsidR="00845D26" w:rsidRPr="007D12F6" w:rsidRDefault="00845D26">
            <w:pPr>
              <w:numPr>
                <w:ilvl w:val="0"/>
                <w:numId w:val="19"/>
              </w:numPr>
              <w:adjustRightInd w:val="0"/>
              <w:snapToGrid w:val="0"/>
              <w:rPr>
                <w:rFonts w:asciiTheme="minorEastAsia" w:eastAsiaTheme="minorEastAsia" w:hAnsiTheme="minorEastAsia"/>
                <w:sz w:val="24"/>
                <w:szCs w:val="24"/>
              </w:rPr>
            </w:pPr>
          </w:p>
        </w:tc>
        <w:tc>
          <w:tcPr>
            <w:tcW w:w="6435" w:type="dxa"/>
            <w:tcBorders>
              <w:bottom w:val="single" w:sz="12" w:space="0" w:color="auto"/>
            </w:tcBorders>
            <w:vAlign w:val="center"/>
          </w:tcPr>
          <w:p w:rsidR="00845D26" w:rsidRPr="007D12F6" w:rsidRDefault="008F0AAC">
            <w:pPr>
              <w:adjustRightInd w:val="0"/>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kern w:val="0"/>
                <w:sz w:val="24"/>
                <w:szCs w:val="24"/>
              </w:rPr>
              <w:t>开票资料说明函</w:t>
            </w:r>
          </w:p>
        </w:tc>
        <w:tc>
          <w:tcPr>
            <w:tcW w:w="2107" w:type="dxa"/>
            <w:tcBorders>
              <w:bottom w:val="single" w:sz="12" w:space="0" w:color="auto"/>
            </w:tcBorders>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见（</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）页</w:t>
            </w:r>
          </w:p>
        </w:tc>
      </w:tr>
    </w:tbl>
    <w:p w:rsidR="00845D26" w:rsidRPr="007D12F6" w:rsidRDefault="00845D26">
      <w:pPr>
        <w:adjustRightInd w:val="0"/>
        <w:snapToGrid w:val="0"/>
        <w:rPr>
          <w:rFonts w:asciiTheme="minorEastAsia" w:eastAsiaTheme="minorEastAsia" w:hAnsiTheme="minorEastAsia"/>
          <w:sz w:val="24"/>
          <w:szCs w:val="24"/>
        </w:rPr>
      </w:pPr>
      <w:bookmarkStart w:id="66" w:name="_Toc435514865"/>
      <w:bookmarkStart w:id="67" w:name="_Toc435515305"/>
    </w:p>
    <w:p w:rsidR="00845D26" w:rsidRPr="007D12F6" w:rsidRDefault="00845D26">
      <w:pPr>
        <w:adjustRightInd w:val="0"/>
        <w:snapToGrid w:val="0"/>
        <w:rPr>
          <w:rFonts w:asciiTheme="minorEastAsia" w:eastAsiaTheme="minorEastAsia" w:hAnsiTheme="minorEastAsia"/>
          <w:sz w:val="24"/>
          <w:szCs w:val="24"/>
        </w:rPr>
      </w:pPr>
    </w:p>
    <w:p w:rsidR="00845D26" w:rsidRPr="007D12F6" w:rsidRDefault="008F0AAC">
      <w:pPr>
        <w:pStyle w:val="2"/>
        <w:adjustRightInd w:val="0"/>
        <w:snapToGrid w:val="0"/>
        <w:spacing w:beforeLines="50" w:before="156" w:afterLines="50" w:after="156" w:line="360" w:lineRule="auto"/>
        <w:jc w:val="center"/>
        <w:rPr>
          <w:rFonts w:asciiTheme="minorEastAsia" w:eastAsiaTheme="minorEastAsia" w:hAnsiTheme="minorEastAsia"/>
          <w:b w:val="0"/>
          <w:bCs w:val="0"/>
          <w:sz w:val="24"/>
          <w:szCs w:val="24"/>
        </w:rPr>
      </w:pPr>
      <w:r w:rsidRPr="007D12F6">
        <w:rPr>
          <w:rFonts w:asciiTheme="minorEastAsia" w:eastAsiaTheme="minorEastAsia" w:hAnsiTheme="minorEastAsia" w:cs="Times New Roman"/>
          <w:b w:val="0"/>
          <w:bCs w:val="0"/>
          <w:sz w:val="24"/>
          <w:szCs w:val="24"/>
        </w:rPr>
        <w:br w:type="page"/>
      </w:r>
      <w:r w:rsidRPr="007D12F6">
        <w:rPr>
          <w:rFonts w:asciiTheme="minorEastAsia" w:eastAsiaTheme="minorEastAsia" w:hAnsiTheme="minorEastAsia" w:cs="黑体" w:hint="eastAsia"/>
          <w:b w:val="0"/>
          <w:bCs w:val="0"/>
          <w:sz w:val="24"/>
          <w:szCs w:val="24"/>
        </w:rPr>
        <w:lastRenderedPageBreak/>
        <w:t>开标一览表</w:t>
      </w:r>
      <w:r w:rsidRPr="007D12F6">
        <w:rPr>
          <w:rFonts w:asciiTheme="minorEastAsia" w:eastAsiaTheme="minorEastAsia" w:hAnsiTheme="minorEastAsia"/>
          <w:b w:val="0"/>
          <w:bCs w:val="0"/>
          <w:sz w:val="24"/>
          <w:szCs w:val="24"/>
        </w:rPr>
        <w:t>(</w:t>
      </w:r>
      <w:r w:rsidRPr="007D12F6">
        <w:rPr>
          <w:rFonts w:asciiTheme="minorEastAsia" w:eastAsiaTheme="minorEastAsia" w:hAnsiTheme="minorEastAsia" w:cs="黑体" w:hint="eastAsia"/>
          <w:b w:val="0"/>
          <w:bCs w:val="0"/>
          <w:sz w:val="24"/>
          <w:szCs w:val="24"/>
        </w:rPr>
        <w:t>报价表</w:t>
      </w:r>
      <w:r w:rsidRPr="007D12F6">
        <w:rPr>
          <w:rFonts w:asciiTheme="minorEastAsia" w:eastAsiaTheme="minorEastAsia" w:hAnsiTheme="minorEastAsia"/>
          <w:b w:val="0"/>
          <w:bCs w:val="0"/>
          <w:sz w:val="24"/>
          <w:szCs w:val="24"/>
        </w:rPr>
        <w:t>)</w:t>
      </w:r>
      <w:bookmarkEnd w:id="66"/>
      <w:bookmarkEnd w:id="67"/>
    </w:p>
    <w:p w:rsidR="00845D26" w:rsidRPr="007D12F6" w:rsidRDefault="008F0AAC">
      <w:pPr>
        <w:tabs>
          <w:tab w:val="left" w:pos="7740"/>
        </w:tabs>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投标人名称：</w:t>
      </w:r>
      <w:r w:rsidRPr="007D12F6">
        <w:rPr>
          <w:rFonts w:asciiTheme="minorEastAsia" w:eastAsiaTheme="minorEastAsia" w:hAnsiTheme="minorEastAsia" w:cs="宋体"/>
          <w:sz w:val="24"/>
          <w:szCs w:val="24"/>
          <w:u w:val="single"/>
        </w:rPr>
        <w:t xml:space="preserve">                        </w:t>
      </w:r>
    </w:p>
    <w:p w:rsidR="00845D26" w:rsidRPr="007D12F6" w:rsidRDefault="008F0AAC">
      <w:pPr>
        <w:tabs>
          <w:tab w:val="left" w:pos="7740"/>
        </w:tabs>
        <w:adjustRightInd w:val="0"/>
        <w:snapToGrid w:val="0"/>
        <w:spacing w:line="360" w:lineRule="auto"/>
        <w:rPr>
          <w:rFonts w:asciiTheme="minorEastAsia" w:eastAsiaTheme="minorEastAsia" w:hAnsiTheme="minorEastAsia"/>
          <w:sz w:val="24"/>
          <w:szCs w:val="24"/>
          <w:u w:val="single"/>
        </w:rPr>
      </w:pPr>
      <w:r w:rsidRPr="007D12F6">
        <w:rPr>
          <w:rFonts w:asciiTheme="minorEastAsia" w:eastAsiaTheme="minorEastAsia" w:hAnsiTheme="minorEastAsia" w:cs="宋体" w:hint="eastAsia"/>
          <w:sz w:val="24"/>
          <w:szCs w:val="24"/>
        </w:rPr>
        <w:t>采购项目编号：</w:t>
      </w:r>
      <w:r w:rsidR="00F41834" w:rsidRPr="007D12F6">
        <w:rPr>
          <w:rFonts w:asciiTheme="minorEastAsia" w:eastAsiaTheme="minorEastAsia" w:hAnsiTheme="minorEastAsia" w:cs="宋体" w:hint="eastAsia"/>
          <w:sz w:val="24"/>
          <w:szCs w:val="24"/>
        </w:rPr>
        <w:t>0809-2141GZG12070</w:t>
      </w:r>
    </w:p>
    <w:tbl>
      <w:tblPr>
        <w:tblW w:w="9502"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6"/>
        <w:gridCol w:w="1696"/>
        <w:gridCol w:w="1014"/>
        <w:gridCol w:w="3400"/>
        <w:gridCol w:w="2536"/>
      </w:tblGrid>
      <w:tr w:rsidR="007D12F6" w:rsidRPr="007D12F6">
        <w:trPr>
          <w:trHeight w:val="425"/>
        </w:trPr>
        <w:tc>
          <w:tcPr>
            <w:tcW w:w="856" w:type="dxa"/>
            <w:tcBorders>
              <w:top w:val="single" w:sz="12" w:space="0" w:color="auto"/>
              <w:bottom w:val="double" w:sz="4" w:space="0" w:color="auto"/>
            </w:tcBorders>
            <w:shd w:val="clear" w:color="auto" w:fill="EEECE1"/>
            <w:vAlign w:val="center"/>
          </w:tcPr>
          <w:p w:rsidR="00845D26" w:rsidRPr="007D12F6" w:rsidRDefault="008F0AAC">
            <w:pPr>
              <w:adjustRightInd w:val="0"/>
              <w:snapToGrid w:val="0"/>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包组号</w:t>
            </w:r>
          </w:p>
        </w:tc>
        <w:tc>
          <w:tcPr>
            <w:tcW w:w="1696" w:type="dxa"/>
            <w:tcBorders>
              <w:top w:val="single" w:sz="12" w:space="0" w:color="auto"/>
              <w:bottom w:val="double" w:sz="4" w:space="0" w:color="auto"/>
            </w:tcBorders>
            <w:shd w:val="clear" w:color="auto" w:fill="EEECE1"/>
            <w:vAlign w:val="center"/>
          </w:tcPr>
          <w:p w:rsidR="00845D26" w:rsidRPr="007D12F6" w:rsidRDefault="008F0AAC">
            <w:pPr>
              <w:adjustRightInd w:val="0"/>
              <w:snapToGrid w:val="0"/>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采购内容</w:t>
            </w:r>
          </w:p>
        </w:tc>
        <w:tc>
          <w:tcPr>
            <w:tcW w:w="1014" w:type="dxa"/>
            <w:tcBorders>
              <w:top w:val="single" w:sz="12" w:space="0" w:color="auto"/>
              <w:bottom w:val="double" w:sz="4" w:space="0" w:color="auto"/>
            </w:tcBorders>
            <w:shd w:val="clear" w:color="auto" w:fill="EEECE1"/>
            <w:vAlign w:val="center"/>
          </w:tcPr>
          <w:p w:rsidR="00845D26" w:rsidRPr="007D12F6" w:rsidRDefault="008F0AAC">
            <w:pPr>
              <w:adjustRightInd w:val="0"/>
              <w:snapToGrid w:val="0"/>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数量</w:t>
            </w:r>
          </w:p>
        </w:tc>
        <w:tc>
          <w:tcPr>
            <w:tcW w:w="3400" w:type="dxa"/>
            <w:tcBorders>
              <w:top w:val="single" w:sz="12" w:space="0" w:color="auto"/>
              <w:bottom w:val="double" w:sz="4" w:space="0" w:color="auto"/>
            </w:tcBorders>
            <w:shd w:val="clear" w:color="auto" w:fill="EEECE1"/>
            <w:vAlign w:val="center"/>
          </w:tcPr>
          <w:p w:rsidR="00845D26" w:rsidRPr="007D12F6" w:rsidRDefault="008F0AAC">
            <w:pPr>
              <w:adjustRightInd w:val="0"/>
              <w:snapToGrid w:val="0"/>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投标报价</w:t>
            </w:r>
          </w:p>
          <w:p w:rsidR="00845D26" w:rsidRPr="007D12F6" w:rsidRDefault="008F0AAC">
            <w:pPr>
              <w:adjustRightInd w:val="0"/>
              <w:snapToGrid w:val="0"/>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（人民币</w:t>
            </w:r>
            <w:r w:rsidRPr="007D12F6">
              <w:rPr>
                <w:rFonts w:asciiTheme="minorEastAsia" w:eastAsiaTheme="minorEastAsia" w:hAnsiTheme="minorEastAsia" w:cs="宋体"/>
                <w:b/>
                <w:bCs/>
                <w:sz w:val="24"/>
                <w:szCs w:val="24"/>
              </w:rPr>
              <w:t xml:space="preserve"> </w:t>
            </w:r>
            <w:r w:rsidRPr="007D12F6">
              <w:rPr>
                <w:rFonts w:asciiTheme="minorEastAsia" w:eastAsiaTheme="minorEastAsia" w:hAnsiTheme="minorEastAsia" w:cs="宋体" w:hint="eastAsia"/>
                <w:b/>
                <w:bCs/>
                <w:sz w:val="24"/>
                <w:szCs w:val="24"/>
              </w:rPr>
              <w:t>元）</w:t>
            </w:r>
          </w:p>
        </w:tc>
        <w:tc>
          <w:tcPr>
            <w:tcW w:w="2536" w:type="dxa"/>
            <w:tcBorders>
              <w:top w:val="single" w:sz="12" w:space="0" w:color="auto"/>
              <w:bottom w:val="double" w:sz="4" w:space="0" w:color="auto"/>
            </w:tcBorders>
            <w:shd w:val="clear" w:color="auto" w:fill="EEECE1"/>
            <w:vAlign w:val="center"/>
          </w:tcPr>
          <w:p w:rsidR="00845D26" w:rsidRPr="007D12F6" w:rsidRDefault="008F0AAC">
            <w:pPr>
              <w:adjustRightInd w:val="0"/>
              <w:snapToGrid w:val="0"/>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交货期</w:t>
            </w:r>
          </w:p>
        </w:tc>
      </w:tr>
      <w:tr w:rsidR="007D12F6" w:rsidRPr="007D12F6">
        <w:trPr>
          <w:cantSplit/>
          <w:trHeight w:val="1629"/>
        </w:trPr>
        <w:tc>
          <w:tcPr>
            <w:tcW w:w="856" w:type="dxa"/>
            <w:tcBorders>
              <w:top w:val="double" w:sz="4" w:space="0" w:color="auto"/>
              <w:bottom w:val="single" w:sz="12" w:space="0" w:color="auto"/>
            </w:tcBorders>
            <w:vAlign w:val="center"/>
          </w:tcPr>
          <w:p w:rsidR="00845D26" w:rsidRPr="007D12F6" w:rsidRDefault="00845D26">
            <w:pPr>
              <w:adjustRightInd w:val="0"/>
              <w:snapToGrid w:val="0"/>
              <w:spacing w:line="360" w:lineRule="auto"/>
              <w:jc w:val="center"/>
              <w:rPr>
                <w:rFonts w:asciiTheme="minorEastAsia" w:eastAsiaTheme="minorEastAsia" w:hAnsiTheme="minorEastAsia"/>
                <w:sz w:val="24"/>
                <w:szCs w:val="24"/>
              </w:rPr>
            </w:pPr>
          </w:p>
        </w:tc>
        <w:tc>
          <w:tcPr>
            <w:tcW w:w="1696" w:type="dxa"/>
            <w:tcBorders>
              <w:top w:val="double" w:sz="4" w:space="0" w:color="auto"/>
              <w:bottom w:val="single" w:sz="12" w:space="0" w:color="auto"/>
            </w:tcBorders>
            <w:vAlign w:val="center"/>
          </w:tcPr>
          <w:p w:rsidR="00845D26" w:rsidRPr="007D12F6" w:rsidRDefault="00845D26">
            <w:pPr>
              <w:adjustRightInd w:val="0"/>
              <w:snapToGrid w:val="0"/>
              <w:spacing w:line="360" w:lineRule="auto"/>
              <w:jc w:val="center"/>
              <w:rPr>
                <w:rFonts w:asciiTheme="minorEastAsia" w:eastAsiaTheme="minorEastAsia" w:hAnsiTheme="minorEastAsia"/>
                <w:sz w:val="24"/>
                <w:szCs w:val="24"/>
              </w:rPr>
            </w:pPr>
          </w:p>
        </w:tc>
        <w:tc>
          <w:tcPr>
            <w:tcW w:w="1014" w:type="dxa"/>
            <w:tcBorders>
              <w:top w:val="double" w:sz="4" w:space="0" w:color="auto"/>
              <w:bottom w:val="single" w:sz="12" w:space="0" w:color="auto"/>
            </w:tcBorders>
            <w:vAlign w:val="center"/>
          </w:tcPr>
          <w:p w:rsidR="00845D26" w:rsidRPr="007D12F6" w:rsidRDefault="00845D26">
            <w:pPr>
              <w:jc w:val="center"/>
              <w:rPr>
                <w:rFonts w:asciiTheme="minorEastAsia" w:eastAsiaTheme="minorEastAsia" w:hAnsiTheme="minorEastAsia"/>
                <w:sz w:val="24"/>
                <w:szCs w:val="24"/>
              </w:rPr>
            </w:pPr>
          </w:p>
        </w:tc>
        <w:tc>
          <w:tcPr>
            <w:tcW w:w="3400" w:type="dxa"/>
            <w:tcBorders>
              <w:top w:val="double" w:sz="4" w:space="0" w:color="auto"/>
              <w:bottom w:val="single" w:sz="12" w:space="0" w:color="auto"/>
            </w:tcBorders>
            <w:vAlign w:val="center"/>
          </w:tcPr>
          <w:p w:rsidR="00845D26" w:rsidRPr="007D12F6" w:rsidRDefault="008F0AAC">
            <w:pPr>
              <w:adjustRightInd w:val="0"/>
              <w:snapToGrid w:val="0"/>
              <w:rPr>
                <w:rFonts w:asciiTheme="minorEastAsia" w:eastAsiaTheme="minorEastAsia" w:hAnsiTheme="minorEastAsia" w:cs="宋体"/>
                <w:sz w:val="24"/>
                <w:szCs w:val="24"/>
                <w:u w:val="single"/>
              </w:rPr>
            </w:pPr>
            <w:r w:rsidRPr="007D12F6">
              <w:rPr>
                <w:rFonts w:asciiTheme="minorEastAsia" w:eastAsiaTheme="minorEastAsia" w:hAnsiTheme="minorEastAsia" w:cs="宋体" w:hint="eastAsia"/>
                <w:sz w:val="24"/>
                <w:szCs w:val="24"/>
              </w:rPr>
              <w:t>小写：</w:t>
            </w:r>
            <w:r w:rsidRPr="007D12F6">
              <w:rPr>
                <w:rFonts w:asciiTheme="minorEastAsia" w:eastAsiaTheme="minorEastAsia" w:hAnsiTheme="minorEastAsia" w:cs="宋体"/>
                <w:sz w:val="24"/>
                <w:szCs w:val="24"/>
              </w:rPr>
              <w:t>RMB</w:t>
            </w:r>
            <w:r w:rsidRPr="007D12F6">
              <w:rPr>
                <w:rFonts w:asciiTheme="minorEastAsia" w:eastAsiaTheme="minorEastAsia" w:hAnsiTheme="minorEastAsia" w:cs="宋体"/>
                <w:sz w:val="24"/>
                <w:szCs w:val="24"/>
                <w:u w:val="single"/>
              </w:rPr>
              <w:t xml:space="preserve">                   </w:t>
            </w:r>
          </w:p>
          <w:p w:rsidR="00845D26" w:rsidRPr="007D12F6" w:rsidRDefault="008F0AAC">
            <w:pPr>
              <w:adjustRightInd w:val="0"/>
              <w:snapToGrid w:val="0"/>
              <w:rPr>
                <w:rFonts w:asciiTheme="minorEastAsia" w:eastAsiaTheme="minorEastAsia" w:hAnsiTheme="minorEastAsia" w:cs="宋体"/>
                <w:sz w:val="24"/>
                <w:szCs w:val="24"/>
                <w:u w:val="single"/>
              </w:rPr>
            </w:pPr>
            <w:r w:rsidRPr="007D12F6">
              <w:rPr>
                <w:rFonts w:asciiTheme="minorEastAsia" w:eastAsiaTheme="minorEastAsia" w:hAnsiTheme="minorEastAsia" w:cs="宋体" w:hint="eastAsia"/>
                <w:sz w:val="24"/>
                <w:szCs w:val="24"/>
              </w:rPr>
              <w:t>大写：</w:t>
            </w:r>
            <w:r w:rsidRPr="007D12F6">
              <w:rPr>
                <w:rFonts w:asciiTheme="minorEastAsia" w:eastAsiaTheme="minorEastAsia" w:hAnsiTheme="minorEastAsia" w:cs="宋体"/>
                <w:sz w:val="24"/>
                <w:szCs w:val="24"/>
                <w:u w:val="single"/>
              </w:rPr>
              <w:t xml:space="preserve">                      </w:t>
            </w:r>
          </w:p>
        </w:tc>
        <w:tc>
          <w:tcPr>
            <w:tcW w:w="2536" w:type="dxa"/>
            <w:tcBorders>
              <w:top w:val="double" w:sz="4" w:space="0" w:color="auto"/>
              <w:bottom w:val="single" w:sz="12" w:space="0" w:color="auto"/>
            </w:tcBorders>
            <w:vAlign w:val="center"/>
          </w:tcPr>
          <w:p w:rsidR="00926158" w:rsidRPr="007D12F6" w:rsidRDefault="00926158" w:rsidP="00926158">
            <w:pPr>
              <w:pStyle w:val="afa"/>
              <w:spacing w:line="440" w:lineRule="exact"/>
              <w:ind w:firstLine="120"/>
              <w:rPr>
                <w:rFonts w:ascii="宋体" w:hAnsi="宋体"/>
                <w:szCs w:val="21"/>
              </w:rPr>
            </w:pPr>
            <w:r w:rsidRPr="007D12F6">
              <w:rPr>
                <w:rFonts w:ascii="宋体" w:hAnsi="宋体" w:hint="eastAsia"/>
                <w:szCs w:val="21"/>
              </w:rPr>
              <w:t>合同签订之日起</w:t>
            </w:r>
          </w:p>
          <w:p w:rsidR="00845D26" w:rsidRPr="007D12F6" w:rsidRDefault="00926158" w:rsidP="00926158">
            <w:pPr>
              <w:pStyle w:val="afa"/>
              <w:spacing w:line="440" w:lineRule="exact"/>
              <w:ind w:firstLine="120"/>
              <w:rPr>
                <w:rFonts w:asciiTheme="minorEastAsia" w:eastAsiaTheme="minorEastAsia" w:hAnsiTheme="minorEastAsia"/>
                <w:spacing w:val="0"/>
                <w:kern w:val="2"/>
              </w:rPr>
            </w:pPr>
            <w:r w:rsidRPr="007D12F6">
              <w:rPr>
                <w:rFonts w:ascii="宋体" w:hAnsi="宋体" w:hint="eastAsia"/>
                <w:szCs w:val="21"/>
                <w:u w:val="single"/>
              </w:rPr>
              <w:t xml:space="preserve">   </w:t>
            </w:r>
            <w:r w:rsidRPr="007D12F6">
              <w:rPr>
                <w:rFonts w:ascii="宋体" w:hAnsi="宋体" w:hint="eastAsia"/>
                <w:szCs w:val="21"/>
              </w:rPr>
              <w:t>天内</w:t>
            </w:r>
          </w:p>
        </w:tc>
      </w:tr>
    </w:tbl>
    <w:p w:rsidR="00845D26" w:rsidRPr="007D12F6" w:rsidRDefault="00845D26">
      <w:pPr>
        <w:spacing w:line="500" w:lineRule="exact"/>
        <w:rPr>
          <w:rFonts w:asciiTheme="minorEastAsia" w:eastAsiaTheme="minorEastAsia" w:hAnsiTheme="minorEastAsia"/>
          <w:spacing w:val="4"/>
          <w:sz w:val="24"/>
          <w:szCs w:val="24"/>
        </w:rPr>
      </w:pPr>
    </w:p>
    <w:p w:rsidR="00845D26" w:rsidRPr="007D12F6" w:rsidRDefault="00845D26">
      <w:pPr>
        <w:spacing w:line="500" w:lineRule="exact"/>
        <w:rPr>
          <w:rFonts w:asciiTheme="minorEastAsia" w:eastAsiaTheme="minorEastAsia" w:hAnsiTheme="minorEastAsia"/>
          <w:spacing w:val="4"/>
          <w:sz w:val="24"/>
          <w:szCs w:val="24"/>
        </w:rPr>
      </w:pPr>
    </w:p>
    <w:p w:rsidR="00845D26" w:rsidRPr="007D12F6" w:rsidRDefault="008F0AAC">
      <w:pPr>
        <w:spacing w:line="500" w:lineRule="exact"/>
        <w:rPr>
          <w:rFonts w:asciiTheme="minorEastAsia" w:eastAsiaTheme="minorEastAsia" w:hAnsiTheme="minorEastAsia"/>
          <w:sz w:val="24"/>
          <w:szCs w:val="24"/>
          <w:u w:val="single"/>
        </w:rPr>
      </w:pPr>
      <w:r w:rsidRPr="007D12F6">
        <w:rPr>
          <w:rFonts w:asciiTheme="minorEastAsia" w:eastAsiaTheme="minorEastAsia" w:hAnsiTheme="minorEastAsia" w:cs="宋体" w:hint="eastAsia"/>
          <w:spacing w:val="4"/>
          <w:sz w:val="24"/>
          <w:szCs w:val="24"/>
        </w:rPr>
        <w:t>投标人名称（</w:t>
      </w:r>
      <w:r w:rsidRPr="007D12F6">
        <w:rPr>
          <w:rFonts w:asciiTheme="minorEastAsia" w:eastAsiaTheme="minorEastAsia" w:hAnsiTheme="minorEastAsia" w:cs="宋体" w:hint="eastAsia"/>
          <w:sz w:val="24"/>
          <w:szCs w:val="24"/>
        </w:rPr>
        <w:t>单位盖</w:t>
      </w:r>
      <w:r w:rsidRPr="007D12F6">
        <w:rPr>
          <w:rFonts w:asciiTheme="minorEastAsia" w:eastAsiaTheme="minorEastAsia" w:hAnsiTheme="minorEastAsia" w:cs="宋体" w:hint="eastAsia"/>
          <w:spacing w:val="4"/>
          <w:sz w:val="24"/>
          <w:szCs w:val="24"/>
        </w:rPr>
        <w:t>公章）：</w:t>
      </w:r>
      <w:r w:rsidRPr="007D12F6">
        <w:rPr>
          <w:rFonts w:asciiTheme="minorEastAsia" w:eastAsiaTheme="minorEastAsia" w:hAnsiTheme="minorEastAsia"/>
          <w:spacing w:val="4"/>
          <w:sz w:val="24"/>
          <w:szCs w:val="24"/>
          <w:u w:val="single"/>
        </w:rPr>
        <w:t xml:space="preserve">                   </w:t>
      </w:r>
    </w:p>
    <w:p w:rsidR="00845D26" w:rsidRPr="007D12F6" w:rsidRDefault="008F0AAC">
      <w:pPr>
        <w:spacing w:line="520" w:lineRule="exact"/>
        <w:rPr>
          <w:rFonts w:asciiTheme="minorEastAsia" w:eastAsiaTheme="minorEastAsia" w:hAnsiTheme="minorEastAsia"/>
          <w:sz w:val="24"/>
          <w:szCs w:val="24"/>
          <w:u w:val="single"/>
        </w:rPr>
      </w:pPr>
      <w:r w:rsidRPr="007D12F6">
        <w:rPr>
          <w:rFonts w:asciiTheme="minorEastAsia" w:eastAsiaTheme="minorEastAsia" w:hAnsiTheme="minorEastAsia" w:cs="宋体" w:hint="eastAsia"/>
          <w:sz w:val="24"/>
          <w:szCs w:val="24"/>
        </w:rPr>
        <w:t>法定代表人或投标人授权代表（签名或盖章）：</w:t>
      </w:r>
      <w:r w:rsidRPr="007D12F6">
        <w:rPr>
          <w:rFonts w:asciiTheme="minorEastAsia" w:eastAsiaTheme="minorEastAsia" w:hAnsiTheme="minorEastAsia" w:cs="宋体"/>
          <w:sz w:val="24"/>
          <w:szCs w:val="24"/>
          <w:u w:val="single"/>
        </w:rPr>
        <w:t xml:space="preserve">               </w:t>
      </w:r>
    </w:p>
    <w:p w:rsidR="00845D26" w:rsidRPr="007D12F6" w:rsidRDefault="008F0AAC">
      <w:pPr>
        <w:spacing w:line="520" w:lineRule="exact"/>
        <w:rPr>
          <w:rFonts w:asciiTheme="minorEastAsia" w:eastAsiaTheme="minorEastAsia" w:hAnsiTheme="minorEastAsia"/>
          <w:spacing w:val="4"/>
          <w:sz w:val="24"/>
          <w:szCs w:val="24"/>
        </w:rPr>
      </w:pPr>
      <w:r w:rsidRPr="007D12F6">
        <w:rPr>
          <w:rFonts w:asciiTheme="minorEastAsia" w:eastAsiaTheme="minorEastAsia" w:hAnsiTheme="minorEastAsia" w:cs="宋体" w:hint="eastAsia"/>
          <w:spacing w:val="4"/>
          <w:sz w:val="24"/>
          <w:szCs w:val="24"/>
        </w:rPr>
        <w:t>日期：</w:t>
      </w:r>
      <w:r w:rsidRPr="007D12F6">
        <w:rPr>
          <w:rFonts w:asciiTheme="minorEastAsia" w:eastAsiaTheme="minorEastAsia" w:hAnsiTheme="minorEastAsia"/>
          <w:spacing w:val="4"/>
          <w:sz w:val="24"/>
          <w:szCs w:val="24"/>
        </w:rPr>
        <w:t xml:space="preserve">     </w:t>
      </w:r>
      <w:r w:rsidRPr="007D12F6">
        <w:rPr>
          <w:rFonts w:asciiTheme="minorEastAsia" w:eastAsiaTheme="minorEastAsia" w:hAnsiTheme="minorEastAsia" w:cs="宋体" w:hint="eastAsia"/>
          <w:spacing w:val="4"/>
          <w:sz w:val="24"/>
          <w:szCs w:val="24"/>
        </w:rPr>
        <w:t>年</w:t>
      </w:r>
      <w:r w:rsidRPr="007D12F6">
        <w:rPr>
          <w:rFonts w:asciiTheme="minorEastAsia" w:eastAsiaTheme="minorEastAsia" w:hAnsiTheme="minorEastAsia"/>
          <w:spacing w:val="4"/>
          <w:sz w:val="24"/>
          <w:szCs w:val="24"/>
        </w:rPr>
        <w:t xml:space="preserve">  </w:t>
      </w:r>
      <w:r w:rsidRPr="007D12F6">
        <w:rPr>
          <w:rFonts w:asciiTheme="minorEastAsia" w:eastAsiaTheme="minorEastAsia" w:hAnsiTheme="minorEastAsia" w:cs="宋体" w:hint="eastAsia"/>
          <w:spacing w:val="4"/>
          <w:sz w:val="24"/>
          <w:szCs w:val="24"/>
        </w:rPr>
        <w:t>月</w:t>
      </w:r>
      <w:r w:rsidRPr="007D12F6">
        <w:rPr>
          <w:rFonts w:asciiTheme="minorEastAsia" w:eastAsiaTheme="minorEastAsia" w:hAnsiTheme="minorEastAsia"/>
          <w:spacing w:val="4"/>
          <w:sz w:val="24"/>
          <w:szCs w:val="24"/>
        </w:rPr>
        <w:t xml:space="preserve">  </w:t>
      </w:r>
      <w:r w:rsidRPr="007D12F6">
        <w:rPr>
          <w:rFonts w:asciiTheme="minorEastAsia" w:eastAsiaTheme="minorEastAsia" w:hAnsiTheme="minorEastAsia" w:cs="宋体" w:hint="eastAsia"/>
          <w:spacing w:val="4"/>
          <w:sz w:val="24"/>
          <w:szCs w:val="24"/>
        </w:rPr>
        <w:t>日</w:t>
      </w:r>
    </w:p>
    <w:p w:rsidR="00845D26" w:rsidRPr="007D12F6" w:rsidRDefault="00845D26">
      <w:pPr>
        <w:spacing w:line="520" w:lineRule="exact"/>
        <w:rPr>
          <w:rFonts w:asciiTheme="minorEastAsia" w:eastAsiaTheme="minorEastAsia" w:hAnsiTheme="minorEastAsia"/>
          <w:spacing w:val="4"/>
          <w:sz w:val="24"/>
          <w:szCs w:val="24"/>
        </w:rPr>
      </w:pPr>
    </w:p>
    <w:p w:rsidR="00845D26" w:rsidRPr="007D12F6" w:rsidRDefault="008F0AAC">
      <w:pPr>
        <w:spacing w:line="400" w:lineRule="exact"/>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备注：</w:t>
      </w:r>
    </w:p>
    <w:p w:rsidR="00845D26" w:rsidRPr="007D12F6" w:rsidRDefault="008F0AAC">
      <w:pPr>
        <w:numPr>
          <w:ilvl w:val="1"/>
          <w:numId w:val="20"/>
        </w:numPr>
        <w:tabs>
          <w:tab w:val="clear" w:pos="1620"/>
          <w:tab w:val="left" w:pos="360"/>
        </w:tabs>
        <w:snapToGrid w:val="0"/>
        <w:spacing w:line="360" w:lineRule="auto"/>
        <w:ind w:left="360"/>
        <w:rPr>
          <w:rFonts w:asciiTheme="minorEastAsia" w:eastAsiaTheme="minorEastAsia" w:hAnsiTheme="minorEastAsia"/>
          <w:spacing w:val="4"/>
          <w:sz w:val="24"/>
          <w:szCs w:val="24"/>
        </w:rPr>
      </w:pPr>
      <w:r w:rsidRPr="007D12F6">
        <w:rPr>
          <w:rFonts w:asciiTheme="minorEastAsia" w:eastAsiaTheme="minorEastAsia" w:hAnsiTheme="minorEastAsia" w:cs="宋体" w:hint="eastAsia"/>
          <w:spacing w:val="4"/>
          <w:sz w:val="24"/>
          <w:szCs w:val="24"/>
        </w:rPr>
        <w:t>中文大写金额用汉字，如壹、贰、叁、肆、伍、陆、柒、捌、玖、拾、佰、仟、万、亿、元、角、分、零、整（正）等。如：小写：</w:t>
      </w:r>
      <w:r w:rsidRPr="007D12F6">
        <w:rPr>
          <w:rFonts w:asciiTheme="minorEastAsia" w:eastAsiaTheme="minorEastAsia" w:hAnsiTheme="minorEastAsia"/>
          <w:spacing w:val="4"/>
          <w:sz w:val="24"/>
          <w:szCs w:val="24"/>
          <w:u w:val="single"/>
        </w:rPr>
        <w:t>RMB1230000</w:t>
      </w:r>
      <w:r w:rsidRPr="007D12F6">
        <w:rPr>
          <w:rFonts w:asciiTheme="minorEastAsia" w:eastAsiaTheme="minorEastAsia" w:hAnsiTheme="minorEastAsia" w:cs="宋体" w:hint="eastAsia"/>
          <w:spacing w:val="4"/>
          <w:sz w:val="24"/>
          <w:szCs w:val="24"/>
        </w:rPr>
        <w:t>，大写：</w:t>
      </w:r>
      <w:r w:rsidRPr="007D12F6">
        <w:rPr>
          <w:rFonts w:asciiTheme="minorEastAsia" w:eastAsiaTheme="minorEastAsia" w:hAnsiTheme="minorEastAsia" w:cs="宋体" w:hint="eastAsia"/>
          <w:spacing w:val="4"/>
          <w:sz w:val="24"/>
          <w:szCs w:val="24"/>
          <w:u w:val="single"/>
        </w:rPr>
        <w:t>壹佰贰拾叁万元整</w:t>
      </w:r>
      <w:r w:rsidRPr="007D12F6">
        <w:rPr>
          <w:rFonts w:asciiTheme="minorEastAsia" w:eastAsiaTheme="minorEastAsia" w:hAnsiTheme="minorEastAsia" w:cs="宋体" w:hint="eastAsia"/>
          <w:spacing w:val="4"/>
          <w:sz w:val="24"/>
          <w:szCs w:val="24"/>
        </w:rPr>
        <w:t>。</w:t>
      </w:r>
    </w:p>
    <w:p w:rsidR="00845D26" w:rsidRPr="007D12F6" w:rsidRDefault="008F0AAC">
      <w:pPr>
        <w:numPr>
          <w:ilvl w:val="1"/>
          <w:numId w:val="20"/>
        </w:numPr>
        <w:tabs>
          <w:tab w:val="clear" w:pos="1620"/>
          <w:tab w:val="left" w:pos="360"/>
        </w:tabs>
        <w:snapToGrid w:val="0"/>
        <w:spacing w:line="360" w:lineRule="auto"/>
        <w:ind w:left="360"/>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投标报价的小数点后保留两位有效数。</w:t>
      </w:r>
    </w:p>
    <w:p w:rsidR="00845D26" w:rsidRPr="007D12F6" w:rsidRDefault="008F0AAC">
      <w:pPr>
        <w:numPr>
          <w:ilvl w:val="1"/>
          <w:numId w:val="20"/>
        </w:numPr>
        <w:tabs>
          <w:tab w:val="clear" w:pos="1620"/>
          <w:tab w:val="left" w:pos="360"/>
          <w:tab w:val="left" w:pos="840"/>
        </w:tabs>
        <w:snapToGrid w:val="0"/>
        <w:spacing w:line="360" w:lineRule="auto"/>
        <w:ind w:left="360"/>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除招标文件另有规定外，投标文件内不得含有任何对本报价进行价格折扣的说明或资料，否则为无效投标。</w:t>
      </w:r>
    </w:p>
    <w:p w:rsidR="00845D26" w:rsidRPr="007D12F6" w:rsidRDefault="008F0AAC">
      <w:pPr>
        <w:numPr>
          <w:ilvl w:val="1"/>
          <w:numId w:val="20"/>
        </w:numPr>
        <w:tabs>
          <w:tab w:val="clear" w:pos="1620"/>
          <w:tab w:val="left" w:pos="360"/>
          <w:tab w:val="left" w:pos="840"/>
        </w:tabs>
        <w:snapToGrid w:val="0"/>
        <w:spacing w:line="360" w:lineRule="auto"/>
        <w:ind w:left="360"/>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投标报价要求具体见第七章“</w:t>
      </w:r>
      <w:bookmarkStart w:id="68" w:name="_Toc322076489"/>
      <w:r w:rsidRPr="007D12F6">
        <w:rPr>
          <w:rFonts w:asciiTheme="minorEastAsia" w:eastAsiaTheme="minorEastAsia" w:hAnsiTheme="minorEastAsia" w:cs="宋体" w:hint="eastAsia"/>
          <w:b/>
          <w:bCs/>
          <w:sz w:val="24"/>
          <w:szCs w:val="24"/>
        </w:rPr>
        <w:t>投标报价</w:t>
      </w:r>
      <w:bookmarkEnd w:id="68"/>
      <w:r w:rsidRPr="007D12F6">
        <w:rPr>
          <w:rFonts w:asciiTheme="minorEastAsia" w:eastAsiaTheme="minorEastAsia" w:hAnsiTheme="minorEastAsia" w:cs="宋体" w:hint="eastAsia"/>
          <w:b/>
          <w:bCs/>
          <w:sz w:val="24"/>
          <w:szCs w:val="24"/>
        </w:rPr>
        <w:t>”及用户需求要求。</w:t>
      </w:r>
    </w:p>
    <w:p w:rsidR="00845D26" w:rsidRPr="007D12F6" w:rsidRDefault="008F0AAC">
      <w:pPr>
        <w:numPr>
          <w:ilvl w:val="1"/>
          <w:numId w:val="20"/>
        </w:numPr>
        <w:tabs>
          <w:tab w:val="clear" w:pos="1620"/>
          <w:tab w:val="left" w:pos="378"/>
          <w:tab w:val="left" w:pos="840"/>
        </w:tabs>
        <w:snapToGrid w:val="0"/>
        <w:spacing w:line="360" w:lineRule="auto"/>
        <w:ind w:left="360"/>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本项目不接受有选择性的投标报价。</w:t>
      </w:r>
    </w:p>
    <w:p w:rsidR="00845D26" w:rsidRPr="007D12F6" w:rsidRDefault="00845D26">
      <w:pPr>
        <w:tabs>
          <w:tab w:val="left" w:pos="1200"/>
        </w:tabs>
        <w:snapToGrid w:val="0"/>
        <w:spacing w:line="360" w:lineRule="auto"/>
        <w:ind w:left="360"/>
        <w:rPr>
          <w:rFonts w:asciiTheme="minorEastAsia" w:eastAsiaTheme="minorEastAsia" w:hAnsiTheme="minorEastAsia"/>
          <w:b/>
          <w:bCs/>
          <w:sz w:val="24"/>
          <w:szCs w:val="24"/>
        </w:rPr>
      </w:pPr>
    </w:p>
    <w:p w:rsidR="00845D26" w:rsidRPr="007D12F6" w:rsidRDefault="00845D26">
      <w:pPr>
        <w:spacing w:line="400" w:lineRule="exact"/>
        <w:rPr>
          <w:rFonts w:asciiTheme="minorEastAsia" w:eastAsiaTheme="minorEastAsia" w:hAnsiTheme="minorEastAsia"/>
          <w:b/>
          <w:bCs/>
          <w:sz w:val="24"/>
          <w:szCs w:val="24"/>
        </w:rPr>
        <w:sectPr w:rsidR="00845D26" w:rsidRPr="007D12F6">
          <w:pgSz w:w="11906" w:h="16838"/>
          <w:pgMar w:top="1418" w:right="1191" w:bottom="1134" w:left="1191" w:header="851" w:footer="567" w:gutter="0"/>
          <w:cols w:space="720"/>
          <w:docGrid w:type="lines" w:linePitch="312"/>
        </w:sectPr>
      </w:pPr>
    </w:p>
    <w:p w:rsidR="00845D26" w:rsidRPr="007D12F6" w:rsidRDefault="008F0AAC">
      <w:pPr>
        <w:pStyle w:val="2"/>
        <w:adjustRightInd w:val="0"/>
        <w:snapToGrid w:val="0"/>
        <w:spacing w:beforeLines="50" w:before="156" w:afterLines="50" w:after="156" w:line="360" w:lineRule="auto"/>
        <w:jc w:val="center"/>
        <w:rPr>
          <w:rFonts w:asciiTheme="minorEastAsia" w:eastAsiaTheme="minorEastAsia" w:hAnsiTheme="minorEastAsia" w:cs="Times New Roman"/>
          <w:b w:val="0"/>
          <w:bCs w:val="0"/>
          <w:sz w:val="24"/>
          <w:szCs w:val="24"/>
        </w:rPr>
      </w:pPr>
      <w:bookmarkStart w:id="69" w:name="_Toc435515306"/>
      <w:bookmarkStart w:id="70" w:name="_Toc435514866"/>
      <w:bookmarkStart w:id="71" w:name="_Toc192662843"/>
      <w:bookmarkStart w:id="72" w:name="_Toc275865611"/>
      <w:r w:rsidRPr="007D12F6">
        <w:rPr>
          <w:rFonts w:asciiTheme="minorEastAsia" w:eastAsiaTheme="minorEastAsia" w:hAnsiTheme="minorEastAsia" w:cs="黑体" w:hint="eastAsia"/>
          <w:b w:val="0"/>
          <w:bCs w:val="0"/>
          <w:sz w:val="24"/>
          <w:szCs w:val="24"/>
        </w:rPr>
        <w:lastRenderedPageBreak/>
        <w:t>投标分项报价表</w:t>
      </w:r>
      <w:bookmarkEnd w:id="69"/>
      <w:bookmarkEnd w:id="70"/>
      <w:bookmarkEnd w:id="71"/>
      <w:bookmarkEnd w:id="72"/>
    </w:p>
    <w:p w:rsidR="00845D26" w:rsidRPr="007D12F6" w:rsidRDefault="008F0AAC">
      <w:pPr>
        <w:tabs>
          <w:tab w:val="left" w:pos="7740"/>
        </w:tabs>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投标人名称：</w:t>
      </w:r>
      <w:r w:rsidRPr="007D12F6">
        <w:rPr>
          <w:rFonts w:asciiTheme="minorEastAsia" w:eastAsiaTheme="minorEastAsia" w:hAnsiTheme="minorEastAsia" w:cs="宋体"/>
          <w:sz w:val="24"/>
          <w:szCs w:val="24"/>
          <w:u w:val="single"/>
        </w:rPr>
        <w:t xml:space="preserve">                        </w:t>
      </w:r>
    </w:p>
    <w:p w:rsidR="00845D26" w:rsidRPr="007D12F6" w:rsidRDefault="008F0AAC">
      <w:pPr>
        <w:tabs>
          <w:tab w:val="left" w:pos="7740"/>
        </w:tabs>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采购项目编号：</w:t>
      </w:r>
      <w:r w:rsidR="00F41834" w:rsidRPr="007D12F6">
        <w:rPr>
          <w:rFonts w:asciiTheme="minorEastAsia" w:eastAsiaTheme="minorEastAsia" w:hAnsiTheme="minorEastAsia" w:cs="宋体" w:hint="eastAsia"/>
          <w:sz w:val="24"/>
          <w:szCs w:val="24"/>
        </w:rPr>
        <w:t>0809-2141GZG12070</w:t>
      </w:r>
    </w:p>
    <w:p w:rsidR="00845D26" w:rsidRPr="007D12F6" w:rsidRDefault="008F0AAC">
      <w:pPr>
        <w:pStyle w:val="a0"/>
        <w:rPr>
          <w:rFonts w:asciiTheme="minorEastAsia" w:eastAsiaTheme="minorEastAsia" w:hAnsiTheme="minorEastAsia"/>
          <w:sz w:val="24"/>
          <w:szCs w:val="24"/>
          <w:u w:val="single"/>
        </w:rPr>
      </w:pPr>
      <w:r w:rsidRPr="007D12F6">
        <w:rPr>
          <w:rFonts w:asciiTheme="minorEastAsia" w:eastAsiaTheme="minorEastAsia" w:hAnsiTheme="minorEastAsia" w:cs="宋体" w:hint="eastAsia"/>
          <w:sz w:val="24"/>
          <w:szCs w:val="24"/>
        </w:rPr>
        <w:t>包组号：</w:t>
      </w:r>
      <w:r w:rsidRPr="007D12F6">
        <w:rPr>
          <w:rFonts w:asciiTheme="minorEastAsia" w:eastAsiaTheme="minorEastAsia" w:hAnsiTheme="minorEastAsia"/>
          <w:sz w:val="24"/>
          <w:szCs w:val="24"/>
          <w:u w:val="single"/>
        </w:rPr>
        <w:t xml:space="preserve">                  </w:t>
      </w:r>
    </w:p>
    <w:tbl>
      <w:tblPr>
        <w:tblW w:w="91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63"/>
        <w:gridCol w:w="746"/>
        <w:gridCol w:w="690"/>
        <w:gridCol w:w="700"/>
        <w:gridCol w:w="2315"/>
        <w:gridCol w:w="711"/>
        <w:gridCol w:w="682"/>
        <w:gridCol w:w="864"/>
        <w:gridCol w:w="864"/>
        <w:gridCol w:w="944"/>
      </w:tblGrid>
      <w:tr w:rsidR="007D12F6" w:rsidRPr="007D12F6">
        <w:trPr>
          <w:trHeight w:val="756"/>
          <w:jc w:val="center"/>
        </w:trPr>
        <w:tc>
          <w:tcPr>
            <w:tcW w:w="663" w:type="dxa"/>
            <w:tcBorders>
              <w:top w:val="single" w:sz="12" w:space="0" w:color="auto"/>
              <w:bottom w:val="double" w:sz="4" w:space="0" w:color="auto"/>
            </w:tcBorders>
            <w:shd w:val="clear" w:color="auto" w:fill="EEECE1"/>
            <w:vAlign w:val="center"/>
          </w:tcPr>
          <w:p w:rsidR="00845D26" w:rsidRPr="007D12F6" w:rsidRDefault="008F0AAC">
            <w:pPr>
              <w:widowControl/>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序号</w:t>
            </w:r>
          </w:p>
        </w:tc>
        <w:tc>
          <w:tcPr>
            <w:tcW w:w="746" w:type="dxa"/>
            <w:tcBorders>
              <w:top w:val="single" w:sz="12" w:space="0" w:color="auto"/>
              <w:bottom w:val="double" w:sz="4" w:space="0" w:color="auto"/>
            </w:tcBorders>
            <w:shd w:val="clear" w:color="auto" w:fill="EEECE1"/>
            <w:vAlign w:val="center"/>
          </w:tcPr>
          <w:p w:rsidR="00845D26" w:rsidRPr="007D12F6" w:rsidRDefault="008F0AAC">
            <w:pPr>
              <w:widowControl/>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产品</w:t>
            </w:r>
          </w:p>
          <w:p w:rsidR="00845D26" w:rsidRPr="007D12F6" w:rsidRDefault="008F0AAC">
            <w:pPr>
              <w:widowControl/>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名称</w:t>
            </w:r>
          </w:p>
        </w:tc>
        <w:tc>
          <w:tcPr>
            <w:tcW w:w="690" w:type="dxa"/>
            <w:tcBorders>
              <w:top w:val="single" w:sz="12" w:space="0" w:color="auto"/>
              <w:bottom w:val="double" w:sz="4" w:space="0" w:color="auto"/>
            </w:tcBorders>
            <w:shd w:val="clear" w:color="auto" w:fill="EEECE1"/>
            <w:vAlign w:val="center"/>
          </w:tcPr>
          <w:p w:rsidR="00845D26" w:rsidRPr="007D12F6" w:rsidRDefault="008F0AAC">
            <w:pPr>
              <w:widowControl/>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规格型号</w:t>
            </w:r>
          </w:p>
        </w:tc>
        <w:tc>
          <w:tcPr>
            <w:tcW w:w="700" w:type="dxa"/>
            <w:tcBorders>
              <w:top w:val="single" w:sz="12" w:space="0" w:color="auto"/>
              <w:bottom w:val="double" w:sz="4" w:space="0" w:color="auto"/>
            </w:tcBorders>
            <w:shd w:val="clear" w:color="auto" w:fill="EEECE1"/>
            <w:vAlign w:val="center"/>
          </w:tcPr>
          <w:p w:rsidR="00845D26" w:rsidRPr="007D12F6" w:rsidRDefault="008F0AAC">
            <w:pPr>
              <w:widowControl/>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品牌</w:t>
            </w:r>
          </w:p>
        </w:tc>
        <w:tc>
          <w:tcPr>
            <w:tcW w:w="2315" w:type="dxa"/>
            <w:tcBorders>
              <w:top w:val="single" w:sz="12" w:space="0" w:color="auto"/>
              <w:bottom w:val="double" w:sz="4" w:space="0" w:color="auto"/>
            </w:tcBorders>
            <w:shd w:val="clear" w:color="auto" w:fill="EEECE1"/>
            <w:vAlign w:val="center"/>
          </w:tcPr>
          <w:p w:rsidR="00845D26" w:rsidRPr="007D12F6" w:rsidRDefault="008F0AAC">
            <w:pPr>
              <w:widowControl/>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原厂商及原产地</w:t>
            </w:r>
          </w:p>
        </w:tc>
        <w:tc>
          <w:tcPr>
            <w:tcW w:w="711" w:type="dxa"/>
            <w:tcBorders>
              <w:top w:val="single" w:sz="12" w:space="0" w:color="auto"/>
              <w:bottom w:val="double" w:sz="4" w:space="0" w:color="auto"/>
            </w:tcBorders>
            <w:shd w:val="clear" w:color="auto" w:fill="EEECE1"/>
            <w:vAlign w:val="center"/>
          </w:tcPr>
          <w:p w:rsidR="00845D26" w:rsidRPr="007D12F6" w:rsidRDefault="008F0AAC">
            <w:pPr>
              <w:widowControl/>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单位</w:t>
            </w:r>
          </w:p>
        </w:tc>
        <w:tc>
          <w:tcPr>
            <w:tcW w:w="682" w:type="dxa"/>
            <w:tcBorders>
              <w:top w:val="single" w:sz="12" w:space="0" w:color="auto"/>
              <w:bottom w:val="double" w:sz="4" w:space="0" w:color="auto"/>
            </w:tcBorders>
            <w:shd w:val="clear" w:color="auto" w:fill="EEECE1"/>
            <w:vAlign w:val="center"/>
          </w:tcPr>
          <w:p w:rsidR="00845D26" w:rsidRPr="007D12F6" w:rsidRDefault="008F0AAC">
            <w:pPr>
              <w:widowControl/>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数量</w:t>
            </w:r>
          </w:p>
        </w:tc>
        <w:tc>
          <w:tcPr>
            <w:tcW w:w="864" w:type="dxa"/>
            <w:tcBorders>
              <w:top w:val="single" w:sz="12" w:space="0" w:color="auto"/>
              <w:bottom w:val="double" w:sz="4" w:space="0" w:color="auto"/>
            </w:tcBorders>
            <w:shd w:val="clear" w:color="auto" w:fill="EEECE1"/>
            <w:vAlign w:val="center"/>
          </w:tcPr>
          <w:p w:rsidR="00845D26" w:rsidRPr="007D12F6" w:rsidRDefault="008F0AAC">
            <w:pPr>
              <w:widowControl/>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单价（元）</w:t>
            </w:r>
          </w:p>
        </w:tc>
        <w:tc>
          <w:tcPr>
            <w:tcW w:w="864" w:type="dxa"/>
            <w:tcBorders>
              <w:top w:val="single" w:sz="12" w:space="0" w:color="auto"/>
              <w:bottom w:val="double" w:sz="4" w:space="0" w:color="auto"/>
            </w:tcBorders>
            <w:shd w:val="clear" w:color="auto" w:fill="EEECE1"/>
            <w:vAlign w:val="center"/>
          </w:tcPr>
          <w:p w:rsidR="00845D26" w:rsidRPr="007D12F6" w:rsidRDefault="008F0AAC">
            <w:pPr>
              <w:widowControl/>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合计（元）</w:t>
            </w:r>
          </w:p>
        </w:tc>
        <w:tc>
          <w:tcPr>
            <w:tcW w:w="944" w:type="dxa"/>
            <w:tcBorders>
              <w:top w:val="single" w:sz="12" w:space="0" w:color="auto"/>
              <w:bottom w:val="double" w:sz="4" w:space="0" w:color="auto"/>
            </w:tcBorders>
            <w:shd w:val="clear" w:color="auto" w:fill="EEECE1"/>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备注</w:t>
            </w:r>
          </w:p>
        </w:tc>
      </w:tr>
      <w:tr w:rsidR="007D12F6" w:rsidRPr="007D12F6">
        <w:trPr>
          <w:trHeight w:val="560"/>
          <w:jc w:val="center"/>
        </w:trPr>
        <w:tc>
          <w:tcPr>
            <w:tcW w:w="9179" w:type="dxa"/>
            <w:gridSpan w:val="10"/>
            <w:tcBorders>
              <w:top w:val="double" w:sz="4" w:space="0" w:color="auto"/>
            </w:tcBorders>
            <w:vAlign w:val="center"/>
          </w:tcPr>
          <w:p w:rsidR="00845D26" w:rsidRPr="007D12F6" w:rsidRDefault="008F0AAC">
            <w:pPr>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货物类费用</w:t>
            </w:r>
          </w:p>
        </w:tc>
      </w:tr>
      <w:tr w:rsidR="007D12F6" w:rsidRPr="007D12F6">
        <w:trPr>
          <w:trHeight w:val="560"/>
          <w:jc w:val="center"/>
        </w:trPr>
        <w:tc>
          <w:tcPr>
            <w:tcW w:w="663"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1</w:t>
            </w:r>
          </w:p>
        </w:tc>
        <w:tc>
          <w:tcPr>
            <w:tcW w:w="746" w:type="dxa"/>
            <w:vAlign w:val="center"/>
          </w:tcPr>
          <w:p w:rsidR="00845D26" w:rsidRPr="007D12F6" w:rsidRDefault="00845D26">
            <w:pPr>
              <w:jc w:val="center"/>
              <w:rPr>
                <w:rFonts w:asciiTheme="minorEastAsia" w:eastAsiaTheme="minorEastAsia" w:hAnsiTheme="minorEastAsia"/>
                <w:sz w:val="24"/>
                <w:szCs w:val="24"/>
              </w:rPr>
            </w:pPr>
          </w:p>
        </w:tc>
        <w:tc>
          <w:tcPr>
            <w:tcW w:w="690" w:type="dxa"/>
            <w:vAlign w:val="center"/>
          </w:tcPr>
          <w:p w:rsidR="00845D26" w:rsidRPr="007D12F6" w:rsidRDefault="00845D26">
            <w:pPr>
              <w:jc w:val="center"/>
              <w:rPr>
                <w:rFonts w:asciiTheme="minorEastAsia" w:eastAsiaTheme="minorEastAsia" w:hAnsiTheme="minorEastAsia"/>
                <w:sz w:val="24"/>
                <w:szCs w:val="24"/>
              </w:rPr>
            </w:pPr>
          </w:p>
        </w:tc>
        <w:tc>
          <w:tcPr>
            <w:tcW w:w="700" w:type="dxa"/>
            <w:vAlign w:val="center"/>
          </w:tcPr>
          <w:p w:rsidR="00845D26" w:rsidRPr="007D12F6" w:rsidRDefault="00845D26">
            <w:pPr>
              <w:jc w:val="center"/>
              <w:rPr>
                <w:rFonts w:asciiTheme="minorEastAsia" w:eastAsiaTheme="minorEastAsia" w:hAnsiTheme="minorEastAsia"/>
                <w:sz w:val="24"/>
                <w:szCs w:val="24"/>
              </w:rPr>
            </w:pPr>
          </w:p>
        </w:tc>
        <w:tc>
          <w:tcPr>
            <w:tcW w:w="2315" w:type="dxa"/>
            <w:vAlign w:val="center"/>
          </w:tcPr>
          <w:p w:rsidR="00845D26" w:rsidRPr="007D12F6" w:rsidRDefault="00845D26">
            <w:pPr>
              <w:jc w:val="center"/>
              <w:rPr>
                <w:rFonts w:asciiTheme="minorEastAsia" w:eastAsiaTheme="minorEastAsia" w:hAnsiTheme="minorEastAsia"/>
                <w:sz w:val="24"/>
                <w:szCs w:val="24"/>
              </w:rPr>
            </w:pPr>
          </w:p>
        </w:tc>
        <w:tc>
          <w:tcPr>
            <w:tcW w:w="711" w:type="dxa"/>
            <w:vAlign w:val="center"/>
          </w:tcPr>
          <w:p w:rsidR="00845D26" w:rsidRPr="007D12F6" w:rsidRDefault="00845D26">
            <w:pPr>
              <w:jc w:val="center"/>
              <w:rPr>
                <w:rFonts w:asciiTheme="minorEastAsia" w:eastAsiaTheme="minorEastAsia" w:hAnsiTheme="minorEastAsia"/>
                <w:sz w:val="24"/>
                <w:szCs w:val="24"/>
              </w:rPr>
            </w:pPr>
          </w:p>
        </w:tc>
        <w:tc>
          <w:tcPr>
            <w:tcW w:w="682" w:type="dxa"/>
            <w:vAlign w:val="center"/>
          </w:tcPr>
          <w:p w:rsidR="00845D26" w:rsidRPr="007D12F6" w:rsidRDefault="00845D26">
            <w:pPr>
              <w:jc w:val="center"/>
              <w:rPr>
                <w:rFonts w:asciiTheme="minorEastAsia" w:eastAsiaTheme="minorEastAsia" w:hAnsiTheme="minorEastAsia"/>
                <w:sz w:val="24"/>
                <w:szCs w:val="24"/>
              </w:rPr>
            </w:pPr>
          </w:p>
        </w:tc>
        <w:tc>
          <w:tcPr>
            <w:tcW w:w="864" w:type="dxa"/>
            <w:vAlign w:val="center"/>
          </w:tcPr>
          <w:p w:rsidR="00845D26" w:rsidRPr="007D12F6" w:rsidRDefault="00845D26">
            <w:pPr>
              <w:jc w:val="center"/>
              <w:rPr>
                <w:rFonts w:asciiTheme="minorEastAsia" w:eastAsiaTheme="minorEastAsia" w:hAnsiTheme="minorEastAsia"/>
                <w:sz w:val="24"/>
                <w:szCs w:val="24"/>
              </w:rPr>
            </w:pPr>
          </w:p>
        </w:tc>
        <w:tc>
          <w:tcPr>
            <w:tcW w:w="864" w:type="dxa"/>
            <w:vAlign w:val="center"/>
          </w:tcPr>
          <w:p w:rsidR="00845D26" w:rsidRPr="007D12F6" w:rsidRDefault="00845D26">
            <w:pPr>
              <w:jc w:val="center"/>
              <w:rPr>
                <w:rFonts w:asciiTheme="minorEastAsia" w:eastAsiaTheme="minorEastAsia" w:hAnsiTheme="minorEastAsia"/>
                <w:sz w:val="24"/>
                <w:szCs w:val="24"/>
              </w:rPr>
            </w:pPr>
          </w:p>
        </w:tc>
        <w:tc>
          <w:tcPr>
            <w:tcW w:w="944" w:type="dxa"/>
            <w:vAlign w:val="center"/>
          </w:tcPr>
          <w:p w:rsidR="00845D26" w:rsidRPr="007D12F6" w:rsidRDefault="00845D26">
            <w:pPr>
              <w:jc w:val="center"/>
              <w:rPr>
                <w:rFonts w:asciiTheme="minorEastAsia" w:eastAsiaTheme="minorEastAsia" w:hAnsiTheme="minorEastAsia"/>
                <w:sz w:val="24"/>
                <w:szCs w:val="24"/>
              </w:rPr>
            </w:pPr>
          </w:p>
        </w:tc>
      </w:tr>
      <w:tr w:rsidR="007D12F6" w:rsidRPr="007D12F6">
        <w:trPr>
          <w:trHeight w:val="560"/>
          <w:jc w:val="center"/>
        </w:trPr>
        <w:tc>
          <w:tcPr>
            <w:tcW w:w="663"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2</w:t>
            </w:r>
          </w:p>
        </w:tc>
        <w:tc>
          <w:tcPr>
            <w:tcW w:w="746" w:type="dxa"/>
            <w:vAlign w:val="center"/>
          </w:tcPr>
          <w:p w:rsidR="00845D26" w:rsidRPr="007D12F6" w:rsidRDefault="00845D26">
            <w:pPr>
              <w:jc w:val="center"/>
              <w:rPr>
                <w:rFonts w:asciiTheme="minorEastAsia" w:eastAsiaTheme="minorEastAsia" w:hAnsiTheme="minorEastAsia"/>
                <w:sz w:val="24"/>
                <w:szCs w:val="24"/>
              </w:rPr>
            </w:pPr>
          </w:p>
        </w:tc>
        <w:tc>
          <w:tcPr>
            <w:tcW w:w="690" w:type="dxa"/>
            <w:vAlign w:val="center"/>
          </w:tcPr>
          <w:p w:rsidR="00845D26" w:rsidRPr="007D12F6" w:rsidRDefault="00845D26">
            <w:pPr>
              <w:jc w:val="center"/>
              <w:rPr>
                <w:rFonts w:asciiTheme="minorEastAsia" w:eastAsiaTheme="minorEastAsia" w:hAnsiTheme="minorEastAsia"/>
                <w:sz w:val="24"/>
                <w:szCs w:val="24"/>
              </w:rPr>
            </w:pPr>
          </w:p>
        </w:tc>
        <w:tc>
          <w:tcPr>
            <w:tcW w:w="700" w:type="dxa"/>
            <w:vAlign w:val="center"/>
          </w:tcPr>
          <w:p w:rsidR="00845D26" w:rsidRPr="007D12F6" w:rsidRDefault="00845D26">
            <w:pPr>
              <w:jc w:val="center"/>
              <w:rPr>
                <w:rFonts w:asciiTheme="minorEastAsia" w:eastAsiaTheme="minorEastAsia" w:hAnsiTheme="minorEastAsia"/>
                <w:sz w:val="24"/>
                <w:szCs w:val="24"/>
              </w:rPr>
            </w:pPr>
          </w:p>
        </w:tc>
        <w:tc>
          <w:tcPr>
            <w:tcW w:w="2315" w:type="dxa"/>
            <w:vAlign w:val="center"/>
          </w:tcPr>
          <w:p w:rsidR="00845D26" w:rsidRPr="007D12F6" w:rsidRDefault="00845D26">
            <w:pPr>
              <w:jc w:val="center"/>
              <w:rPr>
                <w:rFonts w:asciiTheme="minorEastAsia" w:eastAsiaTheme="minorEastAsia" w:hAnsiTheme="minorEastAsia"/>
                <w:sz w:val="24"/>
                <w:szCs w:val="24"/>
              </w:rPr>
            </w:pPr>
          </w:p>
        </w:tc>
        <w:tc>
          <w:tcPr>
            <w:tcW w:w="711" w:type="dxa"/>
            <w:vAlign w:val="center"/>
          </w:tcPr>
          <w:p w:rsidR="00845D26" w:rsidRPr="007D12F6" w:rsidRDefault="00845D26">
            <w:pPr>
              <w:jc w:val="center"/>
              <w:rPr>
                <w:rFonts w:asciiTheme="minorEastAsia" w:eastAsiaTheme="minorEastAsia" w:hAnsiTheme="minorEastAsia"/>
                <w:sz w:val="24"/>
                <w:szCs w:val="24"/>
              </w:rPr>
            </w:pPr>
          </w:p>
        </w:tc>
        <w:tc>
          <w:tcPr>
            <w:tcW w:w="682" w:type="dxa"/>
            <w:vAlign w:val="center"/>
          </w:tcPr>
          <w:p w:rsidR="00845D26" w:rsidRPr="007D12F6" w:rsidRDefault="00845D26">
            <w:pPr>
              <w:jc w:val="center"/>
              <w:rPr>
                <w:rFonts w:asciiTheme="minorEastAsia" w:eastAsiaTheme="minorEastAsia" w:hAnsiTheme="minorEastAsia"/>
                <w:sz w:val="24"/>
                <w:szCs w:val="24"/>
              </w:rPr>
            </w:pPr>
          </w:p>
        </w:tc>
        <w:tc>
          <w:tcPr>
            <w:tcW w:w="864" w:type="dxa"/>
            <w:vAlign w:val="center"/>
          </w:tcPr>
          <w:p w:rsidR="00845D26" w:rsidRPr="007D12F6" w:rsidRDefault="00845D26">
            <w:pPr>
              <w:jc w:val="center"/>
              <w:rPr>
                <w:rFonts w:asciiTheme="minorEastAsia" w:eastAsiaTheme="minorEastAsia" w:hAnsiTheme="minorEastAsia"/>
                <w:sz w:val="24"/>
                <w:szCs w:val="24"/>
              </w:rPr>
            </w:pPr>
          </w:p>
        </w:tc>
        <w:tc>
          <w:tcPr>
            <w:tcW w:w="864" w:type="dxa"/>
            <w:vAlign w:val="center"/>
          </w:tcPr>
          <w:p w:rsidR="00845D26" w:rsidRPr="007D12F6" w:rsidRDefault="00845D26">
            <w:pPr>
              <w:jc w:val="center"/>
              <w:rPr>
                <w:rFonts w:asciiTheme="minorEastAsia" w:eastAsiaTheme="minorEastAsia" w:hAnsiTheme="minorEastAsia"/>
                <w:sz w:val="24"/>
                <w:szCs w:val="24"/>
              </w:rPr>
            </w:pPr>
          </w:p>
        </w:tc>
        <w:tc>
          <w:tcPr>
            <w:tcW w:w="944" w:type="dxa"/>
            <w:vAlign w:val="center"/>
          </w:tcPr>
          <w:p w:rsidR="00845D26" w:rsidRPr="007D12F6" w:rsidRDefault="00845D26">
            <w:pPr>
              <w:jc w:val="center"/>
              <w:rPr>
                <w:rFonts w:asciiTheme="minorEastAsia" w:eastAsiaTheme="minorEastAsia" w:hAnsiTheme="minorEastAsia"/>
                <w:sz w:val="24"/>
                <w:szCs w:val="24"/>
              </w:rPr>
            </w:pPr>
          </w:p>
        </w:tc>
      </w:tr>
      <w:tr w:rsidR="007D12F6" w:rsidRPr="007D12F6">
        <w:trPr>
          <w:trHeight w:val="560"/>
          <w:jc w:val="center"/>
        </w:trPr>
        <w:tc>
          <w:tcPr>
            <w:tcW w:w="663"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p>
        </w:tc>
        <w:tc>
          <w:tcPr>
            <w:tcW w:w="746" w:type="dxa"/>
            <w:vAlign w:val="center"/>
          </w:tcPr>
          <w:p w:rsidR="00845D26" w:rsidRPr="007D12F6" w:rsidRDefault="00845D26">
            <w:pPr>
              <w:jc w:val="center"/>
              <w:rPr>
                <w:rFonts w:asciiTheme="minorEastAsia" w:eastAsiaTheme="minorEastAsia" w:hAnsiTheme="minorEastAsia"/>
                <w:sz w:val="24"/>
                <w:szCs w:val="24"/>
              </w:rPr>
            </w:pPr>
          </w:p>
        </w:tc>
        <w:tc>
          <w:tcPr>
            <w:tcW w:w="690" w:type="dxa"/>
            <w:vAlign w:val="center"/>
          </w:tcPr>
          <w:p w:rsidR="00845D26" w:rsidRPr="007D12F6" w:rsidRDefault="00845D26">
            <w:pPr>
              <w:jc w:val="center"/>
              <w:rPr>
                <w:rFonts w:asciiTheme="minorEastAsia" w:eastAsiaTheme="minorEastAsia" w:hAnsiTheme="minorEastAsia"/>
                <w:sz w:val="24"/>
                <w:szCs w:val="24"/>
              </w:rPr>
            </w:pPr>
          </w:p>
        </w:tc>
        <w:tc>
          <w:tcPr>
            <w:tcW w:w="700" w:type="dxa"/>
            <w:vAlign w:val="center"/>
          </w:tcPr>
          <w:p w:rsidR="00845D26" w:rsidRPr="007D12F6" w:rsidRDefault="00845D26">
            <w:pPr>
              <w:jc w:val="center"/>
              <w:rPr>
                <w:rFonts w:asciiTheme="minorEastAsia" w:eastAsiaTheme="minorEastAsia" w:hAnsiTheme="minorEastAsia"/>
                <w:sz w:val="24"/>
                <w:szCs w:val="24"/>
              </w:rPr>
            </w:pPr>
          </w:p>
        </w:tc>
        <w:tc>
          <w:tcPr>
            <w:tcW w:w="2315" w:type="dxa"/>
            <w:vAlign w:val="center"/>
          </w:tcPr>
          <w:p w:rsidR="00845D26" w:rsidRPr="007D12F6" w:rsidRDefault="00845D26">
            <w:pPr>
              <w:jc w:val="center"/>
              <w:rPr>
                <w:rFonts w:asciiTheme="minorEastAsia" w:eastAsiaTheme="minorEastAsia" w:hAnsiTheme="minorEastAsia"/>
                <w:sz w:val="24"/>
                <w:szCs w:val="24"/>
              </w:rPr>
            </w:pPr>
          </w:p>
        </w:tc>
        <w:tc>
          <w:tcPr>
            <w:tcW w:w="711" w:type="dxa"/>
            <w:vAlign w:val="center"/>
          </w:tcPr>
          <w:p w:rsidR="00845D26" w:rsidRPr="007D12F6" w:rsidRDefault="00845D26">
            <w:pPr>
              <w:jc w:val="center"/>
              <w:rPr>
                <w:rFonts w:asciiTheme="minorEastAsia" w:eastAsiaTheme="minorEastAsia" w:hAnsiTheme="minorEastAsia"/>
                <w:sz w:val="24"/>
                <w:szCs w:val="24"/>
              </w:rPr>
            </w:pPr>
          </w:p>
        </w:tc>
        <w:tc>
          <w:tcPr>
            <w:tcW w:w="682" w:type="dxa"/>
            <w:vAlign w:val="center"/>
          </w:tcPr>
          <w:p w:rsidR="00845D26" w:rsidRPr="007D12F6" w:rsidRDefault="00845D26">
            <w:pPr>
              <w:jc w:val="center"/>
              <w:rPr>
                <w:rFonts w:asciiTheme="minorEastAsia" w:eastAsiaTheme="minorEastAsia" w:hAnsiTheme="minorEastAsia"/>
                <w:sz w:val="24"/>
                <w:szCs w:val="24"/>
              </w:rPr>
            </w:pPr>
          </w:p>
        </w:tc>
        <w:tc>
          <w:tcPr>
            <w:tcW w:w="864" w:type="dxa"/>
            <w:vAlign w:val="center"/>
          </w:tcPr>
          <w:p w:rsidR="00845D26" w:rsidRPr="007D12F6" w:rsidRDefault="00845D26">
            <w:pPr>
              <w:jc w:val="center"/>
              <w:rPr>
                <w:rFonts w:asciiTheme="minorEastAsia" w:eastAsiaTheme="minorEastAsia" w:hAnsiTheme="minorEastAsia"/>
                <w:sz w:val="24"/>
                <w:szCs w:val="24"/>
              </w:rPr>
            </w:pPr>
          </w:p>
        </w:tc>
        <w:tc>
          <w:tcPr>
            <w:tcW w:w="864" w:type="dxa"/>
            <w:vAlign w:val="center"/>
          </w:tcPr>
          <w:p w:rsidR="00845D26" w:rsidRPr="007D12F6" w:rsidRDefault="00845D26">
            <w:pPr>
              <w:jc w:val="center"/>
              <w:rPr>
                <w:rFonts w:asciiTheme="minorEastAsia" w:eastAsiaTheme="minorEastAsia" w:hAnsiTheme="minorEastAsia"/>
                <w:sz w:val="24"/>
                <w:szCs w:val="24"/>
              </w:rPr>
            </w:pPr>
          </w:p>
        </w:tc>
        <w:tc>
          <w:tcPr>
            <w:tcW w:w="944" w:type="dxa"/>
            <w:vAlign w:val="center"/>
          </w:tcPr>
          <w:p w:rsidR="00845D26" w:rsidRPr="007D12F6" w:rsidRDefault="00845D26">
            <w:pPr>
              <w:jc w:val="center"/>
              <w:rPr>
                <w:rFonts w:asciiTheme="minorEastAsia" w:eastAsiaTheme="minorEastAsia" w:hAnsiTheme="minorEastAsia"/>
                <w:sz w:val="24"/>
                <w:szCs w:val="24"/>
              </w:rPr>
            </w:pPr>
          </w:p>
        </w:tc>
      </w:tr>
      <w:tr w:rsidR="007D12F6" w:rsidRPr="007D12F6">
        <w:trPr>
          <w:trHeight w:val="560"/>
          <w:jc w:val="center"/>
        </w:trPr>
        <w:tc>
          <w:tcPr>
            <w:tcW w:w="9179" w:type="dxa"/>
            <w:gridSpan w:val="10"/>
            <w:vAlign w:val="center"/>
          </w:tcPr>
          <w:p w:rsidR="00845D26" w:rsidRPr="007D12F6" w:rsidRDefault="008F0AAC">
            <w:pPr>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其他费用</w:t>
            </w:r>
          </w:p>
        </w:tc>
      </w:tr>
      <w:tr w:rsidR="007D12F6" w:rsidRPr="007D12F6">
        <w:trPr>
          <w:cantSplit/>
          <w:trHeight w:val="560"/>
          <w:jc w:val="center"/>
        </w:trPr>
        <w:tc>
          <w:tcPr>
            <w:tcW w:w="663"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序号</w:t>
            </w:r>
          </w:p>
        </w:tc>
        <w:tc>
          <w:tcPr>
            <w:tcW w:w="2136" w:type="dxa"/>
            <w:gridSpan w:val="3"/>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分项名称</w:t>
            </w:r>
          </w:p>
        </w:tc>
        <w:tc>
          <w:tcPr>
            <w:tcW w:w="2315"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具体内容</w:t>
            </w:r>
          </w:p>
        </w:tc>
        <w:tc>
          <w:tcPr>
            <w:tcW w:w="711"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单位</w:t>
            </w:r>
          </w:p>
        </w:tc>
        <w:tc>
          <w:tcPr>
            <w:tcW w:w="682"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数量</w:t>
            </w:r>
          </w:p>
        </w:tc>
        <w:tc>
          <w:tcPr>
            <w:tcW w:w="864"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单价</w:t>
            </w:r>
          </w:p>
        </w:tc>
        <w:tc>
          <w:tcPr>
            <w:tcW w:w="864" w:type="dxa"/>
            <w:vAlign w:val="center"/>
          </w:tcPr>
          <w:p w:rsidR="00845D26" w:rsidRPr="007D12F6" w:rsidRDefault="008F0AAC">
            <w:pPr>
              <w:ind w:leftChars="-44" w:left="-92"/>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合计（元）</w:t>
            </w:r>
          </w:p>
        </w:tc>
        <w:tc>
          <w:tcPr>
            <w:tcW w:w="944"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说明</w:t>
            </w:r>
          </w:p>
        </w:tc>
      </w:tr>
      <w:tr w:rsidR="007D12F6" w:rsidRPr="007D12F6">
        <w:trPr>
          <w:trHeight w:val="560"/>
          <w:jc w:val="center"/>
        </w:trPr>
        <w:tc>
          <w:tcPr>
            <w:tcW w:w="663"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1</w:t>
            </w:r>
          </w:p>
        </w:tc>
        <w:tc>
          <w:tcPr>
            <w:tcW w:w="2136" w:type="dxa"/>
            <w:gridSpan w:val="3"/>
            <w:vAlign w:val="center"/>
          </w:tcPr>
          <w:p w:rsidR="00845D26" w:rsidRPr="007D12F6" w:rsidRDefault="00845D26">
            <w:pPr>
              <w:jc w:val="center"/>
              <w:rPr>
                <w:rFonts w:asciiTheme="minorEastAsia" w:eastAsiaTheme="minorEastAsia" w:hAnsiTheme="minorEastAsia"/>
                <w:sz w:val="24"/>
                <w:szCs w:val="24"/>
              </w:rPr>
            </w:pPr>
          </w:p>
        </w:tc>
        <w:tc>
          <w:tcPr>
            <w:tcW w:w="2315" w:type="dxa"/>
            <w:vAlign w:val="center"/>
          </w:tcPr>
          <w:p w:rsidR="00845D26" w:rsidRPr="007D12F6" w:rsidRDefault="00845D26">
            <w:pPr>
              <w:jc w:val="center"/>
              <w:rPr>
                <w:rFonts w:asciiTheme="minorEastAsia" w:eastAsiaTheme="minorEastAsia" w:hAnsiTheme="minorEastAsia"/>
                <w:sz w:val="24"/>
                <w:szCs w:val="24"/>
              </w:rPr>
            </w:pPr>
          </w:p>
        </w:tc>
        <w:tc>
          <w:tcPr>
            <w:tcW w:w="711" w:type="dxa"/>
            <w:vAlign w:val="center"/>
          </w:tcPr>
          <w:p w:rsidR="00845D26" w:rsidRPr="007D12F6" w:rsidRDefault="00845D26">
            <w:pPr>
              <w:jc w:val="center"/>
              <w:rPr>
                <w:rFonts w:asciiTheme="minorEastAsia" w:eastAsiaTheme="minorEastAsia" w:hAnsiTheme="minorEastAsia"/>
                <w:sz w:val="24"/>
                <w:szCs w:val="24"/>
              </w:rPr>
            </w:pPr>
          </w:p>
        </w:tc>
        <w:tc>
          <w:tcPr>
            <w:tcW w:w="682" w:type="dxa"/>
            <w:vAlign w:val="center"/>
          </w:tcPr>
          <w:p w:rsidR="00845D26" w:rsidRPr="007D12F6" w:rsidRDefault="00845D26">
            <w:pPr>
              <w:jc w:val="center"/>
              <w:rPr>
                <w:rFonts w:asciiTheme="minorEastAsia" w:eastAsiaTheme="minorEastAsia" w:hAnsiTheme="minorEastAsia"/>
                <w:sz w:val="24"/>
                <w:szCs w:val="24"/>
              </w:rPr>
            </w:pPr>
          </w:p>
        </w:tc>
        <w:tc>
          <w:tcPr>
            <w:tcW w:w="864" w:type="dxa"/>
            <w:vAlign w:val="center"/>
          </w:tcPr>
          <w:p w:rsidR="00845D26" w:rsidRPr="007D12F6" w:rsidRDefault="00845D26">
            <w:pPr>
              <w:jc w:val="center"/>
              <w:rPr>
                <w:rFonts w:asciiTheme="minorEastAsia" w:eastAsiaTheme="minorEastAsia" w:hAnsiTheme="minorEastAsia"/>
                <w:sz w:val="24"/>
                <w:szCs w:val="24"/>
              </w:rPr>
            </w:pPr>
          </w:p>
        </w:tc>
        <w:tc>
          <w:tcPr>
            <w:tcW w:w="864" w:type="dxa"/>
            <w:vAlign w:val="center"/>
          </w:tcPr>
          <w:p w:rsidR="00845D26" w:rsidRPr="007D12F6" w:rsidRDefault="00845D26">
            <w:pPr>
              <w:jc w:val="center"/>
              <w:rPr>
                <w:rFonts w:asciiTheme="minorEastAsia" w:eastAsiaTheme="minorEastAsia" w:hAnsiTheme="minorEastAsia"/>
                <w:sz w:val="24"/>
                <w:szCs w:val="24"/>
              </w:rPr>
            </w:pPr>
          </w:p>
        </w:tc>
        <w:tc>
          <w:tcPr>
            <w:tcW w:w="944" w:type="dxa"/>
            <w:vAlign w:val="center"/>
          </w:tcPr>
          <w:p w:rsidR="00845D26" w:rsidRPr="007D12F6" w:rsidRDefault="00845D26">
            <w:pPr>
              <w:jc w:val="center"/>
              <w:rPr>
                <w:rFonts w:asciiTheme="minorEastAsia" w:eastAsiaTheme="minorEastAsia" w:hAnsiTheme="minorEastAsia"/>
                <w:sz w:val="24"/>
                <w:szCs w:val="24"/>
              </w:rPr>
            </w:pPr>
          </w:p>
        </w:tc>
      </w:tr>
      <w:tr w:rsidR="007D12F6" w:rsidRPr="007D12F6">
        <w:trPr>
          <w:trHeight w:val="560"/>
          <w:jc w:val="center"/>
        </w:trPr>
        <w:tc>
          <w:tcPr>
            <w:tcW w:w="663"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2</w:t>
            </w:r>
          </w:p>
        </w:tc>
        <w:tc>
          <w:tcPr>
            <w:tcW w:w="2136" w:type="dxa"/>
            <w:gridSpan w:val="3"/>
            <w:vAlign w:val="center"/>
          </w:tcPr>
          <w:p w:rsidR="00845D26" w:rsidRPr="007D12F6" w:rsidRDefault="00845D26">
            <w:pPr>
              <w:jc w:val="center"/>
              <w:rPr>
                <w:rFonts w:asciiTheme="minorEastAsia" w:eastAsiaTheme="minorEastAsia" w:hAnsiTheme="minorEastAsia"/>
                <w:sz w:val="24"/>
                <w:szCs w:val="24"/>
              </w:rPr>
            </w:pPr>
          </w:p>
        </w:tc>
        <w:tc>
          <w:tcPr>
            <w:tcW w:w="2315" w:type="dxa"/>
            <w:vAlign w:val="center"/>
          </w:tcPr>
          <w:p w:rsidR="00845D26" w:rsidRPr="007D12F6" w:rsidRDefault="00845D26">
            <w:pPr>
              <w:jc w:val="center"/>
              <w:rPr>
                <w:rFonts w:asciiTheme="minorEastAsia" w:eastAsiaTheme="minorEastAsia" w:hAnsiTheme="minorEastAsia"/>
                <w:sz w:val="24"/>
                <w:szCs w:val="24"/>
              </w:rPr>
            </w:pPr>
          </w:p>
        </w:tc>
        <w:tc>
          <w:tcPr>
            <w:tcW w:w="711" w:type="dxa"/>
            <w:vAlign w:val="center"/>
          </w:tcPr>
          <w:p w:rsidR="00845D26" w:rsidRPr="007D12F6" w:rsidRDefault="00845D26">
            <w:pPr>
              <w:jc w:val="center"/>
              <w:rPr>
                <w:rFonts w:asciiTheme="minorEastAsia" w:eastAsiaTheme="minorEastAsia" w:hAnsiTheme="minorEastAsia"/>
                <w:sz w:val="24"/>
                <w:szCs w:val="24"/>
              </w:rPr>
            </w:pPr>
          </w:p>
        </w:tc>
        <w:tc>
          <w:tcPr>
            <w:tcW w:w="682" w:type="dxa"/>
            <w:vAlign w:val="center"/>
          </w:tcPr>
          <w:p w:rsidR="00845D26" w:rsidRPr="007D12F6" w:rsidRDefault="00845D26">
            <w:pPr>
              <w:jc w:val="center"/>
              <w:rPr>
                <w:rFonts w:asciiTheme="minorEastAsia" w:eastAsiaTheme="minorEastAsia" w:hAnsiTheme="minorEastAsia"/>
                <w:sz w:val="24"/>
                <w:szCs w:val="24"/>
              </w:rPr>
            </w:pPr>
          </w:p>
        </w:tc>
        <w:tc>
          <w:tcPr>
            <w:tcW w:w="864" w:type="dxa"/>
            <w:vAlign w:val="center"/>
          </w:tcPr>
          <w:p w:rsidR="00845D26" w:rsidRPr="007D12F6" w:rsidRDefault="00845D26">
            <w:pPr>
              <w:jc w:val="center"/>
              <w:rPr>
                <w:rFonts w:asciiTheme="minorEastAsia" w:eastAsiaTheme="minorEastAsia" w:hAnsiTheme="minorEastAsia"/>
                <w:sz w:val="24"/>
                <w:szCs w:val="24"/>
              </w:rPr>
            </w:pPr>
          </w:p>
        </w:tc>
        <w:tc>
          <w:tcPr>
            <w:tcW w:w="864" w:type="dxa"/>
            <w:vAlign w:val="center"/>
          </w:tcPr>
          <w:p w:rsidR="00845D26" w:rsidRPr="007D12F6" w:rsidRDefault="00845D26">
            <w:pPr>
              <w:jc w:val="center"/>
              <w:rPr>
                <w:rFonts w:asciiTheme="minorEastAsia" w:eastAsiaTheme="minorEastAsia" w:hAnsiTheme="minorEastAsia"/>
                <w:sz w:val="24"/>
                <w:szCs w:val="24"/>
              </w:rPr>
            </w:pPr>
          </w:p>
        </w:tc>
        <w:tc>
          <w:tcPr>
            <w:tcW w:w="944" w:type="dxa"/>
            <w:vAlign w:val="center"/>
          </w:tcPr>
          <w:p w:rsidR="00845D26" w:rsidRPr="007D12F6" w:rsidRDefault="00845D26">
            <w:pPr>
              <w:jc w:val="center"/>
              <w:rPr>
                <w:rFonts w:asciiTheme="minorEastAsia" w:eastAsiaTheme="minorEastAsia" w:hAnsiTheme="minorEastAsia"/>
                <w:sz w:val="24"/>
                <w:szCs w:val="24"/>
              </w:rPr>
            </w:pPr>
          </w:p>
        </w:tc>
      </w:tr>
      <w:tr w:rsidR="007D12F6" w:rsidRPr="007D12F6">
        <w:trPr>
          <w:trHeight w:val="560"/>
          <w:jc w:val="center"/>
        </w:trPr>
        <w:tc>
          <w:tcPr>
            <w:tcW w:w="663"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p>
        </w:tc>
        <w:tc>
          <w:tcPr>
            <w:tcW w:w="2136" w:type="dxa"/>
            <w:gridSpan w:val="3"/>
            <w:vAlign w:val="center"/>
          </w:tcPr>
          <w:p w:rsidR="00845D26" w:rsidRPr="007D12F6" w:rsidRDefault="00845D26">
            <w:pPr>
              <w:jc w:val="center"/>
              <w:rPr>
                <w:rFonts w:asciiTheme="minorEastAsia" w:eastAsiaTheme="minorEastAsia" w:hAnsiTheme="minorEastAsia"/>
                <w:sz w:val="24"/>
                <w:szCs w:val="24"/>
              </w:rPr>
            </w:pPr>
          </w:p>
        </w:tc>
        <w:tc>
          <w:tcPr>
            <w:tcW w:w="2315" w:type="dxa"/>
            <w:vAlign w:val="center"/>
          </w:tcPr>
          <w:p w:rsidR="00845D26" w:rsidRPr="007D12F6" w:rsidRDefault="00845D26">
            <w:pPr>
              <w:jc w:val="center"/>
              <w:rPr>
                <w:rFonts w:asciiTheme="minorEastAsia" w:eastAsiaTheme="minorEastAsia" w:hAnsiTheme="minorEastAsia"/>
                <w:sz w:val="24"/>
                <w:szCs w:val="24"/>
              </w:rPr>
            </w:pPr>
          </w:p>
        </w:tc>
        <w:tc>
          <w:tcPr>
            <w:tcW w:w="711" w:type="dxa"/>
            <w:vAlign w:val="center"/>
          </w:tcPr>
          <w:p w:rsidR="00845D26" w:rsidRPr="007D12F6" w:rsidRDefault="00845D26">
            <w:pPr>
              <w:jc w:val="center"/>
              <w:rPr>
                <w:rFonts w:asciiTheme="minorEastAsia" w:eastAsiaTheme="minorEastAsia" w:hAnsiTheme="minorEastAsia"/>
                <w:sz w:val="24"/>
                <w:szCs w:val="24"/>
              </w:rPr>
            </w:pPr>
          </w:p>
        </w:tc>
        <w:tc>
          <w:tcPr>
            <w:tcW w:w="682" w:type="dxa"/>
            <w:vAlign w:val="center"/>
          </w:tcPr>
          <w:p w:rsidR="00845D26" w:rsidRPr="007D12F6" w:rsidRDefault="00845D26">
            <w:pPr>
              <w:jc w:val="center"/>
              <w:rPr>
                <w:rFonts w:asciiTheme="minorEastAsia" w:eastAsiaTheme="minorEastAsia" w:hAnsiTheme="minorEastAsia"/>
                <w:sz w:val="24"/>
                <w:szCs w:val="24"/>
              </w:rPr>
            </w:pPr>
          </w:p>
        </w:tc>
        <w:tc>
          <w:tcPr>
            <w:tcW w:w="864" w:type="dxa"/>
            <w:vAlign w:val="center"/>
          </w:tcPr>
          <w:p w:rsidR="00845D26" w:rsidRPr="007D12F6" w:rsidRDefault="00845D26">
            <w:pPr>
              <w:jc w:val="center"/>
              <w:rPr>
                <w:rFonts w:asciiTheme="minorEastAsia" w:eastAsiaTheme="minorEastAsia" w:hAnsiTheme="minorEastAsia"/>
                <w:sz w:val="24"/>
                <w:szCs w:val="24"/>
              </w:rPr>
            </w:pPr>
          </w:p>
        </w:tc>
        <w:tc>
          <w:tcPr>
            <w:tcW w:w="864" w:type="dxa"/>
            <w:vAlign w:val="center"/>
          </w:tcPr>
          <w:p w:rsidR="00845D26" w:rsidRPr="007D12F6" w:rsidRDefault="00845D26">
            <w:pPr>
              <w:jc w:val="center"/>
              <w:rPr>
                <w:rFonts w:asciiTheme="minorEastAsia" w:eastAsiaTheme="minorEastAsia" w:hAnsiTheme="minorEastAsia"/>
                <w:sz w:val="24"/>
                <w:szCs w:val="24"/>
              </w:rPr>
            </w:pPr>
          </w:p>
        </w:tc>
        <w:tc>
          <w:tcPr>
            <w:tcW w:w="944" w:type="dxa"/>
            <w:vAlign w:val="center"/>
          </w:tcPr>
          <w:p w:rsidR="00845D26" w:rsidRPr="007D12F6" w:rsidRDefault="00845D26">
            <w:pPr>
              <w:jc w:val="center"/>
              <w:rPr>
                <w:rFonts w:asciiTheme="minorEastAsia" w:eastAsiaTheme="minorEastAsia" w:hAnsiTheme="minorEastAsia"/>
                <w:sz w:val="24"/>
                <w:szCs w:val="24"/>
              </w:rPr>
            </w:pPr>
          </w:p>
        </w:tc>
      </w:tr>
      <w:tr w:rsidR="00845D26" w:rsidRPr="007D12F6">
        <w:trPr>
          <w:trHeight w:val="560"/>
          <w:jc w:val="center"/>
        </w:trPr>
        <w:tc>
          <w:tcPr>
            <w:tcW w:w="663" w:type="dxa"/>
            <w:tcBorders>
              <w:bottom w:val="single" w:sz="12" w:space="0" w:color="auto"/>
            </w:tcBorders>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总计</w:t>
            </w:r>
          </w:p>
        </w:tc>
        <w:tc>
          <w:tcPr>
            <w:tcW w:w="8516" w:type="dxa"/>
            <w:gridSpan w:val="9"/>
            <w:tcBorders>
              <w:bottom w:val="single" w:sz="12" w:space="0" w:color="auto"/>
            </w:tcBorders>
            <w:vAlign w:val="center"/>
          </w:tcPr>
          <w:p w:rsidR="00845D26" w:rsidRPr="007D12F6" w:rsidRDefault="008F0AAC">
            <w:pP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￥：大写：</w:t>
            </w:r>
          </w:p>
        </w:tc>
      </w:tr>
    </w:tbl>
    <w:p w:rsidR="00845D26" w:rsidRPr="007D12F6" w:rsidRDefault="00845D26">
      <w:pPr>
        <w:spacing w:line="500" w:lineRule="exact"/>
        <w:rPr>
          <w:rFonts w:asciiTheme="minorEastAsia" w:eastAsiaTheme="minorEastAsia" w:hAnsiTheme="minorEastAsia"/>
          <w:spacing w:val="4"/>
          <w:sz w:val="24"/>
          <w:szCs w:val="24"/>
        </w:rPr>
      </w:pPr>
    </w:p>
    <w:p w:rsidR="00845D26" w:rsidRPr="007D12F6" w:rsidRDefault="00845D26">
      <w:pPr>
        <w:spacing w:line="500" w:lineRule="exact"/>
        <w:rPr>
          <w:rFonts w:asciiTheme="minorEastAsia" w:eastAsiaTheme="minorEastAsia" w:hAnsiTheme="minorEastAsia"/>
          <w:spacing w:val="4"/>
          <w:sz w:val="24"/>
          <w:szCs w:val="24"/>
        </w:rPr>
      </w:pPr>
    </w:p>
    <w:p w:rsidR="00845D26" w:rsidRPr="007D12F6" w:rsidRDefault="008F0AAC">
      <w:pPr>
        <w:spacing w:line="500" w:lineRule="exact"/>
        <w:rPr>
          <w:rFonts w:asciiTheme="minorEastAsia" w:eastAsiaTheme="minorEastAsia" w:hAnsiTheme="minorEastAsia"/>
          <w:sz w:val="24"/>
          <w:szCs w:val="24"/>
          <w:u w:val="single"/>
        </w:rPr>
      </w:pPr>
      <w:r w:rsidRPr="007D12F6">
        <w:rPr>
          <w:rFonts w:asciiTheme="minorEastAsia" w:eastAsiaTheme="minorEastAsia" w:hAnsiTheme="minorEastAsia" w:cs="宋体" w:hint="eastAsia"/>
          <w:spacing w:val="4"/>
          <w:sz w:val="24"/>
          <w:szCs w:val="24"/>
        </w:rPr>
        <w:t>投标人名称（</w:t>
      </w:r>
      <w:r w:rsidRPr="007D12F6">
        <w:rPr>
          <w:rFonts w:asciiTheme="minorEastAsia" w:eastAsiaTheme="minorEastAsia" w:hAnsiTheme="minorEastAsia" w:cs="宋体" w:hint="eastAsia"/>
          <w:sz w:val="24"/>
          <w:szCs w:val="24"/>
        </w:rPr>
        <w:t>单位盖</w:t>
      </w:r>
      <w:r w:rsidRPr="007D12F6">
        <w:rPr>
          <w:rFonts w:asciiTheme="minorEastAsia" w:eastAsiaTheme="minorEastAsia" w:hAnsiTheme="minorEastAsia" w:cs="宋体" w:hint="eastAsia"/>
          <w:spacing w:val="4"/>
          <w:sz w:val="24"/>
          <w:szCs w:val="24"/>
        </w:rPr>
        <w:t>公章）：</w:t>
      </w:r>
      <w:r w:rsidRPr="007D12F6">
        <w:rPr>
          <w:rFonts w:asciiTheme="minorEastAsia" w:eastAsiaTheme="minorEastAsia" w:hAnsiTheme="minorEastAsia"/>
          <w:spacing w:val="4"/>
          <w:sz w:val="24"/>
          <w:szCs w:val="24"/>
          <w:u w:val="single"/>
        </w:rPr>
        <w:t xml:space="preserve">                   </w:t>
      </w:r>
    </w:p>
    <w:p w:rsidR="00845D26" w:rsidRPr="007D12F6" w:rsidRDefault="008F0AAC">
      <w:pPr>
        <w:spacing w:line="520" w:lineRule="exact"/>
        <w:rPr>
          <w:rFonts w:asciiTheme="minorEastAsia" w:eastAsiaTheme="minorEastAsia" w:hAnsiTheme="minorEastAsia"/>
          <w:sz w:val="24"/>
          <w:szCs w:val="24"/>
          <w:u w:val="single"/>
        </w:rPr>
      </w:pPr>
      <w:r w:rsidRPr="007D12F6">
        <w:rPr>
          <w:rFonts w:asciiTheme="minorEastAsia" w:eastAsiaTheme="minorEastAsia" w:hAnsiTheme="minorEastAsia" w:cs="宋体" w:hint="eastAsia"/>
          <w:sz w:val="24"/>
          <w:szCs w:val="24"/>
        </w:rPr>
        <w:t>法定代表人或投标人授权代表（签名或盖章）：</w:t>
      </w:r>
      <w:r w:rsidRPr="007D12F6">
        <w:rPr>
          <w:rFonts w:asciiTheme="minorEastAsia" w:eastAsiaTheme="minorEastAsia" w:hAnsiTheme="minorEastAsia" w:cs="宋体"/>
          <w:sz w:val="24"/>
          <w:szCs w:val="24"/>
          <w:u w:val="single"/>
        </w:rPr>
        <w:t xml:space="preserve">               </w:t>
      </w:r>
    </w:p>
    <w:p w:rsidR="00845D26" w:rsidRPr="007D12F6" w:rsidRDefault="008F0AAC">
      <w:pPr>
        <w:spacing w:line="520" w:lineRule="exact"/>
        <w:rPr>
          <w:rFonts w:asciiTheme="minorEastAsia" w:eastAsiaTheme="minorEastAsia" w:hAnsiTheme="minorEastAsia"/>
          <w:spacing w:val="4"/>
          <w:sz w:val="24"/>
          <w:szCs w:val="24"/>
        </w:rPr>
      </w:pPr>
      <w:r w:rsidRPr="007D12F6">
        <w:rPr>
          <w:rFonts w:asciiTheme="minorEastAsia" w:eastAsiaTheme="minorEastAsia" w:hAnsiTheme="minorEastAsia" w:cs="宋体" w:hint="eastAsia"/>
          <w:spacing w:val="4"/>
          <w:sz w:val="24"/>
          <w:szCs w:val="24"/>
        </w:rPr>
        <w:t>日期：</w:t>
      </w:r>
      <w:r w:rsidRPr="007D12F6">
        <w:rPr>
          <w:rFonts w:asciiTheme="minorEastAsia" w:eastAsiaTheme="minorEastAsia" w:hAnsiTheme="minorEastAsia"/>
          <w:spacing w:val="4"/>
          <w:sz w:val="24"/>
          <w:szCs w:val="24"/>
        </w:rPr>
        <w:t xml:space="preserve">     </w:t>
      </w:r>
      <w:r w:rsidRPr="007D12F6">
        <w:rPr>
          <w:rFonts w:asciiTheme="minorEastAsia" w:eastAsiaTheme="minorEastAsia" w:hAnsiTheme="minorEastAsia" w:cs="宋体" w:hint="eastAsia"/>
          <w:spacing w:val="4"/>
          <w:sz w:val="24"/>
          <w:szCs w:val="24"/>
        </w:rPr>
        <w:t>年</w:t>
      </w:r>
      <w:r w:rsidRPr="007D12F6">
        <w:rPr>
          <w:rFonts w:asciiTheme="minorEastAsia" w:eastAsiaTheme="minorEastAsia" w:hAnsiTheme="minorEastAsia"/>
          <w:spacing w:val="4"/>
          <w:sz w:val="24"/>
          <w:szCs w:val="24"/>
        </w:rPr>
        <w:t xml:space="preserve">  </w:t>
      </w:r>
      <w:r w:rsidRPr="007D12F6">
        <w:rPr>
          <w:rFonts w:asciiTheme="minorEastAsia" w:eastAsiaTheme="minorEastAsia" w:hAnsiTheme="minorEastAsia" w:cs="宋体" w:hint="eastAsia"/>
          <w:spacing w:val="4"/>
          <w:sz w:val="24"/>
          <w:szCs w:val="24"/>
        </w:rPr>
        <w:t>月</w:t>
      </w:r>
      <w:r w:rsidRPr="007D12F6">
        <w:rPr>
          <w:rFonts w:asciiTheme="minorEastAsia" w:eastAsiaTheme="minorEastAsia" w:hAnsiTheme="minorEastAsia"/>
          <w:spacing w:val="4"/>
          <w:sz w:val="24"/>
          <w:szCs w:val="24"/>
        </w:rPr>
        <w:t xml:space="preserve">  </w:t>
      </w:r>
      <w:r w:rsidRPr="007D12F6">
        <w:rPr>
          <w:rFonts w:asciiTheme="minorEastAsia" w:eastAsiaTheme="minorEastAsia" w:hAnsiTheme="minorEastAsia" w:cs="宋体" w:hint="eastAsia"/>
          <w:spacing w:val="4"/>
          <w:sz w:val="24"/>
          <w:szCs w:val="24"/>
        </w:rPr>
        <w:t>日</w:t>
      </w:r>
    </w:p>
    <w:p w:rsidR="00845D26" w:rsidRPr="007D12F6" w:rsidRDefault="00845D26">
      <w:pPr>
        <w:spacing w:line="520" w:lineRule="exact"/>
        <w:rPr>
          <w:rFonts w:asciiTheme="minorEastAsia" w:eastAsiaTheme="minorEastAsia" w:hAnsiTheme="minorEastAsia"/>
          <w:spacing w:val="4"/>
          <w:sz w:val="24"/>
          <w:szCs w:val="24"/>
        </w:rPr>
      </w:pPr>
    </w:p>
    <w:p w:rsidR="00845D26" w:rsidRPr="007D12F6" w:rsidRDefault="008F0AAC">
      <w:pPr>
        <w:tabs>
          <w:tab w:val="left" w:pos="567"/>
        </w:tabs>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备注：</w:t>
      </w:r>
    </w:p>
    <w:p w:rsidR="00845D26" w:rsidRPr="007D12F6" w:rsidRDefault="008F0AAC">
      <w:pPr>
        <w:numPr>
          <w:ilvl w:val="1"/>
          <w:numId w:val="21"/>
        </w:numPr>
        <w:tabs>
          <w:tab w:val="clear" w:pos="1620"/>
          <w:tab w:val="left" w:pos="0"/>
        </w:tabs>
        <w:snapToGrid w:val="0"/>
        <w:spacing w:line="360" w:lineRule="auto"/>
        <w:ind w:left="0" w:firstLine="0"/>
        <w:rPr>
          <w:rFonts w:asciiTheme="minorEastAsia" w:eastAsiaTheme="minorEastAsia" w:hAnsiTheme="minorEastAsia"/>
          <w:spacing w:val="4"/>
          <w:sz w:val="24"/>
          <w:szCs w:val="24"/>
        </w:rPr>
      </w:pPr>
      <w:r w:rsidRPr="007D12F6">
        <w:rPr>
          <w:rFonts w:asciiTheme="minorEastAsia" w:eastAsiaTheme="minorEastAsia" w:hAnsiTheme="minorEastAsia" w:cs="宋体" w:hint="eastAsia"/>
          <w:spacing w:val="4"/>
          <w:sz w:val="24"/>
          <w:szCs w:val="24"/>
        </w:rPr>
        <w:t>中文大写金额用汉字，如壹、贰、叁、肆、伍、陆、柒、捌、玖、拾、佰、仟、万、亿、元、角、分、零、整（正）等。如：小写：</w:t>
      </w:r>
      <w:r w:rsidRPr="007D12F6">
        <w:rPr>
          <w:rFonts w:asciiTheme="minorEastAsia" w:eastAsiaTheme="minorEastAsia" w:hAnsiTheme="minorEastAsia"/>
          <w:spacing w:val="4"/>
          <w:sz w:val="24"/>
          <w:szCs w:val="24"/>
          <w:u w:val="single"/>
        </w:rPr>
        <w:t>RMB1230000</w:t>
      </w:r>
      <w:r w:rsidRPr="007D12F6">
        <w:rPr>
          <w:rFonts w:asciiTheme="minorEastAsia" w:eastAsiaTheme="minorEastAsia" w:hAnsiTheme="minorEastAsia" w:cs="宋体" w:hint="eastAsia"/>
          <w:spacing w:val="4"/>
          <w:sz w:val="24"/>
          <w:szCs w:val="24"/>
        </w:rPr>
        <w:t>，大写：</w:t>
      </w:r>
      <w:r w:rsidRPr="007D12F6">
        <w:rPr>
          <w:rFonts w:asciiTheme="minorEastAsia" w:eastAsiaTheme="minorEastAsia" w:hAnsiTheme="minorEastAsia" w:cs="宋体" w:hint="eastAsia"/>
          <w:spacing w:val="4"/>
          <w:sz w:val="24"/>
          <w:szCs w:val="24"/>
          <w:u w:val="single"/>
        </w:rPr>
        <w:t>壹佰贰拾叁</w:t>
      </w:r>
      <w:r w:rsidRPr="007D12F6">
        <w:rPr>
          <w:rFonts w:asciiTheme="minorEastAsia" w:eastAsiaTheme="minorEastAsia" w:hAnsiTheme="minorEastAsia" w:cs="宋体" w:hint="eastAsia"/>
          <w:spacing w:val="4"/>
          <w:sz w:val="24"/>
          <w:szCs w:val="24"/>
          <w:u w:val="single"/>
        </w:rPr>
        <w:lastRenderedPageBreak/>
        <w:t>万元整</w:t>
      </w:r>
      <w:r w:rsidRPr="007D12F6">
        <w:rPr>
          <w:rFonts w:asciiTheme="minorEastAsia" w:eastAsiaTheme="minorEastAsia" w:hAnsiTheme="minorEastAsia" w:cs="宋体" w:hint="eastAsia"/>
          <w:spacing w:val="4"/>
          <w:sz w:val="24"/>
          <w:szCs w:val="24"/>
        </w:rPr>
        <w:t>。</w:t>
      </w:r>
    </w:p>
    <w:p w:rsidR="00845D26" w:rsidRPr="007D12F6" w:rsidRDefault="008F0AAC">
      <w:pPr>
        <w:numPr>
          <w:ilvl w:val="1"/>
          <w:numId w:val="21"/>
        </w:numPr>
        <w:tabs>
          <w:tab w:val="clear" w:pos="1620"/>
          <w:tab w:val="left" w:pos="0"/>
        </w:tabs>
        <w:snapToGrid w:val="0"/>
        <w:spacing w:line="360" w:lineRule="auto"/>
        <w:ind w:left="0" w:firstLine="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此表为《开标一览表</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报价表</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》的报价明细表。</w:t>
      </w:r>
    </w:p>
    <w:p w:rsidR="00845D26" w:rsidRPr="007D12F6" w:rsidRDefault="008F0AAC">
      <w:pPr>
        <w:numPr>
          <w:ilvl w:val="1"/>
          <w:numId w:val="21"/>
        </w:numPr>
        <w:tabs>
          <w:tab w:val="clear" w:pos="1620"/>
          <w:tab w:val="left" w:pos="0"/>
        </w:tabs>
        <w:snapToGrid w:val="0"/>
        <w:spacing w:line="360" w:lineRule="auto"/>
        <w:ind w:left="0" w:firstLine="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所有价格均以人民币作为货币单位填写及计算。对于有配件、耗材、选件和特殊工具的货物，还应填报投标货物配件、耗材、</w:t>
      </w:r>
      <w:proofErr w:type="gramStart"/>
      <w:r w:rsidRPr="007D12F6">
        <w:rPr>
          <w:rFonts w:asciiTheme="minorEastAsia" w:eastAsiaTheme="minorEastAsia" w:hAnsiTheme="minorEastAsia" w:cs="宋体" w:hint="eastAsia"/>
          <w:sz w:val="24"/>
          <w:szCs w:val="24"/>
        </w:rPr>
        <w:t>选件表</w:t>
      </w:r>
      <w:proofErr w:type="gramEnd"/>
      <w:r w:rsidRPr="007D12F6">
        <w:rPr>
          <w:rFonts w:asciiTheme="minorEastAsia" w:eastAsiaTheme="minorEastAsia" w:hAnsiTheme="minorEastAsia" w:cs="宋体" w:hint="eastAsia"/>
          <w:sz w:val="24"/>
          <w:szCs w:val="24"/>
        </w:rPr>
        <w:t>和备件及特殊工具清单，注明品牌、型号、产地、功能、单价等内容，该</w:t>
      </w:r>
      <w:proofErr w:type="gramStart"/>
      <w:r w:rsidRPr="007D12F6">
        <w:rPr>
          <w:rFonts w:asciiTheme="minorEastAsia" w:eastAsiaTheme="minorEastAsia" w:hAnsiTheme="minorEastAsia" w:cs="宋体" w:hint="eastAsia"/>
          <w:sz w:val="24"/>
          <w:szCs w:val="24"/>
        </w:rPr>
        <w:t>表格式由</w:t>
      </w:r>
      <w:proofErr w:type="gramEnd"/>
      <w:r w:rsidRPr="007D12F6">
        <w:rPr>
          <w:rFonts w:asciiTheme="minorEastAsia" w:eastAsiaTheme="minorEastAsia" w:hAnsiTheme="minorEastAsia" w:cs="宋体" w:hint="eastAsia"/>
          <w:sz w:val="24"/>
          <w:szCs w:val="24"/>
        </w:rPr>
        <w:t>投标人自行设计。投标人按照上述要求分类报价，其目的是便于评标，但在任何情况下并不限制采购人以任何条款签订合同的权利。</w:t>
      </w:r>
    </w:p>
    <w:p w:rsidR="00845D26" w:rsidRPr="007D12F6" w:rsidRDefault="008F0AAC">
      <w:pPr>
        <w:numPr>
          <w:ilvl w:val="1"/>
          <w:numId w:val="21"/>
        </w:numPr>
        <w:tabs>
          <w:tab w:val="clear" w:pos="1620"/>
          <w:tab w:val="left" w:pos="0"/>
        </w:tabs>
        <w:snapToGrid w:val="0"/>
        <w:spacing w:line="360" w:lineRule="auto"/>
        <w:ind w:left="0" w:firstLine="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该表格式仅作参考，投标人的详细报价表格式可自定。</w:t>
      </w:r>
    </w:p>
    <w:p w:rsidR="00845D26" w:rsidRPr="007D12F6" w:rsidRDefault="008F0AAC">
      <w:pPr>
        <w:pStyle w:val="2"/>
        <w:adjustRightInd w:val="0"/>
        <w:snapToGrid w:val="0"/>
        <w:spacing w:beforeLines="50" w:before="156" w:afterLines="50" w:after="156" w:line="360" w:lineRule="auto"/>
        <w:rPr>
          <w:rFonts w:asciiTheme="minorEastAsia" w:eastAsiaTheme="minorEastAsia" w:hAnsiTheme="minorEastAsia" w:cs="Times New Roman"/>
          <w:sz w:val="24"/>
          <w:szCs w:val="24"/>
          <w:lang w:val="en-GB"/>
        </w:rPr>
      </w:pPr>
      <w:bookmarkStart w:id="73" w:name="_Toc435514875"/>
      <w:bookmarkStart w:id="74" w:name="_Toc435515315"/>
      <w:r w:rsidRPr="007D12F6">
        <w:rPr>
          <w:rFonts w:asciiTheme="minorEastAsia" w:eastAsiaTheme="minorEastAsia" w:hAnsiTheme="minorEastAsia" w:cs="Times New Roman"/>
          <w:sz w:val="24"/>
          <w:szCs w:val="24"/>
          <w:lang w:val="en-GB"/>
        </w:rPr>
        <w:br w:type="page"/>
      </w:r>
      <w:r w:rsidRPr="007D12F6">
        <w:rPr>
          <w:rFonts w:asciiTheme="minorEastAsia" w:eastAsiaTheme="minorEastAsia" w:hAnsiTheme="minorEastAsia" w:cs="宋体" w:hint="eastAsia"/>
          <w:sz w:val="24"/>
          <w:szCs w:val="24"/>
          <w:lang w:val="en-GB"/>
        </w:rPr>
        <w:lastRenderedPageBreak/>
        <w:t>附件</w:t>
      </w:r>
    </w:p>
    <w:p w:rsidR="00845D26" w:rsidRPr="007D12F6" w:rsidRDefault="008F0AAC">
      <w:pPr>
        <w:autoSpaceDE w:val="0"/>
        <w:autoSpaceDN w:val="0"/>
        <w:adjustRightInd w:val="0"/>
        <w:jc w:val="center"/>
        <w:rPr>
          <w:rFonts w:ascii="宋体" w:hAnsi="宋体" w:cs="宋体"/>
          <w:b/>
          <w:kern w:val="0"/>
          <w:sz w:val="30"/>
          <w:szCs w:val="30"/>
        </w:rPr>
      </w:pPr>
      <w:r w:rsidRPr="007D12F6">
        <w:rPr>
          <w:rFonts w:ascii="宋体" w:hAnsi="宋体" w:cs="宋体" w:hint="eastAsia"/>
          <w:b/>
          <w:kern w:val="0"/>
          <w:sz w:val="30"/>
          <w:szCs w:val="30"/>
        </w:rPr>
        <w:t>中小企业声明函（货物）</w:t>
      </w:r>
    </w:p>
    <w:p w:rsidR="00845D26" w:rsidRPr="007D12F6" w:rsidRDefault="00845D26">
      <w:pPr>
        <w:pStyle w:val="a0"/>
      </w:pPr>
    </w:p>
    <w:p w:rsidR="00845D26" w:rsidRPr="007D12F6" w:rsidRDefault="008F0AAC">
      <w:pPr>
        <w:autoSpaceDE w:val="0"/>
        <w:autoSpaceDN w:val="0"/>
        <w:adjustRightInd w:val="0"/>
        <w:ind w:firstLineChars="200" w:firstLine="480"/>
        <w:rPr>
          <w:rFonts w:ascii="宋体" w:hAnsi="宋体" w:cs="仿宋"/>
          <w:kern w:val="0"/>
          <w:sz w:val="24"/>
          <w:szCs w:val="24"/>
        </w:rPr>
      </w:pPr>
      <w:r w:rsidRPr="007D12F6">
        <w:rPr>
          <w:rFonts w:ascii="宋体" w:hAnsi="宋体" w:cs="仿宋" w:hint="eastAsia"/>
          <w:kern w:val="0"/>
          <w:sz w:val="24"/>
          <w:szCs w:val="24"/>
        </w:rPr>
        <w:t>本公司（联合体）郑重声明，根据《政府采购促进中小企业发展管理办法》（财库</w:t>
      </w:r>
      <w:r w:rsidRPr="007D12F6">
        <w:rPr>
          <w:rFonts w:ascii="宋体" w:hAnsi="宋体" w:cs="宋体" w:hint="eastAsia"/>
          <w:kern w:val="0"/>
          <w:sz w:val="24"/>
          <w:szCs w:val="24"/>
        </w:rPr>
        <w:t>﹝</w:t>
      </w:r>
      <w:r w:rsidRPr="007D12F6">
        <w:rPr>
          <w:rFonts w:ascii="宋体" w:hAnsi="宋体" w:cs="仿宋"/>
          <w:kern w:val="0"/>
          <w:sz w:val="24"/>
          <w:szCs w:val="24"/>
        </w:rPr>
        <w:t>2020</w:t>
      </w:r>
      <w:r w:rsidRPr="007D12F6">
        <w:rPr>
          <w:rFonts w:ascii="宋体" w:hAnsi="宋体" w:cs="宋体" w:hint="eastAsia"/>
          <w:kern w:val="0"/>
          <w:sz w:val="24"/>
          <w:szCs w:val="24"/>
        </w:rPr>
        <w:t>﹞</w:t>
      </w:r>
      <w:r w:rsidRPr="007D12F6">
        <w:rPr>
          <w:rFonts w:ascii="宋体" w:hAnsi="宋体" w:cs="仿宋"/>
          <w:kern w:val="0"/>
          <w:sz w:val="24"/>
          <w:szCs w:val="24"/>
        </w:rPr>
        <w:t xml:space="preserve">46 </w:t>
      </w:r>
      <w:r w:rsidRPr="007D12F6">
        <w:rPr>
          <w:rFonts w:ascii="宋体" w:hAnsi="宋体" w:cs="仿宋" w:hint="eastAsia"/>
          <w:kern w:val="0"/>
          <w:sz w:val="24"/>
          <w:szCs w:val="24"/>
        </w:rPr>
        <w:t>号）的规定，本公司（联合体）参加</w:t>
      </w:r>
      <w:r w:rsidRPr="007D12F6">
        <w:rPr>
          <w:rFonts w:ascii="宋体" w:hAnsi="宋体" w:cs="仿宋" w:hint="eastAsia"/>
          <w:i/>
          <w:kern w:val="0"/>
          <w:sz w:val="24"/>
          <w:szCs w:val="24"/>
          <w:u w:val="single"/>
        </w:rPr>
        <w:t>（单位名称）</w:t>
      </w:r>
      <w:r w:rsidRPr="007D12F6">
        <w:rPr>
          <w:rFonts w:ascii="宋体" w:hAnsi="宋体" w:cs="仿宋" w:hint="eastAsia"/>
          <w:kern w:val="0"/>
          <w:sz w:val="24"/>
          <w:szCs w:val="24"/>
        </w:rPr>
        <w:t>的</w:t>
      </w:r>
      <w:r w:rsidRPr="007D12F6">
        <w:rPr>
          <w:rFonts w:ascii="宋体" w:hAnsi="宋体" w:cs="仿宋" w:hint="eastAsia"/>
          <w:i/>
          <w:kern w:val="0"/>
          <w:sz w:val="24"/>
          <w:szCs w:val="24"/>
          <w:u w:val="single"/>
        </w:rPr>
        <w:t>（项目名称）</w:t>
      </w:r>
      <w:r w:rsidRPr="007D12F6">
        <w:rPr>
          <w:rFonts w:ascii="宋体" w:hAnsi="宋体" w:cs="仿宋" w:hint="eastAsia"/>
          <w:kern w:val="0"/>
          <w:sz w:val="24"/>
          <w:szCs w:val="24"/>
        </w:rPr>
        <w:t>采购活动，提供的货物全部由符合政策要求的中小企业制造。相关企业</w:t>
      </w:r>
    </w:p>
    <w:p w:rsidR="00845D26" w:rsidRPr="007D12F6" w:rsidRDefault="008F0AAC">
      <w:pPr>
        <w:autoSpaceDE w:val="0"/>
        <w:autoSpaceDN w:val="0"/>
        <w:adjustRightInd w:val="0"/>
        <w:rPr>
          <w:rFonts w:ascii="宋体" w:hAnsi="宋体" w:cs="仿宋"/>
          <w:kern w:val="0"/>
          <w:sz w:val="24"/>
          <w:szCs w:val="24"/>
        </w:rPr>
      </w:pPr>
      <w:r w:rsidRPr="007D12F6">
        <w:rPr>
          <w:rFonts w:ascii="宋体" w:hAnsi="宋体" w:cs="仿宋" w:hint="eastAsia"/>
          <w:kern w:val="0"/>
          <w:sz w:val="24"/>
          <w:szCs w:val="24"/>
        </w:rPr>
        <w:t>（含联合体中的中小企业、签订分包意向协议的中小企业）的具体情况如下：</w:t>
      </w:r>
    </w:p>
    <w:p w:rsidR="00845D26" w:rsidRPr="007D12F6" w:rsidRDefault="008F0AAC">
      <w:pPr>
        <w:autoSpaceDE w:val="0"/>
        <w:autoSpaceDN w:val="0"/>
        <w:adjustRightInd w:val="0"/>
        <w:ind w:firstLineChars="200" w:firstLine="480"/>
        <w:rPr>
          <w:rFonts w:ascii="宋体" w:hAnsi="宋体" w:cs="仿宋"/>
          <w:kern w:val="0"/>
          <w:sz w:val="24"/>
          <w:szCs w:val="24"/>
        </w:rPr>
      </w:pPr>
      <w:r w:rsidRPr="007D12F6">
        <w:rPr>
          <w:rFonts w:ascii="宋体" w:hAnsi="宋体" w:cs="仿宋"/>
          <w:kern w:val="0"/>
          <w:sz w:val="24"/>
          <w:szCs w:val="24"/>
        </w:rPr>
        <w:t>1.</w:t>
      </w:r>
      <w:r w:rsidRPr="007D12F6">
        <w:rPr>
          <w:rFonts w:ascii="宋体" w:hAnsi="宋体" w:cs="仿宋" w:hint="eastAsia"/>
          <w:i/>
          <w:kern w:val="0"/>
          <w:sz w:val="24"/>
          <w:szCs w:val="24"/>
          <w:u w:val="single"/>
        </w:rPr>
        <w:t>（标的名称）</w:t>
      </w:r>
      <w:r w:rsidRPr="007D12F6">
        <w:rPr>
          <w:rFonts w:ascii="宋体" w:hAnsi="宋体" w:cs="仿宋" w:hint="eastAsia"/>
          <w:kern w:val="0"/>
          <w:sz w:val="24"/>
          <w:szCs w:val="24"/>
        </w:rPr>
        <w:t>，属于</w:t>
      </w:r>
      <w:r w:rsidRPr="007D12F6">
        <w:rPr>
          <w:rFonts w:ascii="宋体" w:hAnsi="宋体" w:cs="仿宋" w:hint="eastAsia"/>
          <w:i/>
          <w:kern w:val="0"/>
          <w:sz w:val="24"/>
          <w:szCs w:val="24"/>
          <w:u w:val="single"/>
        </w:rPr>
        <w:t>（采购文件中明确的所属行业）</w:t>
      </w:r>
      <w:r w:rsidRPr="007D12F6">
        <w:rPr>
          <w:rFonts w:ascii="宋体" w:hAnsi="宋体" w:cs="仿宋" w:hint="eastAsia"/>
          <w:kern w:val="0"/>
          <w:sz w:val="24"/>
          <w:szCs w:val="24"/>
        </w:rPr>
        <w:t>行业；制造商为</w:t>
      </w:r>
      <w:r w:rsidRPr="007D12F6">
        <w:rPr>
          <w:rFonts w:ascii="宋体" w:hAnsi="宋体" w:cs="仿宋" w:hint="eastAsia"/>
          <w:i/>
          <w:kern w:val="0"/>
          <w:sz w:val="24"/>
          <w:szCs w:val="24"/>
          <w:u w:val="single"/>
        </w:rPr>
        <w:t>（企业名称）</w:t>
      </w:r>
      <w:r w:rsidRPr="007D12F6">
        <w:rPr>
          <w:rFonts w:ascii="宋体" w:hAnsi="宋体" w:cs="仿宋" w:hint="eastAsia"/>
          <w:kern w:val="0"/>
          <w:sz w:val="24"/>
          <w:szCs w:val="24"/>
        </w:rPr>
        <w:t>，从业人员</w:t>
      </w:r>
      <w:r w:rsidRPr="007D12F6">
        <w:rPr>
          <w:rFonts w:ascii="宋体" w:hAnsi="宋体" w:cs="仿宋" w:hint="eastAsia"/>
          <w:kern w:val="0"/>
          <w:sz w:val="24"/>
          <w:szCs w:val="24"/>
          <w:u w:val="single"/>
        </w:rPr>
        <w:t xml:space="preserve">     </w:t>
      </w:r>
      <w:r w:rsidRPr="007D12F6">
        <w:rPr>
          <w:rFonts w:ascii="宋体" w:hAnsi="宋体" w:cs="仿宋" w:hint="eastAsia"/>
          <w:kern w:val="0"/>
          <w:sz w:val="24"/>
          <w:szCs w:val="24"/>
        </w:rPr>
        <w:t>人，营业收入为</w:t>
      </w:r>
      <w:r w:rsidRPr="007D12F6">
        <w:rPr>
          <w:rFonts w:ascii="宋体" w:hAnsi="宋体" w:cs="仿宋" w:hint="eastAsia"/>
          <w:kern w:val="0"/>
          <w:sz w:val="24"/>
          <w:szCs w:val="24"/>
          <w:u w:val="single"/>
        </w:rPr>
        <w:t xml:space="preserve">     </w:t>
      </w:r>
      <w:r w:rsidRPr="007D12F6">
        <w:rPr>
          <w:rFonts w:ascii="宋体" w:hAnsi="宋体" w:cs="仿宋" w:hint="eastAsia"/>
          <w:kern w:val="0"/>
          <w:sz w:val="24"/>
          <w:szCs w:val="24"/>
        </w:rPr>
        <w:t>万元，资产总额为</w:t>
      </w:r>
      <w:r w:rsidRPr="007D12F6">
        <w:rPr>
          <w:rFonts w:ascii="宋体" w:hAnsi="宋体" w:cs="仿宋" w:hint="eastAsia"/>
          <w:i/>
          <w:kern w:val="0"/>
          <w:sz w:val="24"/>
          <w:szCs w:val="24"/>
          <w:u w:val="single"/>
        </w:rPr>
        <w:t xml:space="preserve">     </w:t>
      </w:r>
      <w:r w:rsidRPr="007D12F6">
        <w:rPr>
          <w:rFonts w:ascii="宋体" w:hAnsi="宋体" w:cs="仿宋" w:hint="eastAsia"/>
          <w:kern w:val="0"/>
          <w:sz w:val="24"/>
          <w:szCs w:val="24"/>
        </w:rPr>
        <w:t>万元，属于</w:t>
      </w:r>
      <w:r w:rsidRPr="007D12F6">
        <w:rPr>
          <w:rFonts w:ascii="宋体" w:hAnsi="宋体" w:cs="仿宋" w:hint="eastAsia"/>
          <w:i/>
          <w:kern w:val="0"/>
          <w:sz w:val="24"/>
          <w:szCs w:val="24"/>
          <w:u w:val="single"/>
        </w:rPr>
        <w:t>（中型企业、小型企业、微型企业）</w:t>
      </w:r>
      <w:r w:rsidRPr="007D12F6">
        <w:rPr>
          <w:rFonts w:ascii="宋体" w:hAnsi="宋体" w:cs="仿宋" w:hint="eastAsia"/>
          <w:kern w:val="0"/>
          <w:sz w:val="24"/>
          <w:szCs w:val="24"/>
        </w:rPr>
        <w:t>；</w:t>
      </w:r>
    </w:p>
    <w:p w:rsidR="00845D26" w:rsidRPr="007D12F6" w:rsidRDefault="008F0AAC">
      <w:pPr>
        <w:autoSpaceDE w:val="0"/>
        <w:autoSpaceDN w:val="0"/>
        <w:adjustRightInd w:val="0"/>
        <w:ind w:firstLineChars="200" w:firstLine="480"/>
        <w:rPr>
          <w:rFonts w:ascii="宋体" w:hAnsi="宋体" w:cs="仿宋"/>
          <w:kern w:val="0"/>
          <w:sz w:val="24"/>
          <w:szCs w:val="24"/>
        </w:rPr>
      </w:pPr>
      <w:r w:rsidRPr="007D12F6">
        <w:rPr>
          <w:rFonts w:ascii="宋体" w:hAnsi="宋体" w:cs="仿宋"/>
          <w:kern w:val="0"/>
          <w:sz w:val="24"/>
          <w:szCs w:val="24"/>
        </w:rPr>
        <w:t>2.</w:t>
      </w:r>
      <w:r w:rsidRPr="007D12F6">
        <w:rPr>
          <w:rFonts w:ascii="宋体" w:hAnsi="宋体" w:cs="仿宋" w:hint="eastAsia"/>
          <w:kern w:val="0"/>
          <w:sz w:val="24"/>
          <w:szCs w:val="24"/>
          <w:u w:val="single"/>
        </w:rPr>
        <w:t>（标的名称）</w:t>
      </w:r>
      <w:r w:rsidRPr="007D12F6">
        <w:rPr>
          <w:rFonts w:ascii="宋体" w:hAnsi="宋体" w:cs="仿宋" w:hint="eastAsia"/>
          <w:kern w:val="0"/>
          <w:sz w:val="24"/>
          <w:szCs w:val="24"/>
        </w:rPr>
        <w:t>，属于</w:t>
      </w:r>
      <w:r w:rsidRPr="007D12F6">
        <w:rPr>
          <w:rFonts w:ascii="宋体" w:hAnsi="宋体" w:cs="仿宋" w:hint="eastAsia"/>
          <w:i/>
          <w:kern w:val="0"/>
          <w:sz w:val="24"/>
          <w:szCs w:val="24"/>
          <w:u w:val="single"/>
        </w:rPr>
        <w:t>（采购文件中明确的所属行业）</w:t>
      </w:r>
      <w:r w:rsidRPr="007D12F6">
        <w:rPr>
          <w:rFonts w:ascii="宋体" w:hAnsi="宋体" w:cs="仿宋" w:hint="eastAsia"/>
          <w:kern w:val="0"/>
          <w:sz w:val="24"/>
          <w:szCs w:val="24"/>
        </w:rPr>
        <w:t>行业；制造商为</w:t>
      </w:r>
      <w:r w:rsidRPr="007D12F6">
        <w:rPr>
          <w:rFonts w:ascii="宋体" w:hAnsi="宋体" w:cs="仿宋" w:hint="eastAsia"/>
          <w:i/>
          <w:kern w:val="0"/>
          <w:sz w:val="24"/>
          <w:szCs w:val="24"/>
          <w:u w:val="single"/>
        </w:rPr>
        <w:t>（企业名称）</w:t>
      </w:r>
      <w:r w:rsidRPr="007D12F6">
        <w:rPr>
          <w:rFonts w:ascii="宋体" w:hAnsi="宋体" w:cs="仿宋" w:hint="eastAsia"/>
          <w:kern w:val="0"/>
          <w:sz w:val="24"/>
          <w:szCs w:val="24"/>
        </w:rPr>
        <w:t>，从业人员</w:t>
      </w:r>
      <w:r w:rsidRPr="007D12F6">
        <w:rPr>
          <w:rFonts w:ascii="宋体" w:hAnsi="宋体" w:cs="仿宋" w:hint="eastAsia"/>
          <w:i/>
          <w:kern w:val="0"/>
          <w:sz w:val="24"/>
          <w:szCs w:val="24"/>
          <w:u w:val="single"/>
        </w:rPr>
        <w:t xml:space="preserve">     </w:t>
      </w:r>
      <w:r w:rsidRPr="007D12F6">
        <w:rPr>
          <w:rFonts w:ascii="宋体" w:hAnsi="宋体" w:cs="仿宋" w:hint="eastAsia"/>
          <w:kern w:val="0"/>
          <w:sz w:val="24"/>
          <w:szCs w:val="24"/>
        </w:rPr>
        <w:t>人，营业收入为</w:t>
      </w:r>
      <w:r w:rsidRPr="007D12F6">
        <w:rPr>
          <w:rFonts w:ascii="宋体" w:hAnsi="宋体" w:cs="仿宋" w:hint="eastAsia"/>
          <w:kern w:val="0"/>
          <w:sz w:val="24"/>
          <w:szCs w:val="24"/>
          <w:u w:val="single"/>
        </w:rPr>
        <w:t xml:space="preserve">     </w:t>
      </w:r>
      <w:r w:rsidRPr="007D12F6">
        <w:rPr>
          <w:rFonts w:ascii="宋体" w:hAnsi="宋体" w:cs="仿宋" w:hint="eastAsia"/>
          <w:kern w:val="0"/>
          <w:sz w:val="24"/>
          <w:szCs w:val="24"/>
        </w:rPr>
        <w:t>万元，资产总额为</w:t>
      </w:r>
      <w:r w:rsidRPr="007D12F6">
        <w:rPr>
          <w:rFonts w:ascii="宋体" w:hAnsi="宋体" w:cs="仿宋" w:hint="eastAsia"/>
          <w:kern w:val="0"/>
          <w:sz w:val="24"/>
          <w:szCs w:val="24"/>
          <w:u w:val="single"/>
        </w:rPr>
        <w:t xml:space="preserve">     </w:t>
      </w:r>
      <w:r w:rsidRPr="007D12F6">
        <w:rPr>
          <w:rFonts w:ascii="宋体" w:hAnsi="宋体" w:cs="仿宋" w:hint="eastAsia"/>
          <w:kern w:val="0"/>
          <w:sz w:val="24"/>
          <w:szCs w:val="24"/>
        </w:rPr>
        <w:t>万元，属于（中型企业、小型企业、微型企业）；</w:t>
      </w:r>
    </w:p>
    <w:p w:rsidR="00845D26" w:rsidRPr="007D12F6" w:rsidRDefault="008F0AAC">
      <w:pPr>
        <w:autoSpaceDE w:val="0"/>
        <w:autoSpaceDN w:val="0"/>
        <w:adjustRightInd w:val="0"/>
        <w:ind w:firstLineChars="200" w:firstLine="480"/>
        <w:rPr>
          <w:rFonts w:ascii="宋体" w:hAnsi="宋体" w:cs="仿宋"/>
          <w:kern w:val="0"/>
          <w:sz w:val="24"/>
          <w:szCs w:val="24"/>
        </w:rPr>
      </w:pPr>
      <w:r w:rsidRPr="007D12F6">
        <w:rPr>
          <w:rFonts w:ascii="宋体" w:hAnsi="宋体" w:cs="仿宋" w:hint="eastAsia"/>
          <w:kern w:val="0"/>
          <w:sz w:val="24"/>
          <w:szCs w:val="24"/>
        </w:rPr>
        <w:t>……</w:t>
      </w:r>
    </w:p>
    <w:p w:rsidR="00845D26" w:rsidRPr="007D12F6" w:rsidRDefault="008F0AAC">
      <w:pPr>
        <w:autoSpaceDE w:val="0"/>
        <w:autoSpaceDN w:val="0"/>
        <w:adjustRightInd w:val="0"/>
        <w:ind w:firstLineChars="200" w:firstLine="480"/>
        <w:rPr>
          <w:rFonts w:ascii="宋体" w:hAnsi="宋体" w:cs="仿宋"/>
          <w:kern w:val="0"/>
          <w:sz w:val="24"/>
          <w:szCs w:val="24"/>
        </w:rPr>
      </w:pPr>
      <w:r w:rsidRPr="007D12F6">
        <w:rPr>
          <w:rFonts w:ascii="宋体" w:hAnsi="宋体" w:cs="仿宋" w:hint="eastAsia"/>
          <w:kern w:val="0"/>
          <w:sz w:val="24"/>
          <w:szCs w:val="24"/>
        </w:rPr>
        <w:t>以上企业，不属于大企业的分支机构，不存在控股股东为大企业的情形，也不存在与大企业的负责人为同一人的情形。</w:t>
      </w:r>
    </w:p>
    <w:p w:rsidR="00845D26" w:rsidRPr="007D12F6" w:rsidRDefault="008F0AAC">
      <w:pPr>
        <w:autoSpaceDE w:val="0"/>
        <w:autoSpaceDN w:val="0"/>
        <w:adjustRightInd w:val="0"/>
        <w:ind w:firstLineChars="200" w:firstLine="480"/>
        <w:rPr>
          <w:rFonts w:ascii="宋体" w:hAnsi="宋体" w:cs="仿宋"/>
          <w:kern w:val="0"/>
          <w:sz w:val="24"/>
          <w:szCs w:val="24"/>
        </w:rPr>
      </w:pPr>
      <w:r w:rsidRPr="007D12F6">
        <w:rPr>
          <w:rFonts w:ascii="宋体" w:hAnsi="宋体" w:cs="仿宋" w:hint="eastAsia"/>
          <w:kern w:val="0"/>
          <w:sz w:val="24"/>
          <w:szCs w:val="24"/>
        </w:rPr>
        <w:t>本企业对上述声明内容的真实性负责。如有虚假，将依法承担相应责任。</w:t>
      </w:r>
    </w:p>
    <w:p w:rsidR="00845D26" w:rsidRPr="007D12F6" w:rsidRDefault="008F0AAC">
      <w:pPr>
        <w:autoSpaceDE w:val="0"/>
        <w:autoSpaceDN w:val="0"/>
        <w:adjustRightInd w:val="0"/>
        <w:ind w:firstLineChars="1650" w:firstLine="3960"/>
        <w:rPr>
          <w:rFonts w:ascii="宋体" w:hAnsi="宋体" w:cs="仿宋"/>
          <w:kern w:val="0"/>
          <w:sz w:val="24"/>
          <w:szCs w:val="24"/>
        </w:rPr>
      </w:pPr>
      <w:r w:rsidRPr="007D12F6">
        <w:rPr>
          <w:rFonts w:ascii="宋体" w:hAnsi="宋体" w:cs="仿宋" w:hint="eastAsia"/>
          <w:kern w:val="0"/>
          <w:sz w:val="24"/>
          <w:szCs w:val="24"/>
        </w:rPr>
        <w:t>企业名称（盖章）：</w:t>
      </w:r>
    </w:p>
    <w:p w:rsidR="00845D26" w:rsidRPr="007D12F6" w:rsidRDefault="008F0AAC">
      <w:pPr>
        <w:autoSpaceDE w:val="0"/>
        <w:autoSpaceDN w:val="0"/>
        <w:adjustRightInd w:val="0"/>
        <w:ind w:firstLineChars="1650" w:firstLine="3960"/>
        <w:rPr>
          <w:rFonts w:ascii="宋体" w:hAnsi="宋体" w:cs="仿宋"/>
          <w:kern w:val="0"/>
          <w:sz w:val="24"/>
          <w:szCs w:val="24"/>
        </w:rPr>
      </w:pPr>
      <w:r w:rsidRPr="007D12F6">
        <w:rPr>
          <w:rFonts w:ascii="宋体" w:hAnsi="宋体" w:cs="仿宋" w:hint="eastAsia"/>
          <w:kern w:val="0"/>
          <w:sz w:val="24"/>
          <w:szCs w:val="24"/>
        </w:rPr>
        <w:t>日期：</w:t>
      </w:r>
    </w:p>
    <w:p w:rsidR="00845D26" w:rsidRPr="007D12F6" w:rsidRDefault="008F0AAC">
      <w:pPr>
        <w:spacing w:line="360" w:lineRule="auto"/>
        <w:jc w:val="left"/>
        <w:rPr>
          <w:rFonts w:ascii="宋体" w:hAnsi="宋体"/>
          <w:sz w:val="24"/>
          <w:szCs w:val="24"/>
          <w:u w:val="single"/>
        </w:rPr>
      </w:pPr>
      <w:r w:rsidRPr="007D12F6">
        <w:rPr>
          <w:rFonts w:ascii="宋体" w:hAnsi="宋体" w:hint="eastAsia"/>
          <w:b/>
          <w:sz w:val="24"/>
          <w:szCs w:val="24"/>
        </w:rPr>
        <w:t>请投标人认真阅读如下内容：</w:t>
      </w:r>
    </w:p>
    <w:p w:rsidR="00845D26" w:rsidRPr="007D12F6" w:rsidRDefault="008F0AAC">
      <w:pPr>
        <w:spacing w:line="360" w:lineRule="auto"/>
        <w:ind w:firstLineChars="200" w:firstLine="480"/>
        <w:rPr>
          <w:rFonts w:ascii="宋体" w:hAnsi="宋体"/>
          <w:sz w:val="24"/>
          <w:szCs w:val="24"/>
        </w:rPr>
      </w:pPr>
      <w:r w:rsidRPr="007D12F6">
        <w:rPr>
          <w:sz w:val="24"/>
          <w:szCs w:val="24"/>
        </w:rPr>
        <w:t>根据《政府采购促进中小企业发展管理办法》（财库﹝</w:t>
      </w:r>
      <w:r w:rsidRPr="007D12F6">
        <w:rPr>
          <w:sz w:val="24"/>
          <w:szCs w:val="24"/>
        </w:rPr>
        <w:t>2020</w:t>
      </w:r>
      <w:r w:rsidRPr="007D12F6">
        <w:rPr>
          <w:sz w:val="24"/>
          <w:szCs w:val="24"/>
        </w:rPr>
        <w:t>﹞</w:t>
      </w:r>
      <w:r w:rsidRPr="007D12F6">
        <w:rPr>
          <w:sz w:val="24"/>
          <w:szCs w:val="24"/>
        </w:rPr>
        <w:t>46</w:t>
      </w:r>
      <w:r w:rsidRPr="007D12F6">
        <w:rPr>
          <w:sz w:val="24"/>
          <w:szCs w:val="24"/>
        </w:rPr>
        <w:t>号）的规定</w:t>
      </w:r>
      <w:r w:rsidRPr="007D12F6">
        <w:rPr>
          <w:rFonts w:hint="eastAsia"/>
          <w:sz w:val="24"/>
          <w:szCs w:val="24"/>
        </w:rPr>
        <w:t>，中标、成交供应</w:t>
      </w:r>
      <w:proofErr w:type="gramStart"/>
      <w:r w:rsidRPr="007D12F6">
        <w:rPr>
          <w:rFonts w:hint="eastAsia"/>
          <w:sz w:val="24"/>
          <w:szCs w:val="24"/>
        </w:rPr>
        <w:t>商享受</w:t>
      </w:r>
      <w:proofErr w:type="gramEnd"/>
      <w:r w:rsidRPr="007D12F6">
        <w:rPr>
          <w:rFonts w:hint="eastAsia"/>
          <w:sz w:val="24"/>
          <w:szCs w:val="24"/>
        </w:rPr>
        <w:t>本办法规定的中小企业扶持政策的，采购人、采购代理机构应当随中标、成交结果公开中标、成交供应商的《中小企业声明函》。</w:t>
      </w:r>
    </w:p>
    <w:p w:rsidR="00845D26" w:rsidRPr="007D12F6" w:rsidRDefault="00845D26">
      <w:pPr>
        <w:pStyle w:val="a0"/>
      </w:pPr>
    </w:p>
    <w:p w:rsidR="00845D26" w:rsidRPr="007D12F6" w:rsidRDefault="008F0AAC">
      <w:pPr>
        <w:autoSpaceDE w:val="0"/>
        <w:autoSpaceDN w:val="0"/>
        <w:adjustRightInd w:val="0"/>
        <w:rPr>
          <w:rFonts w:ascii="宋体" w:hAnsi="宋体" w:cs="宋体"/>
          <w:kern w:val="0"/>
          <w:sz w:val="24"/>
          <w:szCs w:val="24"/>
          <w:u w:val="single"/>
        </w:rPr>
      </w:pPr>
      <w:r w:rsidRPr="007D12F6">
        <w:rPr>
          <w:rFonts w:ascii="宋体" w:hAnsi="宋体" w:cs="宋体" w:hint="eastAsia"/>
          <w:kern w:val="0"/>
          <w:sz w:val="24"/>
          <w:szCs w:val="24"/>
          <w:u w:val="single"/>
        </w:rPr>
        <w:t>备注：从业人员、营业收入、资产总额填报上一年度数据，无上</w:t>
      </w:r>
      <w:proofErr w:type="gramStart"/>
      <w:r w:rsidRPr="007D12F6">
        <w:rPr>
          <w:rFonts w:ascii="宋体" w:hAnsi="宋体" w:cs="宋体" w:hint="eastAsia"/>
          <w:kern w:val="0"/>
          <w:sz w:val="24"/>
          <w:szCs w:val="24"/>
          <w:u w:val="single"/>
        </w:rPr>
        <w:t>一</w:t>
      </w:r>
      <w:proofErr w:type="gramEnd"/>
      <w:r w:rsidRPr="007D12F6">
        <w:rPr>
          <w:rFonts w:ascii="宋体" w:hAnsi="宋体" w:cs="宋体" w:hint="eastAsia"/>
          <w:kern w:val="0"/>
          <w:sz w:val="24"/>
          <w:szCs w:val="24"/>
          <w:u w:val="single"/>
        </w:rPr>
        <w:t>年度数据的新成立企业可不填报。</w:t>
      </w:r>
    </w:p>
    <w:bookmarkEnd w:id="73"/>
    <w:bookmarkEnd w:id="74"/>
    <w:p w:rsidR="00845D26" w:rsidRPr="007D12F6" w:rsidRDefault="00845D26">
      <w:pPr>
        <w:spacing w:line="360" w:lineRule="auto"/>
        <w:ind w:firstLineChars="200" w:firstLine="480"/>
        <w:rPr>
          <w:rFonts w:asciiTheme="minorEastAsia" w:eastAsiaTheme="minorEastAsia" w:hAnsiTheme="minorEastAsia"/>
          <w:sz w:val="24"/>
          <w:szCs w:val="24"/>
        </w:rPr>
      </w:pPr>
    </w:p>
    <w:p w:rsidR="00845D26" w:rsidRPr="007D12F6" w:rsidRDefault="008F0AAC">
      <w:pPr>
        <w:widowControl/>
        <w:jc w:val="left"/>
        <w:rPr>
          <w:rFonts w:asciiTheme="minorEastAsia" w:eastAsiaTheme="minorEastAsia" w:hAnsiTheme="minorEastAsia"/>
          <w:b/>
          <w:bCs/>
          <w:sz w:val="24"/>
          <w:szCs w:val="24"/>
          <w:lang w:val="en-GB"/>
        </w:rPr>
      </w:pPr>
      <w:r w:rsidRPr="007D12F6">
        <w:rPr>
          <w:rFonts w:asciiTheme="minorEastAsia" w:eastAsiaTheme="minorEastAsia" w:hAnsiTheme="minorEastAsia"/>
          <w:sz w:val="24"/>
          <w:szCs w:val="24"/>
        </w:rPr>
        <w:br w:type="page"/>
      </w:r>
      <w:bookmarkStart w:id="75" w:name="_Toc435514874"/>
      <w:bookmarkStart w:id="76" w:name="_Toc435515314"/>
      <w:r w:rsidRPr="007D12F6">
        <w:rPr>
          <w:rFonts w:asciiTheme="minorEastAsia" w:eastAsiaTheme="minorEastAsia" w:hAnsiTheme="minorEastAsia" w:cs="宋体" w:hint="eastAsia"/>
          <w:b/>
          <w:bCs/>
          <w:sz w:val="24"/>
          <w:szCs w:val="24"/>
          <w:lang w:val="en-GB"/>
        </w:rPr>
        <w:lastRenderedPageBreak/>
        <w:t>附件</w:t>
      </w:r>
      <w:r w:rsidRPr="007D12F6">
        <w:rPr>
          <w:rFonts w:asciiTheme="minorEastAsia" w:eastAsiaTheme="minorEastAsia" w:hAnsiTheme="minorEastAsia" w:cs="宋体"/>
          <w:b/>
          <w:bCs/>
          <w:sz w:val="24"/>
          <w:szCs w:val="24"/>
          <w:lang w:val="en-GB"/>
        </w:rPr>
        <w:t>:</w:t>
      </w:r>
    </w:p>
    <w:bookmarkEnd w:id="75"/>
    <w:bookmarkEnd w:id="76"/>
    <w:p w:rsidR="00CA75F6" w:rsidRPr="007D12F6" w:rsidRDefault="00CA75F6" w:rsidP="00CA75F6">
      <w:pPr>
        <w:spacing w:line="360" w:lineRule="auto"/>
        <w:ind w:left="1083" w:hangingChars="337" w:hanging="1083"/>
        <w:jc w:val="center"/>
        <w:rPr>
          <w:rFonts w:ascii="宋体" w:hAnsi="宋体"/>
          <w:b/>
          <w:sz w:val="32"/>
          <w:szCs w:val="32"/>
        </w:rPr>
      </w:pPr>
      <w:r w:rsidRPr="007D12F6">
        <w:rPr>
          <w:rFonts w:ascii="宋体" w:hAnsi="宋体" w:hint="eastAsia"/>
          <w:b/>
          <w:sz w:val="32"/>
          <w:szCs w:val="32"/>
        </w:rPr>
        <w:t>政策适用性说明（如适用）</w:t>
      </w:r>
    </w:p>
    <w:p w:rsidR="00CA75F6" w:rsidRPr="007D12F6" w:rsidRDefault="00CA75F6" w:rsidP="00CA75F6">
      <w:pPr>
        <w:spacing w:line="360" w:lineRule="auto"/>
        <w:ind w:left="809" w:hangingChars="337" w:hanging="809"/>
        <w:rPr>
          <w:rFonts w:ascii="宋体" w:hAnsi="宋体"/>
          <w:sz w:val="24"/>
          <w:szCs w:val="24"/>
        </w:rPr>
      </w:pPr>
      <w:r w:rsidRPr="007D12F6">
        <w:rPr>
          <w:rFonts w:ascii="宋体" w:hAnsi="宋体" w:hint="eastAsia"/>
          <w:sz w:val="24"/>
          <w:szCs w:val="24"/>
        </w:rPr>
        <w:t>采购项目名称：包组号：</w:t>
      </w:r>
    </w:p>
    <w:tbl>
      <w:tblPr>
        <w:tblpPr w:leftFromText="180" w:rightFromText="180" w:vertAnchor="text" w:horzAnchor="page" w:tblpX="1842" w:tblpY="1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592"/>
        <w:gridCol w:w="1187"/>
        <w:gridCol w:w="1001"/>
        <w:gridCol w:w="1334"/>
        <w:gridCol w:w="1203"/>
        <w:gridCol w:w="1188"/>
        <w:gridCol w:w="1210"/>
        <w:gridCol w:w="786"/>
      </w:tblGrid>
      <w:tr w:rsidR="007D12F6" w:rsidRPr="007D12F6" w:rsidTr="00662804">
        <w:trPr>
          <w:trHeight w:val="1039"/>
        </w:trPr>
        <w:tc>
          <w:tcPr>
            <w:tcW w:w="613" w:type="dxa"/>
            <w:vAlign w:val="center"/>
          </w:tcPr>
          <w:p w:rsidR="00CA75F6" w:rsidRPr="007D12F6" w:rsidRDefault="00CA75F6" w:rsidP="00662804">
            <w:pPr>
              <w:pStyle w:val="17"/>
              <w:tabs>
                <w:tab w:val="left" w:pos="1260"/>
              </w:tabs>
              <w:jc w:val="center"/>
              <w:rPr>
                <w:rFonts w:ascii="宋体" w:hAnsi="宋体" w:cs="宋体"/>
                <w:sz w:val="24"/>
                <w:lang w:val="en-GB"/>
              </w:rPr>
            </w:pPr>
            <w:r w:rsidRPr="007D12F6">
              <w:rPr>
                <w:rFonts w:ascii="宋体" w:hAnsi="宋体" w:cs="宋体" w:hint="eastAsia"/>
                <w:sz w:val="24"/>
                <w:lang w:val="en-GB"/>
              </w:rPr>
              <w:t>中小企业政策扶持</w:t>
            </w:r>
          </w:p>
        </w:tc>
        <w:tc>
          <w:tcPr>
            <w:tcW w:w="8501" w:type="dxa"/>
            <w:gridSpan w:val="8"/>
            <w:vAlign w:val="center"/>
          </w:tcPr>
          <w:p w:rsidR="00CA75F6" w:rsidRPr="007D12F6" w:rsidRDefault="00CA75F6" w:rsidP="00662804">
            <w:pPr>
              <w:ind w:left="809" w:hangingChars="337" w:hanging="809"/>
              <w:rPr>
                <w:rFonts w:ascii="宋体" w:hAnsi="宋体"/>
                <w:sz w:val="24"/>
                <w:szCs w:val="24"/>
              </w:rPr>
            </w:pPr>
            <w:r w:rsidRPr="007D12F6">
              <w:rPr>
                <w:rFonts w:ascii="宋体" w:hAnsi="宋体" w:hint="eastAsia"/>
                <w:sz w:val="24"/>
                <w:szCs w:val="24"/>
              </w:rPr>
              <w:t>是否出具如下文件材料，在如下“□”标记黑“■”或打勾“</w:t>
            </w:r>
            <w:r w:rsidRPr="007D12F6">
              <w:rPr>
                <w:rFonts w:ascii="宋体" w:hAnsi="宋体" w:hint="eastAsia"/>
                <w:b/>
                <w:sz w:val="24"/>
                <w:szCs w:val="24"/>
                <w:bdr w:val="single" w:sz="4" w:space="0" w:color="auto"/>
              </w:rPr>
              <w:t>√</w:t>
            </w:r>
            <w:r w:rsidRPr="007D12F6">
              <w:rPr>
                <w:rFonts w:ascii="宋体" w:hAnsi="宋体" w:hint="eastAsia"/>
                <w:sz w:val="24"/>
                <w:szCs w:val="24"/>
              </w:rPr>
              <w:t>”：</w:t>
            </w:r>
          </w:p>
          <w:p w:rsidR="00CA75F6" w:rsidRPr="007D12F6" w:rsidRDefault="00CA75F6" w:rsidP="00662804">
            <w:pPr>
              <w:pStyle w:val="17"/>
              <w:tabs>
                <w:tab w:val="left" w:pos="1260"/>
              </w:tabs>
              <w:ind w:left="240" w:hangingChars="100" w:hanging="240"/>
              <w:jc w:val="left"/>
              <w:rPr>
                <w:rFonts w:ascii="宋体" w:hAnsi="宋体"/>
                <w:sz w:val="24"/>
                <w:lang w:val="en-GB"/>
              </w:rPr>
            </w:pPr>
            <w:r w:rsidRPr="007D12F6">
              <w:rPr>
                <w:rFonts w:ascii="宋体" w:hAnsi="宋体" w:hint="eastAsia"/>
                <w:sz w:val="24"/>
              </w:rPr>
              <w:t>□《</w:t>
            </w:r>
            <w:r w:rsidRPr="007D12F6">
              <w:rPr>
                <w:rFonts w:ascii="宋体" w:hAnsi="宋体" w:cs="宋体" w:hint="eastAsia"/>
                <w:sz w:val="24"/>
                <w:shd w:val="clear" w:color="auto" w:fill="FFFFFF"/>
              </w:rPr>
              <w:t>中小企业声明函</w:t>
            </w:r>
            <w:r w:rsidRPr="007D12F6">
              <w:rPr>
                <w:rFonts w:ascii="宋体" w:hAnsi="宋体" w:hint="eastAsia"/>
                <w:sz w:val="24"/>
              </w:rPr>
              <w:t>》</w:t>
            </w:r>
          </w:p>
          <w:p w:rsidR="00CA75F6" w:rsidRPr="007D12F6" w:rsidRDefault="00CA75F6" w:rsidP="00662804">
            <w:pPr>
              <w:pStyle w:val="17"/>
              <w:tabs>
                <w:tab w:val="left" w:pos="1260"/>
              </w:tabs>
              <w:ind w:left="240" w:hangingChars="100" w:hanging="240"/>
              <w:jc w:val="left"/>
              <w:rPr>
                <w:rFonts w:ascii="宋体" w:hAnsi="宋体"/>
                <w:sz w:val="24"/>
              </w:rPr>
            </w:pPr>
            <w:r w:rsidRPr="007D12F6">
              <w:rPr>
                <w:rFonts w:ascii="宋体" w:hAnsi="宋体" w:hint="eastAsia"/>
                <w:sz w:val="24"/>
              </w:rPr>
              <w:t>□监狱企业证明文件</w:t>
            </w:r>
          </w:p>
          <w:p w:rsidR="00CA75F6" w:rsidRPr="007D12F6" w:rsidRDefault="00CA75F6" w:rsidP="00662804">
            <w:pPr>
              <w:pStyle w:val="17"/>
              <w:tabs>
                <w:tab w:val="left" w:pos="1260"/>
              </w:tabs>
              <w:ind w:left="240" w:hangingChars="100" w:hanging="240"/>
              <w:jc w:val="left"/>
              <w:rPr>
                <w:rFonts w:ascii="宋体" w:hAnsi="宋体"/>
                <w:sz w:val="24"/>
              </w:rPr>
            </w:pPr>
            <w:r w:rsidRPr="007D12F6">
              <w:rPr>
                <w:rFonts w:ascii="宋体" w:hAnsi="宋体" w:hint="eastAsia"/>
                <w:sz w:val="24"/>
              </w:rPr>
              <w:t>□《残疾人福利性单位声明函》</w:t>
            </w:r>
          </w:p>
          <w:p w:rsidR="00CA75F6" w:rsidRPr="007D12F6" w:rsidRDefault="00CA75F6" w:rsidP="00662804">
            <w:pPr>
              <w:pStyle w:val="17"/>
              <w:tabs>
                <w:tab w:val="left" w:pos="1260"/>
              </w:tabs>
              <w:ind w:left="240" w:hangingChars="100" w:hanging="240"/>
              <w:jc w:val="left"/>
              <w:rPr>
                <w:rFonts w:ascii="宋体" w:hAnsi="宋体"/>
                <w:sz w:val="24"/>
              </w:rPr>
            </w:pPr>
            <w:r w:rsidRPr="007D12F6">
              <w:rPr>
                <w:rFonts w:ascii="宋体" w:hAnsi="宋体" w:hint="eastAsia"/>
                <w:sz w:val="24"/>
              </w:rPr>
              <w:t>□《联合协议》</w:t>
            </w:r>
          </w:p>
          <w:p w:rsidR="00CA75F6" w:rsidRPr="007D12F6" w:rsidRDefault="00CA75F6" w:rsidP="00662804">
            <w:pPr>
              <w:pStyle w:val="17"/>
              <w:tabs>
                <w:tab w:val="left" w:pos="1260"/>
              </w:tabs>
              <w:ind w:left="240" w:hangingChars="100" w:hanging="240"/>
              <w:jc w:val="left"/>
              <w:rPr>
                <w:rFonts w:ascii="宋体" w:hAnsi="宋体"/>
                <w:sz w:val="24"/>
                <w:lang w:val="en-GB"/>
              </w:rPr>
            </w:pPr>
            <w:r w:rsidRPr="007D12F6">
              <w:rPr>
                <w:rFonts w:ascii="宋体" w:hAnsi="宋体" w:hint="eastAsia"/>
                <w:sz w:val="24"/>
              </w:rPr>
              <w:t>□《分包意向协议》</w:t>
            </w:r>
          </w:p>
        </w:tc>
      </w:tr>
      <w:tr w:rsidR="007D12F6" w:rsidRPr="007D12F6" w:rsidTr="00662804">
        <w:trPr>
          <w:trHeight w:val="350"/>
        </w:trPr>
        <w:tc>
          <w:tcPr>
            <w:tcW w:w="613" w:type="dxa"/>
            <w:vMerge w:val="restart"/>
            <w:vAlign w:val="center"/>
          </w:tcPr>
          <w:p w:rsidR="00CA75F6" w:rsidRPr="007D12F6" w:rsidRDefault="00CA75F6" w:rsidP="00662804">
            <w:pPr>
              <w:pStyle w:val="17"/>
              <w:tabs>
                <w:tab w:val="left" w:pos="1260"/>
              </w:tabs>
              <w:jc w:val="center"/>
              <w:rPr>
                <w:rFonts w:ascii="宋体" w:hAnsi="宋体" w:cs="宋体"/>
                <w:sz w:val="24"/>
                <w:lang w:val="en-GB"/>
              </w:rPr>
            </w:pPr>
            <w:r w:rsidRPr="007D12F6">
              <w:rPr>
                <w:rFonts w:ascii="宋体" w:hAnsi="宋体" w:cs="宋体" w:hint="eastAsia"/>
                <w:sz w:val="24"/>
                <w:lang w:val="en-GB"/>
              </w:rPr>
              <w:t>节能</w:t>
            </w:r>
          </w:p>
          <w:p w:rsidR="00CA75F6" w:rsidRPr="007D12F6" w:rsidRDefault="00CA75F6" w:rsidP="00662804">
            <w:pPr>
              <w:pStyle w:val="17"/>
              <w:tabs>
                <w:tab w:val="left" w:pos="1260"/>
              </w:tabs>
              <w:jc w:val="center"/>
              <w:rPr>
                <w:rFonts w:ascii="宋体" w:hAnsi="宋体" w:cs="宋体"/>
                <w:sz w:val="24"/>
                <w:lang w:val="en-GB"/>
              </w:rPr>
            </w:pPr>
            <w:r w:rsidRPr="007D12F6">
              <w:rPr>
                <w:rFonts w:ascii="宋体" w:hAnsi="宋体" w:cs="宋体" w:hint="eastAsia"/>
                <w:sz w:val="24"/>
                <w:lang w:val="en-GB"/>
              </w:rPr>
              <w:t>产品</w:t>
            </w:r>
          </w:p>
        </w:tc>
        <w:tc>
          <w:tcPr>
            <w:tcW w:w="592" w:type="dxa"/>
            <w:vMerge w:val="restart"/>
            <w:vAlign w:val="center"/>
          </w:tcPr>
          <w:p w:rsidR="00CA75F6" w:rsidRPr="007D12F6" w:rsidRDefault="00CA75F6" w:rsidP="00662804">
            <w:pPr>
              <w:pStyle w:val="17"/>
              <w:tabs>
                <w:tab w:val="left" w:pos="1260"/>
              </w:tabs>
              <w:jc w:val="center"/>
              <w:rPr>
                <w:rFonts w:ascii="宋体" w:hAnsi="宋体" w:cs="宋体"/>
                <w:sz w:val="24"/>
                <w:lang w:val="en-GB"/>
              </w:rPr>
            </w:pPr>
            <w:r w:rsidRPr="007D12F6">
              <w:rPr>
                <w:rFonts w:ascii="宋体" w:hAnsi="宋体" w:cs="宋体" w:hint="eastAsia"/>
                <w:sz w:val="24"/>
                <w:lang w:val="en-GB"/>
              </w:rPr>
              <w:t>序号</w:t>
            </w:r>
          </w:p>
        </w:tc>
        <w:tc>
          <w:tcPr>
            <w:tcW w:w="1187" w:type="dxa"/>
            <w:vMerge w:val="restart"/>
            <w:vAlign w:val="center"/>
          </w:tcPr>
          <w:p w:rsidR="00CA75F6" w:rsidRPr="007D12F6" w:rsidRDefault="00CA75F6" w:rsidP="00662804">
            <w:pPr>
              <w:pStyle w:val="17"/>
              <w:tabs>
                <w:tab w:val="left" w:pos="1260"/>
              </w:tabs>
              <w:jc w:val="center"/>
              <w:rPr>
                <w:rFonts w:ascii="宋体" w:hAnsi="宋体" w:cs="宋体"/>
                <w:sz w:val="24"/>
                <w:lang w:val="en-GB"/>
              </w:rPr>
            </w:pPr>
            <w:r w:rsidRPr="007D12F6">
              <w:rPr>
                <w:rFonts w:ascii="宋体" w:hAnsi="宋体" w:cs="宋体" w:hint="eastAsia"/>
                <w:sz w:val="24"/>
                <w:lang w:val="en-GB"/>
              </w:rPr>
              <w:t>产品名称（品牌、型号）</w:t>
            </w:r>
          </w:p>
        </w:tc>
        <w:tc>
          <w:tcPr>
            <w:tcW w:w="1001" w:type="dxa"/>
            <w:vMerge w:val="restart"/>
            <w:vAlign w:val="center"/>
          </w:tcPr>
          <w:p w:rsidR="00CA75F6" w:rsidRPr="007D12F6" w:rsidRDefault="00CA75F6" w:rsidP="00662804">
            <w:pPr>
              <w:pStyle w:val="17"/>
              <w:tabs>
                <w:tab w:val="left" w:pos="1260"/>
              </w:tabs>
              <w:jc w:val="center"/>
              <w:rPr>
                <w:rFonts w:ascii="宋体" w:hAnsi="宋体" w:cs="宋体"/>
                <w:sz w:val="24"/>
                <w:lang w:val="en-GB"/>
              </w:rPr>
            </w:pPr>
            <w:r w:rsidRPr="007D12F6">
              <w:rPr>
                <w:rFonts w:ascii="宋体" w:hAnsi="宋体" w:cs="宋体" w:hint="eastAsia"/>
                <w:sz w:val="24"/>
                <w:lang w:val="en-GB"/>
              </w:rPr>
              <w:t>制造商</w:t>
            </w:r>
          </w:p>
        </w:tc>
        <w:tc>
          <w:tcPr>
            <w:tcW w:w="1334" w:type="dxa"/>
            <w:vMerge w:val="restart"/>
            <w:vAlign w:val="center"/>
          </w:tcPr>
          <w:p w:rsidR="00CA75F6" w:rsidRPr="007D12F6" w:rsidRDefault="00CA75F6" w:rsidP="00662804">
            <w:pPr>
              <w:pStyle w:val="17"/>
              <w:tabs>
                <w:tab w:val="left" w:pos="1260"/>
              </w:tabs>
              <w:jc w:val="center"/>
              <w:rPr>
                <w:rFonts w:ascii="宋体" w:hAnsi="宋体" w:cs="宋体"/>
                <w:sz w:val="24"/>
                <w:lang w:val="en-GB"/>
              </w:rPr>
            </w:pPr>
            <w:r w:rsidRPr="007D12F6">
              <w:rPr>
                <w:rFonts w:ascii="宋体" w:hAnsi="宋体" w:cs="宋体" w:hint="eastAsia"/>
                <w:sz w:val="24"/>
              </w:rPr>
              <w:t>对应品目清单中的名称</w:t>
            </w:r>
          </w:p>
        </w:tc>
        <w:tc>
          <w:tcPr>
            <w:tcW w:w="3601" w:type="dxa"/>
            <w:gridSpan w:val="3"/>
            <w:vAlign w:val="center"/>
          </w:tcPr>
          <w:p w:rsidR="00CA75F6" w:rsidRPr="007D12F6" w:rsidRDefault="00CA75F6" w:rsidP="00662804">
            <w:pPr>
              <w:pStyle w:val="17"/>
              <w:tabs>
                <w:tab w:val="left" w:pos="1260"/>
              </w:tabs>
              <w:jc w:val="center"/>
              <w:rPr>
                <w:rFonts w:ascii="宋体" w:hAnsi="宋体" w:cs="宋体"/>
                <w:sz w:val="24"/>
                <w:lang w:val="en-GB"/>
              </w:rPr>
            </w:pPr>
            <w:r w:rsidRPr="007D12F6">
              <w:rPr>
                <w:rFonts w:ascii="宋体" w:hAnsi="宋体" w:cs="宋体" w:hint="eastAsia"/>
                <w:kern w:val="0"/>
                <w:sz w:val="24"/>
              </w:rPr>
              <w:t>节能产品认证证书</w:t>
            </w:r>
          </w:p>
        </w:tc>
        <w:tc>
          <w:tcPr>
            <w:tcW w:w="786" w:type="dxa"/>
            <w:vMerge w:val="restart"/>
            <w:vAlign w:val="center"/>
          </w:tcPr>
          <w:p w:rsidR="00CA75F6" w:rsidRPr="007D12F6" w:rsidRDefault="00CA75F6" w:rsidP="00662804">
            <w:pPr>
              <w:pStyle w:val="17"/>
              <w:tabs>
                <w:tab w:val="left" w:pos="1260"/>
              </w:tabs>
              <w:jc w:val="center"/>
              <w:rPr>
                <w:rFonts w:ascii="宋体" w:hAnsi="宋体" w:cs="宋体"/>
                <w:sz w:val="24"/>
                <w:lang w:val="en-GB"/>
              </w:rPr>
            </w:pPr>
            <w:r w:rsidRPr="007D12F6">
              <w:rPr>
                <w:rFonts w:ascii="宋体" w:hAnsi="宋体" w:cs="宋体" w:hint="eastAsia"/>
                <w:sz w:val="24"/>
                <w:lang w:val="en-GB"/>
              </w:rPr>
              <w:t>金额</w:t>
            </w:r>
          </w:p>
        </w:tc>
      </w:tr>
      <w:tr w:rsidR="007D12F6" w:rsidRPr="007D12F6" w:rsidTr="00662804">
        <w:trPr>
          <w:trHeight w:val="731"/>
        </w:trPr>
        <w:tc>
          <w:tcPr>
            <w:tcW w:w="613" w:type="dxa"/>
            <w:vMerge/>
            <w:vAlign w:val="center"/>
          </w:tcPr>
          <w:p w:rsidR="00CA75F6" w:rsidRPr="007D12F6" w:rsidRDefault="00CA75F6" w:rsidP="00662804">
            <w:pPr>
              <w:pStyle w:val="17"/>
              <w:tabs>
                <w:tab w:val="left" w:pos="1260"/>
              </w:tabs>
              <w:jc w:val="center"/>
              <w:rPr>
                <w:rFonts w:ascii="宋体" w:hAnsi="宋体" w:cs="宋体"/>
                <w:sz w:val="24"/>
                <w:lang w:val="en-GB"/>
              </w:rPr>
            </w:pPr>
          </w:p>
        </w:tc>
        <w:tc>
          <w:tcPr>
            <w:tcW w:w="592" w:type="dxa"/>
            <w:vMerge/>
            <w:vAlign w:val="center"/>
          </w:tcPr>
          <w:p w:rsidR="00CA75F6" w:rsidRPr="007D12F6" w:rsidRDefault="00CA75F6" w:rsidP="00662804">
            <w:pPr>
              <w:pStyle w:val="17"/>
              <w:tabs>
                <w:tab w:val="left" w:pos="1260"/>
              </w:tabs>
              <w:jc w:val="center"/>
              <w:rPr>
                <w:rFonts w:ascii="宋体" w:hAnsi="宋体" w:cs="宋体"/>
                <w:sz w:val="24"/>
                <w:lang w:val="en-GB"/>
              </w:rPr>
            </w:pPr>
          </w:p>
        </w:tc>
        <w:tc>
          <w:tcPr>
            <w:tcW w:w="1187" w:type="dxa"/>
            <w:vMerge/>
            <w:vAlign w:val="center"/>
          </w:tcPr>
          <w:p w:rsidR="00CA75F6" w:rsidRPr="007D12F6" w:rsidRDefault="00CA75F6" w:rsidP="00662804">
            <w:pPr>
              <w:pStyle w:val="17"/>
              <w:tabs>
                <w:tab w:val="left" w:pos="1260"/>
              </w:tabs>
              <w:jc w:val="center"/>
              <w:rPr>
                <w:rFonts w:ascii="宋体" w:hAnsi="宋体" w:cs="宋体"/>
                <w:sz w:val="24"/>
                <w:lang w:val="en-GB"/>
              </w:rPr>
            </w:pPr>
          </w:p>
        </w:tc>
        <w:tc>
          <w:tcPr>
            <w:tcW w:w="1001" w:type="dxa"/>
            <w:vMerge/>
            <w:vAlign w:val="center"/>
          </w:tcPr>
          <w:p w:rsidR="00CA75F6" w:rsidRPr="007D12F6" w:rsidRDefault="00CA75F6" w:rsidP="00662804">
            <w:pPr>
              <w:pStyle w:val="17"/>
              <w:tabs>
                <w:tab w:val="left" w:pos="1260"/>
              </w:tabs>
              <w:jc w:val="center"/>
              <w:rPr>
                <w:rFonts w:ascii="宋体" w:hAnsi="宋体" w:cs="宋体"/>
                <w:sz w:val="24"/>
                <w:lang w:val="en-GB"/>
              </w:rPr>
            </w:pPr>
          </w:p>
        </w:tc>
        <w:tc>
          <w:tcPr>
            <w:tcW w:w="1334" w:type="dxa"/>
            <w:vMerge/>
            <w:vAlign w:val="center"/>
          </w:tcPr>
          <w:p w:rsidR="00CA75F6" w:rsidRPr="007D12F6" w:rsidRDefault="00CA75F6" w:rsidP="00662804">
            <w:pPr>
              <w:pStyle w:val="17"/>
              <w:tabs>
                <w:tab w:val="left" w:pos="1260"/>
              </w:tabs>
              <w:jc w:val="center"/>
              <w:rPr>
                <w:rFonts w:ascii="宋体" w:hAnsi="宋体" w:cs="宋体"/>
                <w:sz w:val="24"/>
              </w:rPr>
            </w:pPr>
          </w:p>
        </w:tc>
        <w:tc>
          <w:tcPr>
            <w:tcW w:w="1203" w:type="dxa"/>
            <w:vAlign w:val="center"/>
          </w:tcPr>
          <w:p w:rsidR="00CA75F6" w:rsidRPr="007D12F6" w:rsidRDefault="00CA75F6" w:rsidP="00662804">
            <w:pPr>
              <w:pStyle w:val="17"/>
              <w:tabs>
                <w:tab w:val="left" w:pos="1260"/>
              </w:tabs>
              <w:jc w:val="center"/>
              <w:rPr>
                <w:rFonts w:ascii="宋体" w:hAnsi="宋体" w:cs="宋体"/>
                <w:kern w:val="0"/>
                <w:sz w:val="24"/>
              </w:rPr>
            </w:pPr>
            <w:r w:rsidRPr="007D12F6">
              <w:rPr>
                <w:rFonts w:ascii="宋体" w:hAnsi="宋体" w:cs="宋体" w:hint="eastAsia"/>
                <w:kern w:val="0"/>
                <w:sz w:val="24"/>
              </w:rPr>
              <w:t>认证机构</w:t>
            </w:r>
          </w:p>
        </w:tc>
        <w:tc>
          <w:tcPr>
            <w:tcW w:w="1188" w:type="dxa"/>
            <w:vAlign w:val="center"/>
          </w:tcPr>
          <w:p w:rsidR="00CA75F6" w:rsidRPr="007D12F6" w:rsidRDefault="00CA75F6" w:rsidP="00662804">
            <w:pPr>
              <w:pStyle w:val="17"/>
              <w:tabs>
                <w:tab w:val="left" w:pos="1260"/>
              </w:tabs>
              <w:jc w:val="center"/>
              <w:rPr>
                <w:rFonts w:ascii="宋体" w:hAnsi="宋体" w:cs="宋体"/>
                <w:kern w:val="0"/>
                <w:sz w:val="24"/>
              </w:rPr>
            </w:pPr>
            <w:r w:rsidRPr="007D12F6">
              <w:rPr>
                <w:rFonts w:ascii="宋体" w:hAnsi="宋体" w:cs="宋体" w:hint="eastAsia"/>
                <w:kern w:val="0"/>
                <w:sz w:val="24"/>
              </w:rPr>
              <w:t>认证证书编号</w:t>
            </w:r>
          </w:p>
        </w:tc>
        <w:tc>
          <w:tcPr>
            <w:tcW w:w="1210" w:type="dxa"/>
            <w:vAlign w:val="center"/>
          </w:tcPr>
          <w:p w:rsidR="00CA75F6" w:rsidRPr="007D12F6" w:rsidRDefault="00CA75F6" w:rsidP="00662804">
            <w:pPr>
              <w:pStyle w:val="17"/>
              <w:tabs>
                <w:tab w:val="left" w:pos="1260"/>
              </w:tabs>
              <w:jc w:val="center"/>
              <w:rPr>
                <w:rFonts w:ascii="宋体" w:hAnsi="宋体" w:cs="宋体"/>
                <w:kern w:val="0"/>
                <w:sz w:val="24"/>
              </w:rPr>
            </w:pPr>
            <w:r w:rsidRPr="007D12F6">
              <w:rPr>
                <w:rFonts w:ascii="宋体" w:hAnsi="宋体" w:cs="宋体" w:hint="eastAsia"/>
                <w:kern w:val="0"/>
                <w:sz w:val="24"/>
              </w:rPr>
              <w:t>证书有效期</w:t>
            </w:r>
          </w:p>
        </w:tc>
        <w:tc>
          <w:tcPr>
            <w:tcW w:w="786" w:type="dxa"/>
            <w:vMerge/>
            <w:vAlign w:val="center"/>
          </w:tcPr>
          <w:p w:rsidR="00CA75F6" w:rsidRPr="007D12F6" w:rsidRDefault="00CA75F6" w:rsidP="00662804">
            <w:pPr>
              <w:pStyle w:val="17"/>
              <w:tabs>
                <w:tab w:val="left" w:pos="1260"/>
              </w:tabs>
              <w:jc w:val="center"/>
              <w:rPr>
                <w:rFonts w:ascii="宋体" w:hAnsi="宋体" w:cs="宋体"/>
                <w:sz w:val="24"/>
                <w:lang w:val="en-GB"/>
              </w:rPr>
            </w:pPr>
          </w:p>
        </w:tc>
      </w:tr>
      <w:tr w:rsidR="007D12F6" w:rsidRPr="007D12F6" w:rsidTr="00662804">
        <w:trPr>
          <w:trHeight w:hRule="exact" w:val="391"/>
        </w:trPr>
        <w:tc>
          <w:tcPr>
            <w:tcW w:w="613" w:type="dxa"/>
            <w:vMerge/>
            <w:vAlign w:val="center"/>
          </w:tcPr>
          <w:p w:rsidR="00CA75F6" w:rsidRPr="007D12F6" w:rsidRDefault="00CA75F6" w:rsidP="00662804">
            <w:pPr>
              <w:pStyle w:val="17"/>
              <w:widowControl/>
              <w:jc w:val="left"/>
              <w:rPr>
                <w:rFonts w:ascii="宋体" w:hAnsi="宋体" w:cs="宋体"/>
                <w:sz w:val="24"/>
                <w:lang w:val="en-GB"/>
              </w:rPr>
            </w:pPr>
          </w:p>
        </w:tc>
        <w:tc>
          <w:tcPr>
            <w:tcW w:w="592" w:type="dxa"/>
            <w:vAlign w:val="center"/>
          </w:tcPr>
          <w:p w:rsidR="00CA75F6" w:rsidRPr="007D12F6" w:rsidRDefault="00CA75F6" w:rsidP="00662804">
            <w:pPr>
              <w:pStyle w:val="17"/>
              <w:tabs>
                <w:tab w:val="left" w:pos="1260"/>
              </w:tabs>
              <w:jc w:val="center"/>
              <w:rPr>
                <w:rFonts w:ascii="宋体" w:hAnsi="宋体" w:cs="宋体"/>
                <w:sz w:val="24"/>
                <w:lang w:val="en-GB"/>
              </w:rPr>
            </w:pPr>
            <w:r w:rsidRPr="007D12F6">
              <w:rPr>
                <w:rFonts w:ascii="宋体" w:hAnsi="宋体" w:cs="宋体" w:hint="eastAsia"/>
                <w:sz w:val="24"/>
                <w:lang w:val="en-GB"/>
              </w:rPr>
              <w:t>1</w:t>
            </w:r>
          </w:p>
        </w:tc>
        <w:tc>
          <w:tcPr>
            <w:tcW w:w="1187"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001"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334"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203"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188"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210"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786" w:type="dxa"/>
            <w:vAlign w:val="center"/>
          </w:tcPr>
          <w:p w:rsidR="00CA75F6" w:rsidRPr="007D12F6" w:rsidRDefault="00CA75F6" w:rsidP="00662804">
            <w:pPr>
              <w:pStyle w:val="17"/>
              <w:tabs>
                <w:tab w:val="left" w:pos="1260"/>
              </w:tabs>
              <w:jc w:val="center"/>
              <w:rPr>
                <w:rFonts w:ascii="宋体" w:hAnsi="宋体" w:cs="宋体"/>
                <w:sz w:val="24"/>
                <w:lang w:val="en-GB"/>
              </w:rPr>
            </w:pPr>
          </w:p>
        </w:tc>
      </w:tr>
      <w:tr w:rsidR="007D12F6" w:rsidRPr="007D12F6" w:rsidTr="00662804">
        <w:trPr>
          <w:trHeight w:hRule="exact" w:val="391"/>
        </w:trPr>
        <w:tc>
          <w:tcPr>
            <w:tcW w:w="613" w:type="dxa"/>
            <w:vMerge/>
            <w:vAlign w:val="center"/>
          </w:tcPr>
          <w:p w:rsidR="00CA75F6" w:rsidRPr="007D12F6" w:rsidRDefault="00CA75F6" w:rsidP="00662804">
            <w:pPr>
              <w:pStyle w:val="17"/>
              <w:widowControl/>
              <w:jc w:val="left"/>
              <w:rPr>
                <w:rFonts w:ascii="宋体" w:hAnsi="宋体" w:cs="宋体"/>
                <w:sz w:val="24"/>
                <w:lang w:val="en-GB"/>
              </w:rPr>
            </w:pPr>
          </w:p>
        </w:tc>
        <w:tc>
          <w:tcPr>
            <w:tcW w:w="592" w:type="dxa"/>
            <w:vAlign w:val="center"/>
          </w:tcPr>
          <w:p w:rsidR="00CA75F6" w:rsidRPr="007D12F6" w:rsidRDefault="00CA75F6" w:rsidP="00662804">
            <w:pPr>
              <w:pStyle w:val="17"/>
              <w:tabs>
                <w:tab w:val="left" w:pos="1260"/>
              </w:tabs>
              <w:jc w:val="center"/>
              <w:rPr>
                <w:rFonts w:ascii="宋体" w:hAnsi="宋体" w:cs="宋体"/>
                <w:sz w:val="24"/>
                <w:lang w:val="en-GB"/>
              </w:rPr>
            </w:pPr>
            <w:r w:rsidRPr="007D12F6">
              <w:rPr>
                <w:rFonts w:ascii="宋体" w:hAnsi="宋体" w:cs="宋体" w:hint="eastAsia"/>
                <w:sz w:val="24"/>
                <w:lang w:val="en-GB"/>
              </w:rPr>
              <w:t>2</w:t>
            </w:r>
          </w:p>
        </w:tc>
        <w:tc>
          <w:tcPr>
            <w:tcW w:w="1187"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001"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334"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203"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188"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210"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786" w:type="dxa"/>
            <w:vAlign w:val="center"/>
          </w:tcPr>
          <w:p w:rsidR="00CA75F6" w:rsidRPr="007D12F6" w:rsidRDefault="00CA75F6" w:rsidP="00662804">
            <w:pPr>
              <w:pStyle w:val="17"/>
              <w:tabs>
                <w:tab w:val="left" w:pos="1260"/>
              </w:tabs>
              <w:jc w:val="center"/>
              <w:rPr>
                <w:rFonts w:ascii="宋体" w:hAnsi="宋体" w:cs="宋体"/>
                <w:sz w:val="24"/>
                <w:lang w:val="en-GB"/>
              </w:rPr>
            </w:pPr>
          </w:p>
        </w:tc>
      </w:tr>
      <w:tr w:rsidR="007D12F6" w:rsidRPr="007D12F6" w:rsidTr="00662804">
        <w:trPr>
          <w:trHeight w:hRule="exact" w:val="391"/>
        </w:trPr>
        <w:tc>
          <w:tcPr>
            <w:tcW w:w="613" w:type="dxa"/>
            <w:vMerge/>
            <w:vAlign w:val="center"/>
          </w:tcPr>
          <w:p w:rsidR="00CA75F6" w:rsidRPr="007D12F6" w:rsidRDefault="00CA75F6" w:rsidP="00662804">
            <w:pPr>
              <w:pStyle w:val="17"/>
              <w:widowControl/>
              <w:jc w:val="left"/>
              <w:rPr>
                <w:rFonts w:ascii="宋体" w:hAnsi="宋体" w:cs="宋体"/>
                <w:sz w:val="24"/>
                <w:lang w:val="en-GB"/>
              </w:rPr>
            </w:pPr>
          </w:p>
        </w:tc>
        <w:tc>
          <w:tcPr>
            <w:tcW w:w="592" w:type="dxa"/>
            <w:vAlign w:val="center"/>
          </w:tcPr>
          <w:p w:rsidR="00CA75F6" w:rsidRPr="007D12F6" w:rsidRDefault="00CA75F6" w:rsidP="00662804">
            <w:pPr>
              <w:pStyle w:val="17"/>
              <w:tabs>
                <w:tab w:val="left" w:pos="1260"/>
              </w:tabs>
              <w:jc w:val="center"/>
              <w:rPr>
                <w:rFonts w:ascii="宋体" w:hAnsi="宋体" w:cs="宋体"/>
                <w:sz w:val="24"/>
                <w:lang w:val="en-GB"/>
              </w:rPr>
            </w:pPr>
            <w:r w:rsidRPr="007D12F6">
              <w:rPr>
                <w:rFonts w:ascii="宋体" w:hAnsi="宋体" w:cs="宋体" w:hint="eastAsia"/>
                <w:sz w:val="24"/>
                <w:lang w:val="en-GB"/>
              </w:rPr>
              <w:t>……</w:t>
            </w:r>
          </w:p>
        </w:tc>
        <w:tc>
          <w:tcPr>
            <w:tcW w:w="1187"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001"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334"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203"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188"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210"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786" w:type="dxa"/>
            <w:vAlign w:val="center"/>
          </w:tcPr>
          <w:p w:rsidR="00CA75F6" w:rsidRPr="007D12F6" w:rsidRDefault="00CA75F6" w:rsidP="00662804">
            <w:pPr>
              <w:pStyle w:val="17"/>
              <w:tabs>
                <w:tab w:val="left" w:pos="1260"/>
              </w:tabs>
              <w:jc w:val="center"/>
              <w:rPr>
                <w:rFonts w:ascii="宋体" w:hAnsi="宋体" w:cs="宋体"/>
                <w:sz w:val="24"/>
                <w:lang w:val="en-GB"/>
              </w:rPr>
            </w:pPr>
          </w:p>
        </w:tc>
      </w:tr>
      <w:tr w:rsidR="007D12F6" w:rsidRPr="007D12F6" w:rsidTr="00662804">
        <w:trPr>
          <w:trHeight w:hRule="exact" w:val="391"/>
        </w:trPr>
        <w:tc>
          <w:tcPr>
            <w:tcW w:w="613" w:type="dxa"/>
            <w:vMerge/>
            <w:vAlign w:val="center"/>
          </w:tcPr>
          <w:p w:rsidR="00CA75F6" w:rsidRPr="007D12F6" w:rsidRDefault="00CA75F6" w:rsidP="00662804">
            <w:pPr>
              <w:pStyle w:val="17"/>
              <w:widowControl/>
              <w:jc w:val="left"/>
              <w:rPr>
                <w:rFonts w:ascii="宋体" w:hAnsi="宋体" w:cs="宋体"/>
                <w:sz w:val="24"/>
                <w:lang w:val="en-GB"/>
              </w:rPr>
            </w:pPr>
          </w:p>
        </w:tc>
        <w:tc>
          <w:tcPr>
            <w:tcW w:w="7715" w:type="dxa"/>
            <w:gridSpan w:val="7"/>
            <w:vAlign w:val="center"/>
          </w:tcPr>
          <w:p w:rsidR="00CA75F6" w:rsidRPr="007D12F6" w:rsidRDefault="00CA75F6" w:rsidP="00662804">
            <w:pPr>
              <w:pStyle w:val="17"/>
              <w:tabs>
                <w:tab w:val="left" w:pos="1260"/>
              </w:tabs>
              <w:jc w:val="left"/>
              <w:rPr>
                <w:rFonts w:ascii="宋体" w:hAnsi="宋体" w:cs="宋体"/>
                <w:sz w:val="24"/>
                <w:lang w:val="en-GB"/>
              </w:rPr>
            </w:pPr>
            <w:r w:rsidRPr="007D12F6">
              <w:rPr>
                <w:rFonts w:ascii="宋体" w:hAnsi="宋体" w:cs="宋体" w:hint="eastAsia"/>
                <w:sz w:val="24"/>
                <w:lang w:val="en-GB"/>
              </w:rPr>
              <w:t>节能产品金额合计</w:t>
            </w:r>
          </w:p>
        </w:tc>
        <w:tc>
          <w:tcPr>
            <w:tcW w:w="786" w:type="dxa"/>
            <w:vAlign w:val="center"/>
          </w:tcPr>
          <w:p w:rsidR="00CA75F6" w:rsidRPr="007D12F6" w:rsidRDefault="00CA75F6" w:rsidP="00662804">
            <w:pPr>
              <w:pStyle w:val="17"/>
              <w:tabs>
                <w:tab w:val="left" w:pos="1260"/>
              </w:tabs>
              <w:jc w:val="center"/>
              <w:rPr>
                <w:rFonts w:ascii="宋体" w:hAnsi="宋体" w:cs="宋体"/>
                <w:sz w:val="24"/>
                <w:lang w:val="en-GB"/>
              </w:rPr>
            </w:pPr>
          </w:p>
        </w:tc>
      </w:tr>
      <w:tr w:rsidR="007D12F6" w:rsidRPr="007D12F6" w:rsidTr="00662804">
        <w:trPr>
          <w:trHeight w:hRule="exact" w:val="391"/>
        </w:trPr>
        <w:tc>
          <w:tcPr>
            <w:tcW w:w="613" w:type="dxa"/>
            <w:vMerge/>
            <w:vAlign w:val="center"/>
          </w:tcPr>
          <w:p w:rsidR="00CA75F6" w:rsidRPr="007D12F6" w:rsidRDefault="00CA75F6" w:rsidP="00662804">
            <w:pPr>
              <w:pStyle w:val="17"/>
              <w:widowControl/>
              <w:jc w:val="left"/>
              <w:rPr>
                <w:rFonts w:ascii="宋体" w:hAnsi="宋体" w:cs="宋体"/>
                <w:sz w:val="24"/>
                <w:lang w:val="en-GB"/>
              </w:rPr>
            </w:pPr>
          </w:p>
        </w:tc>
        <w:tc>
          <w:tcPr>
            <w:tcW w:w="7715" w:type="dxa"/>
            <w:gridSpan w:val="7"/>
            <w:vAlign w:val="center"/>
          </w:tcPr>
          <w:p w:rsidR="00CA75F6" w:rsidRPr="007D12F6" w:rsidRDefault="00CA75F6" w:rsidP="00662804">
            <w:pPr>
              <w:pStyle w:val="17"/>
              <w:tabs>
                <w:tab w:val="left" w:pos="1260"/>
              </w:tabs>
              <w:jc w:val="left"/>
              <w:rPr>
                <w:rFonts w:ascii="宋体" w:hAnsi="宋体" w:cs="宋体"/>
                <w:sz w:val="24"/>
                <w:lang w:val="en-GB"/>
              </w:rPr>
            </w:pPr>
            <w:r w:rsidRPr="007D12F6">
              <w:rPr>
                <w:rFonts w:ascii="宋体" w:hAnsi="宋体" w:cs="宋体" w:hint="eastAsia"/>
                <w:sz w:val="24"/>
                <w:lang w:val="en-GB"/>
              </w:rPr>
              <w:t>节能产品证明材料见投标文件第（    ）页。</w:t>
            </w:r>
          </w:p>
        </w:tc>
        <w:tc>
          <w:tcPr>
            <w:tcW w:w="786" w:type="dxa"/>
            <w:vAlign w:val="center"/>
          </w:tcPr>
          <w:p w:rsidR="00CA75F6" w:rsidRPr="007D12F6" w:rsidRDefault="00CA75F6" w:rsidP="00662804">
            <w:pPr>
              <w:pStyle w:val="17"/>
              <w:tabs>
                <w:tab w:val="left" w:pos="1260"/>
              </w:tabs>
              <w:jc w:val="center"/>
              <w:rPr>
                <w:rFonts w:ascii="宋体" w:hAnsi="宋体" w:cs="宋体"/>
                <w:sz w:val="24"/>
                <w:lang w:val="en-GB"/>
              </w:rPr>
            </w:pPr>
          </w:p>
        </w:tc>
      </w:tr>
      <w:tr w:rsidR="007D12F6" w:rsidRPr="007D12F6" w:rsidTr="00662804">
        <w:trPr>
          <w:trHeight w:val="461"/>
        </w:trPr>
        <w:tc>
          <w:tcPr>
            <w:tcW w:w="613" w:type="dxa"/>
            <w:vMerge w:val="restart"/>
            <w:vAlign w:val="center"/>
          </w:tcPr>
          <w:p w:rsidR="00CA75F6" w:rsidRPr="007D12F6" w:rsidRDefault="00CA75F6" w:rsidP="00662804">
            <w:pPr>
              <w:pStyle w:val="17"/>
              <w:tabs>
                <w:tab w:val="left" w:pos="1260"/>
              </w:tabs>
              <w:jc w:val="center"/>
              <w:rPr>
                <w:rFonts w:ascii="宋体" w:hAnsi="宋体" w:cs="宋体"/>
                <w:sz w:val="24"/>
                <w:lang w:val="en-GB"/>
              </w:rPr>
            </w:pPr>
            <w:r w:rsidRPr="007D12F6">
              <w:rPr>
                <w:rFonts w:ascii="宋体" w:hAnsi="宋体" w:cs="宋体" w:hint="eastAsia"/>
                <w:sz w:val="24"/>
                <w:lang w:val="en-GB"/>
              </w:rPr>
              <w:t>环境标志产品</w:t>
            </w:r>
          </w:p>
        </w:tc>
        <w:tc>
          <w:tcPr>
            <w:tcW w:w="592" w:type="dxa"/>
            <w:vMerge w:val="restart"/>
            <w:vAlign w:val="center"/>
          </w:tcPr>
          <w:p w:rsidR="00CA75F6" w:rsidRPr="007D12F6" w:rsidRDefault="00CA75F6" w:rsidP="00662804">
            <w:pPr>
              <w:pStyle w:val="17"/>
              <w:tabs>
                <w:tab w:val="left" w:pos="1260"/>
              </w:tabs>
              <w:jc w:val="center"/>
              <w:rPr>
                <w:rFonts w:ascii="宋体" w:hAnsi="宋体" w:cs="宋体"/>
                <w:sz w:val="24"/>
                <w:lang w:val="en-GB"/>
              </w:rPr>
            </w:pPr>
            <w:r w:rsidRPr="007D12F6">
              <w:rPr>
                <w:rFonts w:ascii="宋体" w:hAnsi="宋体" w:cs="宋体" w:hint="eastAsia"/>
                <w:sz w:val="24"/>
                <w:lang w:val="en-GB"/>
              </w:rPr>
              <w:t>序号</w:t>
            </w:r>
          </w:p>
        </w:tc>
        <w:tc>
          <w:tcPr>
            <w:tcW w:w="1187" w:type="dxa"/>
            <w:vMerge w:val="restart"/>
            <w:vAlign w:val="center"/>
          </w:tcPr>
          <w:p w:rsidR="00CA75F6" w:rsidRPr="007D12F6" w:rsidRDefault="00CA75F6" w:rsidP="00662804">
            <w:pPr>
              <w:pStyle w:val="17"/>
              <w:tabs>
                <w:tab w:val="left" w:pos="1260"/>
              </w:tabs>
              <w:jc w:val="center"/>
              <w:rPr>
                <w:rFonts w:ascii="宋体" w:hAnsi="宋体" w:cs="宋体"/>
                <w:sz w:val="24"/>
                <w:lang w:val="en-GB"/>
              </w:rPr>
            </w:pPr>
            <w:r w:rsidRPr="007D12F6">
              <w:rPr>
                <w:rFonts w:ascii="宋体" w:hAnsi="宋体" w:cs="宋体" w:hint="eastAsia"/>
                <w:sz w:val="24"/>
                <w:lang w:val="en-GB"/>
              </w:rPr>
              <w:t>产品名称（品牌、型号）</w:t>
            </w:r>
          </w:p>
        </w:tc>
        <w:tc>
          <w:tcPr>
            <w:tcW w:w="1001" w:type="dxa"/>
            <w:vMerge w:val="restart"/>
            <w:vAlign w:val="center"/>
          </w:tcPr>
          <w:p w:rsidR="00CA75F6" w:rsidRPr="007D12F6" w:rsidRDefault="00CA75F6" w:rsidP="00662804">
            <w:pPr>
              <w:pStyle w:val="17"/>
              <w:tabs>
                <w:tab w:val="left" w:pos="1260"/>
              </w:tabs>
              <w:jc w:val="center"/>
              <w:rPr>
                <w:rFonts w:ascii="宋体" w:hAnsi="宋体" w:cs="宋体"/>
                <w:sz w:val="24"/>
                <w:lang w:val="en-GB"/>
              </w:rPr>
            </w:pPr>
            <w:r w:rsidRPr="007D12F6">
              <w:rPr>
                <w:rFonts w:ascii="宋体" w:hAnsi="宋体" w:cs="宋体" w:hint="eastAsia"/>
                <w:sz w:val="24"/>
                <w:lang w:val="en-GB"/>
              </w:rPr>
              <w:t>制造商</w:t>
            </w:r>
          </w:p>
        </w:tc>
        <w:tc>
          <w:tcPr>
            <w:tcW w:w="1334" w:type="dxa"/>
            <w:vMerge w:val="restart"/>
            <w:vAlign w:val="center"/>
          </w:tcPr>
          <w:p w:rsidR="00CA75F6" w:rsidRPr="007D12F6" w:rsidRDefault="00CA75F6" w:rsidP="00662804">
            <w:pPr>
              <w:pStyle w:val="17"/>
              <w:tabs>
                <w:tab w:val="left" w:pos="1260"/>
              </w:tabs>
              <w:jc w:val="center"/>
              <w:rPr>
                <w:rFonts w:ascii="宋体" w:hAnsi="宋体" w:cs="宋体"/>
                <w:sz w:val="24"/>
                <w:lang w:val="en-GB"/>
              </w:rPr>
            </w:pPr>
            <w:r w:rsidRPr="007D12F6">
              <w:rPr>
                <w:rFonts w:ascii="宋体" w:hAnsi="宋体" w:cs="宋体" w:hint="eastAsia"/>
                <w:sz w:val="24"/>
              </w:rPr>
              <w:t>对应品目清单中的名称</w:t>
            </w:r>
          </w:p>
        </w:tc>
        <w:tc>
          <w:tcPr>
            <w:tcW w:w="3601" w:type="dxa"/>
            <w:gridSpan w:val="3"/>
            <w:vAlign w:val="center"/>
          </w:tcPr>
          <w:p w:rsidR="00CA75F6" w:rsidRPr="007D12F6" w:rsidRDefault="00CA75F6" w:rsidP="00662804">
            <w:pPr>
              <w:pStyle w:val="17"/>
              <w:tabs>
                <w:tab w:val="left" w:pos="1260"/>
              </w:tabs>
              <w:jc w:val="center"/>
              <w:rPr>
                <w:rFonts w:ascii="宋体" w:hAnsi="宋体" w:cs="宋体"/>
                <w:sz w:val="24"/>
                <w:lang w:val="en-GB"/>
              </w:rPr>
            </w:pPr>
            <w:r w:rsidRPr="007D12F6">
              <w:rPr>
                <w:rFonts w:ascii="宋体" w:hAnsi="宋体" w:cs="宋体" w:hint="eastAsia"/>
                <w:sz w:val="24"/>
              </w:rPr>
              <w:t>环境标志产品认证证书</w:t>
            </w:r>
          </w:p>
        </w:tc>
        <w:tc>
          <w:tcPr>
            <w:tcW w:w="786" w:type="dxa"/>
            <w:vMerge w:val="restart"/>
            <w:vAlign w:val="center"/>
          </w:tcPr>
          <w:p w:rsidR="00CA75F6" w:rsidRPr="007D12F6" w:rsidRDefault="00CA75F6" w:rsidP="00662804">
            <w:pPr>
              <w:pStyle w:val="17"/>
              <w:tabs>
                <w:tab w:val="left" w:pos="1260"/>
              </w:tabs>
              <w:jc w:val="center"/>
              <w:rPr>
                <w:rFonts w:ascii="宋体" w:hAnsi="宋体" w:cs="宋体"/>
                <w:sz w:val="24"/>
                <w:lang w:val="en-GB"/>
              </w:rPr>
            </w:pPr>
            <w:r w:rsidRPr="007D12F6">
              <w:rPr>
                <w:rFonts w:ascii="宋体" w:hAnsi="宋体" w:cs="宋体" w:hint="eastAsia"/>
                <w:sz w:val="24"/>
                <w:lang w:val="en-GB"/>
              </w:rPr>
              <w:t>金额</w:t>
            </w:r>
          </w:p>
        </w:tc>
      </w:tr>
      <w:tr w:rsidR="007D12F6" w:rsidRPr="007D12F6" w:rsidTr="00662804">
        <w:trPr>
          <w:trHeight w:val="726"/>
        </w:trPr>
        <w:tc>
          <w:tcPr>
            <w:tcW w:w="613" w:type="dxa"/>
            <w:vMerge/>
            <w:vAlign w:val="center"/>
          </w:tcPr>
          <w:p w:rsidR="00CA75F6" w:rsidRPr="007D12F6" w:rsidRDefault="00CA75F6" w:rsidP="00662804">
            <w:pPr>
              <w:pStyle w:val="17"/>
              <w:tabs>
                <w:tab w:val="left" w:pos="1260"/>
              </w:tabs>
              <w:jc w:val="center"/>
              <w:rPr>
                <w:rFonts w:ascii="宋体" w:hAnsi="宋体" w:cs="宋体"/>
                <w:sz w:val="24"/>
                <w:lang w:val="en-GB"/>
              </w:rPr>
            </w:pPr>
          </w:p>
        </w:tc>
        <w:tc>
          <w:tcPr>
            <w:tcW w:w="592" w:type="dxa"/>
            <w:vMerge/>
            <w:vAlign w:val="center"/>
          </w:tcPr>
          <w:p w:rsidR="00CA75F6" w:rsidRPr="007D12F6" w:rsidRDefault="00CA75F6" w:rsidP="00662804">
            <w:pPr>
              <w:pStyle w:val="17"/>
              <w:tabs>
                <w:tab w:val="left" w:pos="1260"/>
              </w:tabs>
              <w:jc w:val="center"/>
              <w:rPr>
                <w:rFonts w:ascii="宋体" w:hAnsi="宋体" w:cs="宋体"/>
                <w:sz w:val="24"/>
                <w:lang w:val="en-GB"/>
              </w:rPr>
            </w:pPr>
          </w:p>
        </w:tc>
        <w:tc>
          <w:tcPr>
            <w:tcW w:w="1187" w:type="dxa"/>
            <w:vMerge/>
            <w:vAlign w:val="center"/>
          </w:tcPr>
          <w:p w:rsidR="00CA75F6" w:rsidRPr="007D12F6" w:rsidRDefault="00CA75F6" w:rsidP="00662804">
            <w:pPr>
              <w:pStyle w:val="17"/>
              <w:tabs>
                <w:tab w:val="left" w:pos="1260"/>
              </w:tabs>
              <w:jc w:val="center"/>
              <w:rPr>
                <w:rFonts w:ascii="宋体" w:hAnsi="宋体" w:cs="宋体"/>
                <w:sz w:val="24"/>
                <w:lang w:val="en-GB"/>
              </w:rPr>
            </w:pPr>
          </w:p>
        </w:tc>
        <w:tc>
          <w:tcPr>
            <w:tcW w:w="1001" w:type="dxa"/>
            <w:vMerge/>
            <w:vAlign w:val="center"/>
          </w:tcPr>
          <w:p w:rsidR="00CA75F6" w:rsidRPr="007D12F6" w:rsidRDefault="00CA75F6" w:rsidP="00662804">
            <w:pPr>
              <w:pStyle w:val="17"/>
              <w:tabs>
                <w:tab w:val="left" w:pos="1260"/>
              </w:tabs>
              <w:jc w:val="center"/>
              <w:rPr>
                <w:rFonts w:ascii="宋体" w:hAnsi="宋体" w:cs="宋体"/>
                <w:sz w:val="24"/>
                <w:lang w:val="en-GB"/>
              </w:rPr>
            </w:pPr>
          </w:p>
        </w:tc>
        <w:tc>
          <w:tcPr>
            <w:tcW w:w="1334" w:type="dxa"/>
            <w:vMerge/>
            <w:vAlign w:val="center"/>
          </w:tcPr>
          <w:p w:rsidR="00CA75F6" w:rsidRPr="007D12F6" w:rsidRDefault="00CA75F6" w:rsidP="00662804">
            <w:pPr>
              <w:pStyle w:val="17"/>
              <w:tabs>
                <w:tab w:val="left" w:pos="1260"/>
              </w:tabs>
              <w:jc w:val="center"/>
              <w:rPr>
                <w:rFonts w:ascii="宋体" w:hAnsi="宋体" w:cs="宋体"/>
                <w:sz w:val="24"/>
              </w:rPr>
            </w:pPr>
          </w:p>
        </w:tc>
        <w:tc>
          <w:tcPr>
            <w:tcW w:w="1203" w:type="dxa"/>
            <w:vAlign w:val="center"/>
          </w:tcPr>
          <w:p w:rsidR="00CA75F6" w:rsidRPr="007D12F6" w:rsidRDefault="00CA75F6" w:rsidP="00662804">
            <w:pPr>
              <w:pStyle w:val="17"/>
              <w:tabs>
                <w:tab w:val="left" w:pos="1260"/>
              </w:tabs>
              <w:jc w:val="center"/>
              <w:rPr>
                <w:rFonts w:ascii="宋体" w:hAnsi="宋体" w:cs="宋体"/>
                <w:sz w:val="24"/>
                <w:lang w:val="en-GB"/>
              </w:rPr>
            </w:pPr>
            <w:r w:rsidRPr="007D12F6">
              <w:rPr>
                <w:rFonts w:ascii="宋体" w:hAnsi="宋体" w:cs="宋体" w:hint="eastAsia"/>
                <w:kern w:val="0"/>
                <w:sz w:val="24"/>
              </w:rPr>
              <w:t>认证机构</w:t>
            </w:r>
          </w:p>
        </w:tc>
        <w:tc>
          <w:tcPr>
            <w:tcW w:w="1188" w:type="dxa"/>
            <w:vAlign w:val="center"/>
          </w:tcPr>
          <w:p w:rsidR="00CA75F6" w:rsidRPr="007D12F6" w:rsidRDefault="00CA75F6" w:rsidP="00662804">
            <w:pPr>
              <w:pStyle w:val="17"/>
              <w:tabs>
                <w:tab w:val="left" w:pos="1260"/>
              </w:tabs>
              <w:jc w:val="center"/>
              <w:rPr>
                <w:rFonts w:ascii="宋体" w:hAnsi="宋体" w:cs="宋体"/>
                <w:kern w:val="0"/>
                <w:sz w:val="24"/>
              </w:rPr>
            </w:pPr>
            <w:r w:rsidRPr="007D12F6">
              <w:rPr>
                <w:rFonts w:ascii="宋体" w:hAnsi="宋体" w:cs="宋体" w:hint="eastAsia"/>
                <w:kern w:val="0"/>
                <w:sz w:val="24"/>
              </w:rPr>
              <w:t>认证证书编号</w:t>
            </w:r>
          </w:p>
        </w:tc>
        <w:tc>
          <w:tcPr>
            <w:tcW w:w="1210" w:type="dxa"/>
            <w:vAlign w:val="center"/>
          </w:tcPr>
          <w:p w:rsidR="00CA75F6" w:rsidRPr="007D12F6" w:rsidRDefault="00CA75F6" w:rsidP="00662804">
            <w:pPr>
              <w:pStyle w:val="17"/>
              <w:tabs>
                <w:tab w:val="left" w:pos="1260"/>
              </w:tabs>
              <w:jc w:val="center"/>
              <w:rPr>
                <w:rFonts w:ascii="宋体" w:hAnsi="宋体" w:cs="宋体"/>
                <w:sz w:val="24"/>
                <w:lang w:val="en-GB"/>
              </w:rPr>
            </w:pPr>
            <w:r w:rsidRPr="007D12F6">
              <w:rPr>
                <w:rFonts w:ascii="宋体" w:hAnsi="宋体" w:cs="宋体" w:hint="eastAsia"/>
                <w:kern w:val="0"/>
                <w:sz w:val="24"/>
              </w:rPr>
              <w:t>证书有效期</w:t>
            </w:r>
          </w:p>
        </w:tc>
        <w:tc>
          <w:tcPr>
            <w:tcW w:w="786" w:type="dxa"/>
            <w:vMerge/>
            <w:vAlign w:val="center"/>
          </w:tcPr>
          <w:p w:rsidR="00CA75F6" w:rsidRPr="007D12F6" w:rsidRDefault="00CA75F6" w:rsidP="00662804">
            <w:pPr>
              <w:pStyle w:val="17"/>
              <w:tabs>
                <w:tab w:val="left" w:pos="1260"/>
              </w:tabs>
              <w:jc w:val="center"/>
              <w:rPr>
                <w:rFonts w:ascii="宋体" w:hAnsi="宋体" w:cs="宋体"/>
                <w:sz w:val="24"/>
                <w:lang w:val="en-GB"/>
              </w:rPr>
            </w:pPr>
          </w:p>
        </w:tc>
      </w:tr>
      <w:tr w:rsidR="007D12F6" w:rsidRPr="007D12F6" w:rsidTr="00662804">
        <w:trPr>
          <w:trHeight w:hRule="exact" w:val="391"/>
        </w:trPr>
        <w:tc>
          <w:tcPr>
            <w:tcW w:w="613" w:type="dxa"/>
            <w:vMerge/>
            <w:vAlign w:val="center"/>
          </w:tcPr>
          <w:p w:rsidR="00CA75F6" w:rsidRPr="007D12F6" w:rsidRDefault="00CA75F6" w:rsidP="00662804">
            <w:pPr>
              <w:pStyle w:val="17"/>
              <w:widowControl/>
              <w:jc w:val="left"/>
              <w:rPr>
                <w:rFonts w:ascii="宋体" w:hAnsi="宋体" w:cs="宋体"/>
                <w:sz w:val="24"/>
                <w:lang w:val="en-GB"/>
              </w:rPr>
            </w:pPr>
          </w:p>
        </w:tc>
        <w:tc>
          <w:tcPr>
            <w:tcW w:w="592" w:type="dxa"/>
            <w:vAlign w:val="center"/>
          </w:tcPr>
          <w:p w:rsidR="00CA75F6" w:rsidRPr="007D12F6" w:rsidRDefault="00CA75F6" w:rsidP="00662804">
            <w:pPr>
              <w:pStyle w:val="17"/>
              <w:tabs>
                <w:tab w:val="left" w:pos="1260"/>
              </w:tabs>
              <w:jc w:val="center"/>
              <w:rPr>
                <w:rFonts w:ascii="宋体" w:hAnsi="宋体" w:cs="宋体"/>
                <w:sz w:val="24"/>
                <w:lang w:val="en-GB"/>
              </w:rPr>
            </w:pPr>
            <w:r w:rsidRPr="007D12F6">
              <w:rPr>
                <w:rFonts w:ascii="宋体" w:hAnsi="宋体" w:cs="宋体" w:hint="eastAsia"/>
                <w:sz w:val="24"/>
                <w:lang w:val="en-GB"/>
              </w:rPr>
              <w:t>1</w:t>
            </w:r>
          </w:p>
        </w:tc>
        <w:tc>
          <w:tcPr>
            <w:tcW w:w="1187"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001"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334"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203"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188"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210"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786" w:type="dxa"/>
            <w:vAlign w:val="center"/>
          </w:tcPr>
          <w:p w:rsidR="00CA75F6" w:rsidRPr="007D12F6" w:rsidRDefault="00CA75F6" w:rsidP="00662804">
            <w:pPr>
              <w:pStyle w:val="17"/>
              <w:tabs>
                <w:tab w:val="left" w:pos="1260"/>
              </w:tabs>
              <w:jc w:val="center"/>
              <w:rPr>
                <w:rFonts w:ascii="宋体" w:hAnsi="宋体" w:cs="宋体"/>
                <w:sz w:val="24"/>
                <w:lang w:val="en-GB"/>
              </w:rPr>
            </w:pPr>
          </w:p>
        </w:tc>
      </w:tr>
      <w:tr w:rsidR="007D12F6" w:rsidRPr="007D12F6" w:rsidTr="00662804">
        <w:trPr>
          <w:trHeight w:hRule="exact" w:val="391"/>
        </w:trPr>
        <w:tc>
          <w:tcPr>
            <w:tcW w:w="613" w:type="dxa"/>
            <w:vMerge/>
            <w:vAlign w:val="center"/>
          </w:tcPr>
          <w:p w:rsidR="00CA75F6" w:rsidRPr="007D12F6" w:rsidRDefault="00CA75F6" w:rsidP="00662804">
            <w:pPr>
              <w:pStyle w:val="17"/>
              <w:widowControl/>
              <w:jc w:val="left"/>
              <w:rPr>
                <w:rFonts w:ascii="宋体" w:hAnsi="宋体" w:cs="宋体"/>
                <w:sz w:val="24"/>
                <w:lang w:val="en-GB"/>
              </w:rPr>
            </w:pPr>
          </w:p>
        </w:tc>
        <w:tc>
          <w:tcPr>
            <w:tcW w:w="592" w:type="dxa"/>
            <w:vAlign w:val="center"/>
          </w:tcPr>
          <w:p w:rsidR="00CA75F6" w:rsidRPr="007D12F6" w:rsidRDefault="00CA75F6" w:rsidP="00662804">
            <w:pPr>
              <w:pStyle w:val="17"/>
              <w:tabs>
                <w:tab w:val="left" w:pos="1260"/>
              </w:tabs>
              <w:jc w:val="center"/>
              <w:rPr>
                <w:rFonts w:ascii="宋体" w:hAnsi="宋体" w:cs="宋体"/>
                <w:sz w:val="24"/>
                <w:lang w:val="en-GB"/>
              </w:rPr>
            </w:pPr>
            <w:r w:rsidRPr="007D12F6">
              <w:rPr>
                <w:rFonts w:ascii="宋体" w:hAnsi="宋体" w:cs="宋体" w:hint="eastAsia"/>
                <w:sz w:val="24"/>
                <w:lang w:val="en-GB"/>
              </w:rPr>
              <w:t>2</w:t>
            </w:r>
          </w:p>
        </w:tc>
        <w:tc>
          <w:tcPr>
            <w:tcW w:w="1187"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001"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334"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203"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188"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210"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786" w:type="dxa"/>
            <w:vAlign w:val="center"/>
          </w:tcPr>
          <w:p w:rsidR="00CA75F6" w:rsidRPr="007D12F6" w:rsidRDefault="00CA75F6" w:rsidP="00662804">
            <w:pPr>
              <w:pStyle w:val="17"/>
              <w:tabs>
                <w:tab w:val="left" w:pos="1260"/>
              </w:tabs>
              <w:jc w:val="center"/>
              <w:rPr>
                <w:rFonts w:ascii="宋体" w:hAnsi="宋体" w:cs="宋体"/>
                <w:sz w:val="24"/>
                <w:lang w:val="en-GB"/>
              </w:rPr>
            </w:pPr>
          </w:p>
        </w:tc>
      </w:tr>
      <w:tr w:rsidR="007D12F6" w:rsidRPr="007D12F6" w:rsidTr="00662804">
        <w:trPr>
          <w:trHeight w:hRule="exact" w:val="391"/>
        </w:trPr>
        <w:tc>
          <w:tcPr>
            <w:tcW w:w="613" w:type="dxa"/>
            <w:vMerge/>
            <w:vAlign w:val="center"/>
          </w:tcPr>
          <w:p w:rsidR="00CA75F6" w:rsidRPr="007D12F6" w:rsidRDefault="00CA75F6" w:rsidP="00662804">
            <w:pPr>
              <w:pStyle w:val="17"/>
              <w:widowControl/>
              <w:jc w:val="left"/>
              <w:rPr>
                <w:rFonts w:ascii="宋体" w:hAnsi="宋体" w:cs="宋体"/>
                <w:sz w:val="24"/>
                <w:lang w:val="en-GB"/>
              </w:rPr>
            </w:pPr>
          </w:p>
        </w:tc>
        <w:tc>
          <w:tcPr>
            <w:tcW w:w="592" w:type="dxa"/>
            <w:vAlign w:val="center"/>
          </w:tcPr>
          <w:p w:rsidR="00CA75F6" w:rsidRPr="007D12F6" w:rsidRDefault="00CA75F6" w:rsidP="00662804">
            <w:pPr>
              <w:pStyle w:val="17"/>
              <w:tabs>
                <w:tab w:val="left" w:pos="1260"/>
              </w:tabs>
              <w:jc w:val="center"/>
              <w:rPr>
                <w:rFonts w:ascii="宋体" w:hAnsi="宋体" w:cs="宋体"/>
                <w:sz w:val="24"/>
                <w:lang w:val="en-GB"/>
              </w:rPr>
            </w:pPr>
            <w:r w:rsidRPr="007D12F6">
              <w:rPr>
                <w:rFonts w:ascii="宋体" w:hAnsi="宋体" w:cs="宋体" w:hint="eastAsia"/>
                <w:sz w:val="24"/>
                <w:lang w:val="en-GB"/>
              </w:rPr>
              <w:t>……</w:t>
            </w:r>
          </w:p>
        </w:tc>
        <w:tc>
          <w:tcPr>
            <w:tcW w:w="1187"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001"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334"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203"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188"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1210" w:type="dxa"/>
            <w:vAlign w:val="center"/>
          </w:tcPr>
          <w:p w:rsidR="00CA75F6" w:rsidRPr="007D12F6" w:rsidRDefault="00CA75F6" w:rsidP="00662804">
            <w:pPr>
              <w:pStyle w:val="17"/>
              <w:tabs>
                <w:tab w:val="left" w:pos="1260"/>
              </w:tabs>
              <w:jc w:val="center"/>
              <w:rPr>
                <w:rFonts w:ascii="宋体" w:hAnsi="宋体" w:cs="宋体"/>
                <w:sz w:val="24"/>
                <w:lang w:val="en-GB"/>
              </w:rPr>
            </w:pPr>
          </w:p>
        </w:tc>
        <w:tc>
          <w:tcPr>
            <w:tcW w:w="786" w:type="dxa"/>
            <w:vAlign w:val="center"/>
          </w:tcPr>
          <w:p w:rsidR="00CA75F6" w:rsidRPr="007D12F6" w:rsidRDefault="00CA75F6" w:rsidP="00662804">
            <w:pPr>
              <w:pStyle w:val="17"/>
              <w:tabs>
                <w:tab w:val="left" w:pos="1260"/>
              </w:tabs>
              <w:jc w:val="center"/>
              <w:rPr>
                <w:rFonts w:ascii="宋体" w:hAnsi="宋体" w:cs="宋体"/>
                <w:sz w:val="24"/>
                <w:lang w:val="en-GB"/>
              </w:rPr>
            </w:pPr>
          </w:p>
        </w:tc>
      </w:tr>
      <w:tr w:rsidR="007D12F6" w:rsidRPr="007D12F6" w:rsidTr="00662804">
        <w:trPr>
          <w:trHeight w:hRule="exact" w:val="391"/>
        </w:trPr>
        <w:tc>
          <w:tcPr>
            <w:tcW w:w="613" w:type="dxa"/>
            <w:vMerge/>
            <w:vAlign w:val="center"/>
          </w:tcPr>
          <w:p w:rsidR="00CA75F6" w:rsidRPr="007D12F6" w:rsidRDefault="00CA75F6" w:rsidP="00662804">
            <w:pPr>
              <w:pStyle w:val="17"/>
              <w:widowControl/>
              <w:jc w:val="left"/>
              <w:rPr>
                <w:rFonts w:ascii="宋体" w:hAnsi="宋体" w:cs="宋体"/>
                <w:sz w:val="24"/>
                <w:lang w:val="en-GB"/>
              </w:rPr>
            </w:pPr>
          </w:p>
        </w:tc>
        <w:tc>
          <w:tcPr>
            <w:tcW w:w="7715" w:type="dxa"/>
            <w:gridSpan w:val="7"/>
            <w:vAlign w:val="center"/>
          </w:tcPr>
          <w:p w:rsidR="00CA75F6" w:rsidRPr="007D12F6" w:rsidRDefault="00CA75F6" w:rsidP="00662804">
            <w:pPr>
              <w:pStyle w:val="17"/>
              <w:tabs>
                <w:tab w:val="left" w:pos="1260"/>
              </w:tabs>
              <w:jc w:val="left"/>
              <w:rPr>
                <w:rFonts w:ascii="宋体" w:hAnsi="宋体" w:cs="宋体"/>
                <w:sz w:val="24"/>
                <w:lang w:val="en-GB"/>
              </w:rPr>
            </w:pPr>
            <w:r w:rsidRPr="007D12F6">
              <w:rPr>
                <w:rFonts w:ascii="宋体" w:hAnsi="宋体" w:cs="宋体" w:hint="eastAsia"/>
                <w:sz w:val="24"/>
                <w:lang w:val="en-GB"/>
              </w:rPr>
              <w:t>环境标志产品金额合计</w:t>
            </w:r>
          </w:p>
        </w:tc>
        <w:tc>
          <w:tcPr>
            <w:tcW w:w="786" w:type="dxa"/>
            <w:vAlign w:val="center"/>
          </w:tcPr>
          <w:p w:rsidR="00CA75F6" w:rsidRPr="007D12F6" w:rsidRDefault="00CA75F6" w:rsidP="00662804">
            <w:pPr>
              <w:pStyle w:val="17"/>
              <w:tabs>
                <w:tab w:val="left" w:pos="1260"/>
              </w:tabs>
              <w:jc w:val="center"/>
              <w:rPr>
                <w:rFonts w:ascii="宋体" w:hAnsi="宋体" w:cs="宋体"/>
                <w:sz w:val="24"/>
                <w:lang w:val="en-GB"/>
              </w:rPr>
            </w:pPr>
          </w:p>
        </w:tc>
      </w:tr>
      <w:tr w:rsidR="007D12F6" w:rsidRPr="007D12F6" w:rsidTr="00662804">
        <w:trPr>
          <w:trHeight w:hRule="exact" w:val="391"/>
        </w:trPr>
        <w:tc>
          <w:tcPr>
            <w:tcW w:w="613" w:type="dxa"/>
            <w:vMerge/>
            <w:vAlign w:val="center"/>
          </w:tcPr>
          <w:p w:rsidR="00CA75F6" w:rsidRPr="007D12F6" w:rsidRDefault="00CA75F6" w:rsidP="00662804">
            <w:pPr>
              <w:pStyle w:val="17"/>
              <w:widowControl/>
              <w:jc w:val="left"/>
              <w:rPr>
                <w:rFonts w:ascii="宋体" w:hAnsi="宋体" w:cs="宋体"/>
                <w:sz w:val="24"/>
                <w:lang w:val="en-GB"/>
              </w:rPr>
            </w:pPr>
          </w:p>
        </w:tc>
        <w:tc>
          <w:tcPr>
            <w:tcW w:w="7715" w:type="dxa"/>
            <w:gridSpan w:val="7"/>
            <w:vAlign w:val="center"/>
          </w:tcPr>
          <w:p w:rsidR="00CA75F6" w:rsidRPr="007D12F6" w:rsidRDefault="00CA75F6" w:rsidP="00662804">
            <w:pPr>
              <w:pStyle w:val="17"/>
              <w:tabs>
                <w:tab w:val="left" w:pos="1260"/>
              </w:tabs>
              <w:jc w:val="left"/>
              <w:rPr>
                <w:rFonts w:ascii="宋体" w:hAnsi="宋体" w:cs="宋体"/>
                <w:sz w:val="24"/>
                <w:lang w:val="en-GB"/>
              </w:rPr>
            </w:pPr>
            <w:r w:rsidRPr="007D12F6">
              <w:rPr>
                <w:rFonts w:ascii="宋体" w:hAnsi="宋体" w:cs="宋体" w:hint="eastAsia"/>
                <w:sz w:val="24"/>
                <w:lang w:val="en-GB"/>
              </w:rPr>
              <w:t>环境标志产品证明材料见投标文件第（    ）页。</w:t>
            </w:r>
          </w:p>
        </w:tc>
        <w:tc>
          <w:tcPr>
            <w:tcW w:w="786" w:type="dxa"/>
            <w:vAlign w:val="center"/>
          </w:tcPr>
          <w:p w:rsidR="00CA75F6" w:rsidRPr="007D12F6" w:rsidRDefault="00CA75F6" w:rsidP="00662804">
            <w:pPr>
              <w:pStyle w:val="17"/>
              <w:tabs>
                <w:tab w:val="left" w:pos="1260"/>
              </w:tabs>
              <w:jc w:val="center"/>
              <w:rPr>
                <w:rFonts w:ascii="宋体" w:hAnsi="宋体" w:cs="宋体"/>
                <w:sz w:val="24"/>
                <w:lang w:val="en-GB"/>
              </w:rPr>
            </w:pPr>
          </w:p>
        </w:tc>
      </w:tr>
    </w:tbl>
    <w:p w:rsidR="00CA75F6" w:rsidRPr="007D12F6" w:rsidRDefault="00CA75F6" w:rsidP="00CA75F6">
      <w:pPr>
        <w:autoSpaceDE w:val="0"/>
        <w:autoSpaceDN w:val="0"/>
        <w:spacing w:line="360" w:lineRule="auto"/>
        <w:rPr>
          <w:rFonts w:ascii="宋体" w:hAnsi="宋体"/>
          <w:sz w:val="24"/>
          <w:szCs w:val="24"/>
        </w:rPr>
      </w:pPr>
      <w:r w:rsidRPr="007D12F6">
        <w:rPr>
          <w:rFonts w:ascii="宋体" w:hAnsi="宋体" w:hint="eastAsia"/>
          <w:sz w:val="24"/>
          <w:szCs w:val="24"/>
        </w:rPr>
        <w:t>投标人名称（加盖公章）：</w:t>
      </w:r>
      <w:r w:rsidRPr="007D12F6">
        <w:rPr>
          <w:rFonts w:ascii="宋体" w:hAnsi="宋体" w:hint="eastAsia"/>
          <w:sz w:val="24"/>
          <w:szCs w:val="24"/>
          <w:u w:val="single"/>
        </w:rPr>
        <w:t xml:space="preserve">                                   </w:t>
      </w:r>
    </w:p>
    <w:p w:rsidR="00CA75F6" w:rsidRPr="007D12F6" w:rsidRDefault="00CA75F6" w:rsidP="00CA75F6">
      <w:pPr>
        <w:autoSpaceDE w:val="0"/>
        <w:autoSpaceDN w:val="0"/>
        <w:spacing w:line="360" w:lineRule="auto"/>
        <w:rPr>
          <w:rFonts w:ascii="宋体" w:hAnsi="宋体"/>
          <w:sz w:val="24"/>
          <w:szCs w:val="24"/>
        </w:rPr>
      </w:pPr>
      <w:r w:rsidRPr="007D12F6">
        <w:rPr>
          <w:rFonts w:ascii="宋体" w:hAnsi="宋体" w:hint="eastAsia"/>
          <w:sz w:val="24"/>
          <w:szCs w:val="24"/>
        </w:rPr>
        <w:t>投标人法定代表人或授权代表（签字或盖章）：</w:t>
      </w:r>
      <w:r w:rsidRPr="007D12F6">
        <w:rPr>
          <w:rFonts w:ascii="宋体" w:hAnsi="宋体" w:hint="eastAsia"/>
          <w:sz w:val="24"/>
          <w:szCs w:val="24"/>
          <w:u w:val="single"/>
        </w:rPr>
        <w:t xml:space="preserve">                 </w:t>
      </w:r>
    </w:p>
    <w:p w:rsidR="00CA75F6" w:rsidRPr="007D12F6" w:rsidRDefault="00CA75F6" w:rsidP="00CA75F6">
      <w:pPr>
        <w:autoSpaceDE w:val="0"/>
        <w:autoSpaceDN w:val="0"/>
        <w:spacing w:line="360" w:lineRule="auto"/>
        <w:rPr>
          <w:rFonts w:ascii="宋体" w:hAnsi="宋体"/>
          <w:sz w:val="24"/>
          <w:szCs w:val="24"/>
        </w:rPr>
      </w:pPr>
      <w:r w:rsidRPr="007D12F6">
        <w:rPr>
          <w:rFonts w:ascii="宋体" w:hAnsi="宋体" w:hint="eastAsia"/>
          <w:sz w:val="24"/>
          <w:szCs w:val="24"/>
        </w:rPr>
        <w:t>日期：</w:t>
      </w:r>
      <w:r w:rsidRPr="007D12F6">
        <w:rPr>
          <w:rFonts w:ascii="宋体" w:hAnsi="宋体" w:hint="eastAsia"/>
          <w:sz w:val="24"/>
          <w:szCs w:val="24"/>
          <w:u w:val="single"/>
        </w:rPr>
        <w:t xml:space="preserve">        </w:t>
      </w:r>
      <w:r w:rsidRPr="007D12F6">
        <w:rPr>
          <w:rFonts w:ascii="宋体" w:hAnsi="宋体" w:hint="eastAsia"/>
          <w:sz w:val="24"/>
          <w:szCs w:val="24"/>
        </w:rPr>
        <w:t>年</w:t>
      </w:r>
      <w:r w:rsidRPr="007D12F6">
        <w:rPr>
          <w:rFonts w:ascii="宋体" w:hAnsi="宋体" w:hint="eastAsia"/>
          <w:sz w:val="24"/>
          <w:szCs w:val="24"/>
          <w:u w:val="single"/>
        </w:rPr>
        <w:t xml:space="preserve">    </w:t>
      </w:r>
      <w:r w:rsidRPr="007D12F6">
        <w:rPr>
          <w:rFonts w:ascii="宋体" w:hAnsi="宋体" w:hint="eastAsia"/>
          <w:sz w:val="24"/>
          <w:szCs w:val="24"/>
        </w:rPr>
        <w:t>月</w:t>
      </w:r>
      <w:r w:rsidRPr="007D12F6">
        <w:rPr>
          <w:rFonts w:ascii="宋体" w:hAnsi="宋体" w:hint="eastAsia"/>
          <w:sz w:val="24"/>
          <w:szCs w:val="24"/>
          <w:u w:val="single"/>
        </w:rPr>
        <w:t xml:space="preserve">    </w:t>
      </w:r>
      <w:r w:rsidRPr="007D12F6">
        <w:rPr>
          <w:rFonts w:ascii="宋体" w:hAnsi="宋体" w:hint="eastAsia"/>
          <w:sz w:val="24"/>
          <w:szCs w:val="24"/>
        </w:rPr>
        <w:t>日</w:t>
      </w:r>
    </w:p>
    <w:p w:rsidR="00CA75F6" w:rsidRPr="007D12F6" w:rsidRDefault="00CA75F6" w:rsidP="00CA75F6">
      <w:pPr>
        <w:ind w:left="723" w:hangingChars="300" w:hanging="723"/>
        <w:rPr>
          <w:rFonts w:ascii="宋体" w:hAnsi="宋体"/>
          <w:b/>
          <w:sz w:val="24"/>
          <w:szCs w:val="24"/>
        </w:rPr>
      </w:pPr>
    </w:p>
    <w:p w:rsidR="00CA75F6" w:rsidRPr="007D12F6" w:rsidRDefault="00CA75F6" w:rsidP="00CA75F6">
      <w:pPr>
        <w:ind w:left="723" w:hangingChars="300" w:hanging="723"/>
        <w:rPr>
          <w:rFonts w:ascii="宋体" w:hAnsi="宋体"/>
          <w:b/>
          <w:sz w:val="24"/>
          <w:szCs w:val="24"/>
        </w:rPr>
      </w:pPr>
      <w:r w:rsidRPr="007D12F6">
        <w:rPr>
          <w:rFonts w:ascii="宋体" w:hAnsi="宋体" w:hint="eastAsia"/>
          <w:b/>
          <w:sz w:val="24"/>
          <w:szCs w:val="24"/>
        </w:rPr>
        <w:t>备注：</w:t>
      </w:r>
    </w:p>
    <w:p w:rsidR="00CA75F6" w:rsidRPr="007D12F6" w:rsidRDefault="00CA75F6" w:rsidP="00CA75F6">
      <w:pPr>
        <w:ind w:firstLineChars="200" w:firstLine="480"/>
        <w:rPr>
          <w:rFonts w:ascii="宋体" w:hAnsi="宋体"/>
          <w:sz w:val="24"/>
          <w:szCs w:val="24"/>
        </w:rPr>
      </w:pPr>
      <w:r w:rsidRPr="007D12F6">
        <w:rPr>
          <w:rFonts w:ascii="宋体" w:hAnsi="宋体" w:hint="eastAsia"/>
          <w:sz w:val="24"/>
          <w:szCs w:val="24"/>
        </w:rPr>
        <w:t>1.如适用，请供应</w:t>
      </w:r>
      <w:proofErr w:type="gramStart"/>
      <w:r w:rsidRPr="007D12F6">
        <w:rPr>
          <w:rFonts w:ascii="宋体" w:hAnsi="宋体" w:hint="eastAsia"/>
          <w:sz w:val="24"/>
          <w:szCs w:val="24"/>
        </w:rPr>
        <w:t>商正确</w:t>
      </w:r>
      <w:proofErr w:type="gramEnd"/>
      <w:r w:rsidRPr="007D12F6">
        <w:rPr>
          <w:rFonts w:ascii="宋体" w:hAnsi="宋体" w:hint="eastAsia"/>
          <w:sz w:val="24"/>
          <w:szCs w:val="24"/>
        </w:rPr>
        <w:t>填写本表，所填内容将作为评标的依据。其内容或数据应与对应的证明资料相符。</w:t>
      </w:r>
    </w:p>
    <w:p w:rsidR="00CA75F6" w:rsidRPr="007D12F6" w:rsidRDefault="00CA75F6" w:rsidP="00CA75F6">
      <w:pPr>
        <w:ind w:firstLineChars="200" w:firstLine="480"/>
        <w:rPr>
          <w:rFonts w:ascii="宋体" w:hAnsi="宋体"/>
          <w:sz w:val="24"/>
          <w:szCs w:val="24"/>
        </w:rPr>
      </w:pPr>
      <w:r w:rsidRPr="007D12F6">
        <w:rPr>
          <w:rFonts w:ascii="宋体" w:hAnsi="宋体" w:hint="eastAsia"/>
          <w:sz w:val="24"/>
          <w:szCs w:val="24"/>
        </w:rPr>
        <w:t>2.本表的产品名称、品牌、型号和金额应与《分项报价明细表》（如有）对应的货物一致。</w:t>
      </w:r>
    </w:p>
    <w:p w:rsidR="00CA75F6" w:rsidRPr="007D12F6" w:rsidRDefault="00CA75F6" w:rsidP="00CA75F6">
      <w:pPr>
        <w:ind w:firstLineChars="200" w:firstLine="480"/>
        <w:rPr>
          <w:rFonts w:ascii="宋体" w:hAnsi="宋体" w:cs="宋体"/>
          <w:sz w:val="24"/>
          <w:lang w:val="en-GB"/>
        </w:rPr>
      </w:pPr>
      <w:r w:rsidRPr="007D12F6">
        <w:rPr>
          <w:rFonts w:ascii="宋体" w:hAnsi="宋体" w:hint="eastAsia"/>
          <w:sz w:val="24"/>
          <w:szCs w:val="24"/>
        </w:rPr>
        <w:t>3.</w:t>
      </w:r>
      <w:r w:rsidRPr="007D12F6">
        <w:rPr>
          <w:rFonts w:ascii="宋体" w:hAnsi="宋体" w:cs="宋体" w:hint="eastAsia"/>
          <w:sz w:val="24"/>
          <w:lang w:val="en-GB"/>
        </w:rPr>
        <w:t>中小企业政策扶持</w:t>
      </w:r>
    </w:p>
    <w:p w:rsidR="00CA75F6" w:rsidRPr="007D12F6" w:rsidRDefault="00CA75F6" w:rsidP="00CA75F6">
      <w:pPr>
        <w:ind w:firstLineChars="200" w:firstLine="480"/>
        <w:rPr>
          <w:rFonts w:ascii="宋体" w:hAnsi="宋体"/>
          <w:sz w:val="24"/>
          <w:szCs w:val="24"/>
        </w:rPr>
      </w:pPr>
      <w:r w:rsidRPr="007D12F6">
        <w:rPr>
          <w:rFonts w:ascii="宋体" w:hAnsi="宋体" w:hint="eastAsia"/>
          <w:sz w:val="24"/>
          <w:szCs w:val="24"/>
        </w:rPr>
        <w:lastRenderedPageBreak/>
        <w:t>（1）投标供应商</w:t>
      </w:r>
      <w:r w:rsidRPr="007D12F6">
        <w:rPr>
          <w:rFonts w:ascii="宋体" w:hAnsi="宋体" w:hint="eastAsia"/>
          <w:sz w:val="24"/>
        </w:rPr>
        <w:t>希望获得</w:t>
      </w:r>
      <w:r w:rsidRPr="007D12F6">
        <w:rPr>
          <w:rFonts w:ascii="宋体" w:hAnsi="宋体" w:hint="eastAsia"/>
          <w:sz w:val="24"/>
          <w:szCs w:val="24"/>
        </w:rPr>
        <w:t>《办法》规定政策扶持</w:t>
      </w:r>
      <w:r w:rsidRPr="007D12F6">
        <w:rPr>
          <w:rFonts w:ascii="宋体" w:hAnsi="宋体" w:cs="宋体" w:hint="eastAsia"/>
          <w:sz w:val="24"/>
          <w:szCs w:val="24"/>
        </w:rPr>
        <w:t>的，须提供相关中小企业声明函（</w:t>
      </w:r>
      <w:r w:rsidRPr="007D12F6">
        <w:rPr>
          <w:rFonts w:ascii="宋体" w:hAnsi="宋体" w:hint="eastAsia"/>
          <w:sz w:val="24"/>
        </w:rPr>
        <w:t>监狱企业、残疾人福利性单位视同为小型、微型企业）</w:t>
      </w:r>
      <w:r w:rsidRPr="007D12F6">
        <w:rPr>
          <w:rFonts w:ascii="宋体" w:hAnsi="宋体" w:cs="宋体" w:hint="eastAsia"/>
          <w:sz w:val="24"/>
          <w:szCs w:val="24"/>
        </w:rPr>
        <w:t>和证明材料（详见投标文件格式第8.条）。</w:t>
      </w:r>
    </w:p>
    <w:p w:rsidR="00CA75F6" w:rsidRPr="007D12F6" w:rsidRDefault="00CA75F6" w:rsidP="00CA75F6">
      <w:pPr>
        <w:ind w:firstLineChars="200" w:firstLine="480"/>
        <w:rPr>
          <w:rFonts w:ascii="宋体" w:hAnsi="宋体"/>
          <w:sz w:val="24"/>
          <w:szCs w:val="24"/>
        </w:rPr>
      </w:pPr>
      <w:r w:rsidRPr="007D12F6">
        <w:rPr>
          <w:rFonts w:ascii="宋体" w:hAnsi="宋体" w:hint="eastAsia"/>
          <w:sz w:val="24"/>
          <w:szCs w:val="24"/>
        </w:rPr>
        <w:t>（2）非专门面向中小企业采购的项目（包组），如投标供应商为大中型企业（其他自然人、法人或者其他组织）与小型、微型企业组成联合体或以合同分包形式参加政府采购活动，《联合协议》或《分包意向协议》中约定，小</w:t>
      </w:r>
      <w:proofErr w:type="gramStart"/>
      <w:r w:rsidRPr="007D12F6">
        <w:rPr>
          <w:rFonts w:ascii="宋体" w:hAnsi="宋体" w:hint="eastAsia"/>
          <w:sz w:val="24"/>
          <w:szCs w:val="24"/>
        </w:rPr>
        <w:t>微企业</w:t>
      </w:r>
      <w:proofErr w:type="gramEnd"/>
      <w:r w:rsidRPr="007D12F6">
        <w:rPr>
          <w:rFonts w:ascii="宋体" w:hAnsi="宋体" w:hint="eastAsia"/>
          <w:sz w:val="24"/>
          <w:szCs w:val="24"/>
        </w:rPr>
        <w:t>的协议合同金额占到协议合同总金额30%以上，享受政府采购政策评审优惠，</w:t>
      </w:r>
      <w:r w:rsidRPr="007D12F6">
        <w:rPr>
          <w:rFonts w:ascii="宋体" w:hAnsi="宋体" w:hint="eastAsia"/>
          <w:kern w:val="0"/>
          <w:sz w:val="24"/>
          <w:szCs w:val="24"/>
        </w:rPr>
        <w:t>组成联合体或者接受分包合同的小</w:t>
      </w:r>
      <w:proofErr w:type="gramStart"/>
      <w:r w:rsidRPr="007D12F6">
        <w:rPr>
          <w:rFonts w:ascii="宋体" w:hAnsi="宋体" w:hint="eastAsia"/>
          <w:kern w:val="0"/>
          <w:sz w:val="24"/>
          <w:szCs w:val="24"/>
        </w:rPr>
        <w:t>微企业</w:t>
      </w:r>
      <w:proofErr w:type="gramEnd"/>
      <w:r w:rsidRPr="007D12F6">
        <w:rPr>
          <w:rFonts w:ascii="宋体" w:hAnsi="宋体" w:hint="eastAsia"/>
          <w:kern w:val="0"/>
          <w:sz w:val="24"/>
          <w:szCs w:val="24"/>
        </w:rPr>
        <w:t>与联合体内其他企业、分包企业之间不得存在直接控股、管理关系，</w:t>
      </w:r>
      <w:r w:rsidRPr="007D12F6">
        <w:rPr>
          <w:rFonts w:ascii="宋体" w:hAnsi="宋体" w:hint="eastAsia"/>
          <w:sz w:val="24"/>
          <w:szCs w:val="24"/>
        </w:rPr>
        <w:t>否则不能进行价格扣除</w:t>
      </w:r>
      <w:r w:rsidRPr="007D12F6">
        <w:rPr>
          <w:rFonts w:ascii="宋体" w:hAnsi="宋体" w:hint="eastAsia"/>
          <w:b/>
          <w:kern w:val="0"/>
          <w:sz w:val="24"/>
          <w:szCs w:val="24"/>
        </w:rPr>
        <w:t>。</w:t>
      </w:r>
    </w:p>
    <w:p w:rsidR="00CA75F6" w:rsidRPr="007D12F6" w:rsidRDefault="00CA75F6" w:rsidP="00CA75F6">
      <w:pPr>
        <w:ind w:firstLineChars="200" w:firstLine="480"/>
        <w:rPr>
          <w:rFonts w:ascii="宋体" w:hAnsi="宋体"/>
          <w:sz w:val="24"/>
          <w:szCs w:val="24"/>
        </w:rPr>
      </w:pPr>
      <w:r w:rsidRPr="007D12F6">
        <w:rPr>
          <w:rFonts w:ascii="宋体" w:hAnsi="宋体" w:hint="eastAsia"/>
          <w:sz w:val="24"/>
          <w:szCs w:val="24"/>
        </w:rPr>
        <w:t>4.节能、环境标志产品</w:t>
      </w:r>
    </w:p>
    <w:p w:rsidR="00CA75F6" w:rsidRPr="007D12F6" w:rsidRDefault="00CA75F6" w:rsidP="00CA75F6">
      <w:pPr>
        <w:ind w:firstLineChars="200" w:firstLine="480"/>
        <w:rPr>
          <w:rFonts w:ascii="宋体" w:hAnsi="宋体"/>
          <w:sz w:val="24"/>
          <w:szCs w:val="24"/>
        </w:rPr>
      </w:pPr>
      <w:r w:rsidRPr="007D12F6">
        <w:rPr>
          <w:rFonts w:ascii="宋体" w:hAnsi="宋体" w:hint="eastAsia"/>
          <w:sz w:val="24"/>
          <w:szCs w:val="24"/>
        </w:rPr>
        <w:t>（1）供应商所投节能产品属于《节能产品政府采购品目清单》范围中政府优先采购产品类别的，须在上表中明确列明具体的产品名称及认证证书编号，并提供由国家确定的认证机构出具的处于有效期之内的节能产品认证证书复印件</w:t>
      </w:r>
      <w:r w:rsidRPr="007D12F6">
        <w:rPr>
          <w:rFonts w:ascii="宋体" w:hAnsi="宋体" w:hint="eastAsia"/>
          <w:b/>
          <w:sz w:val="24"/>
          <w:szCs w:val="24"/>
        </w:rPr>
        <w:t>（注：属于《节能产品政府采购品目清单》范围中政府强制采购产品类别的，在价格评审中不作价格扣除，投标人无需将该产品填写在此表中）。</w:t>
      </w:r>
    </w:p>
    <w:p w:rsidR="00CA75F6" w:rsidRPr="007D12F6" w:rsidRDefault="00CA75F6" w:rsidP="00CA75F6">
      <w:pPr>
        <w:ind w:firstLineChars="200" w:firstLine="480"/>
        <w:rPr>
          <w:rFonts w:ascii="宋体" w:hAnsi="宋体"/>
          <w:sz w:val="24"/>
          <w:szCs w:val="24"/>
        </w:rPr>
      </w:pPr>
      <w:r w:rsidRPr="007D12F6">
        <w:rPr>
          <w:rFonts w:ascii="宋体" w:hAnsi="宋体" w:hint="eastAsia"/>
          <w:sz w:val="24"/>
          <w:szCs w:val="24"/>
        </w:rPr>
        <w:t>（2）供应商所投环境标志产品属于《环境标志产品政府采购品目清单》范围的，须在上表中明确列明具体的产品名称及认证证书编号，并提供国家确定的认证机构出具的处于有效期之内的环境标志产品认证证书复印件。</w:t>
      </w:r>
    </w:p>
    <w:p w:rsidR="00CA75F6" w:rsidRPr="007D12F6" w:rsidRDefault="00CA75F6" w:rsidP="00CA75F6">
      <w:pPr>
        <w:spacing w:line="312" w:lineRule="auto"/>
        <w:ind w:left="240" w:hangingChars="100" w:hanging="240"/>
        <w:rPr>
          <w:rFonts w:ascii="宋体" w:hAnsi="宋体"/>
          <w:sz w:val="24"/>
          <w:szCs w:val="24"/>
        </w:rPr>
      </w:pPr>
    </w:p>
    <w:p w:rsidR="00CA75F6" w:rsidRPr="007D12F6" w:rsidRDefault="00CA75F6" w:rsidP="00CA75F6">
      <w:pPr>
        <w:spacing w:line="312" w:lineRule="auto"/>
        <w:ind w:left="240" w:hangingChars="100" w:hanging="240"/>
        <w:rPr>
          <w:rFonts w:ascii="宋体" w:hAnsi="宋体"/>
          <w:sz w:val="24"/>
          <w:szCs w:val="24"/>
        </w:rPr>
      </w:pPr>
    </w:p>
    <w:p w:rsidR="00CA75F6" w:rsidRPr="007D12F6" w:rsidRDefault="00CA75F6" w:rsidP="00CA75F6">
      <w:pPr>
        <w:spacing w:line="360" w:lineRule="auto"/>
        <w:ind w:left="1083" w:hangingChars="337" w:hanging="1083"/>
        <w:jc w:val="center"/>
        <w:rPr>
          <w:rFonts w:ascii="宋体" w:hAnsi="宋体"/>
          <w:b/>
          <w:sz w:val="32"/>
          <w:szCs w:val="32"/>
        </w:rPr>
      </w:pPr>
      <w:r w:rsidRPr="007D12F6">
        <w:rPr>
          <w:rFonts w:ascii="宋体" w:hAnsi="宋体" w:hint="eastAsia"/>
          <w:b/>
          <w:sz w:val="32"/>
          <w:szCs w:val="32"/>
        </w:rPr>
        <w:t>国家级贫困地区农副产品情况（如适用）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29"/>
        <w:gridCol w:w="583"/>
        <w:gridCol w:w="692"/>
        <w:gridCol w:w="1017"/>
        <w:gridCol w:w="1423"/>
        <w:gridCol w:w="1842"/>
        <w:gridCol w:w="1331"/>
        <w:gridCol w:w="1583"/>
      </w:tblGrid>
      <w:tr w:rsidR="007D12F6" w:rsidRPr="007D12F6" w:rsidTr="00662804">
        <w:trPr>
          <w:trHeight w:val="622"/>
          <w:jc w:val="center"/>
        </w:trPr>
        <w:tc>
          <w:tcPr>
            <w:tcW w:w="929" w:type="dxa"/>
            <w:vAlign w:val="center"/>
          </w:tcPr>
          <w:p w:rsidR="00CA75F6" w:rsidRPr="007D12F6" w:rsidRDefault="00CA75F6" w:rsidP="00662804">
            <w:pPr>
              <w:tabs>
                <w:tab w:val="left" w:pos="1260"/>
              </w:tabs>
              <w:ind w:leftChars="-41" w:left="-86" w:rightChars="-34" w:right="-71"/>
              <w:jc w:val="center"/>
              <w:rPr>
                <w:rFonts w:ascii="宋体" w:hAnsi="宋体"/>
                <w:b/>
                <w:sz w:val="24"/>
                <w:lang w:val="en-GB"/>
              </w:rPr>
            </w:pPr>
            <w:bookmarkStart w:id="77" w:name="_Hlk25074279"/>
            <w:r w:rsidRPr="007D12F6">
              <w:rPr>
                <w:rFonts w:ascii="宋体" w:hAnsi="宋体" w:hint="eastAsia"/>
                <w:b/>
                <w:sz w:val="24"/>
                <w:lang w:val="en-GB"/>
              </w:rPr>
              <w:t>类别</w:t>
            </w:r>
          </w:p>
        </w:tc>
        <w:tc>
          <w:tcPr>
            <w:tcW w:w="583" w:type="dxa"/>
            <w:vAlign w:val="center"/>
          </w:tcPr>
          <w:p w:rsidR="00CA75F6" w:rsidRPr="007D12F6" w:rsidRDefault="00CA75F6" w:rsidP="00662804">
            <w:pPr>
              <w:tabs>
                <w:tab w:val="left" w:pos="1260"/>
              </w:tabs>
              <w:ind w:leftChars="-41" w:left="-86" w:rightChars="-34" w:right="-71"/>
              <w:jc w:val="center"/>
              <w:rPr>
                <w:rFonts w:ascii="宋体" w:hAnsi="宋体"/>
                <w:b/>
                <w:sz w:val="24"/>
                <w:lang w:val="en-GB"/>
              </w:rPr>
            </w:pPr>
            <w:r w:rsidRPr="007D12F6">
              <w:rPr>
                <w:rFonts w:ascii="宋体" w:hAnsi="宋体" w:hint="eastAsia"/>
                <w:b/>
                <w:sz w:val="24"/>
                <w:lang w:val="en-GB"/>
              </w:rPr>
              <w:t>省</w:t>
            </w:r>
          </w:p>
        </w:tc>
        <w:tc>
          <w:tcPr>
            <w:tcW w:w="692" w:type="dxa"/>
            <w:vAlign w:val="center"/>
          </w:tcPr>
          <w:p w:rsidR="00CA75F6" w:rsidRPr="007D12F6" w:rsidRDefault="00CA75F6" w:rsidP="00662804">
            <w:pPr>
              <w:tabs>
                <w:tab w:val="left" w:pos="1260"/>
              </w:tabs>
              <w:ind w:leftChars="-41" w:left="-86" w:rightChars="-34" w:right="-71"/>
              <w:jc w:val="center"/>
              <w:rPr>
                <w:rFonts w:ascii="宋体" w:hAnsi="宋体"/>
                <w:b/>
                <w:sz w:val="24"/>
                <w:lang w:val="en-GB"/>
              </w:rPr>
            </w:pPr>
            <w:r w:rsidRPr="007D12F6">
              <w:rPr>
                <w:rFonts w:ascii="宋体" w:hAnsi="宋体" w:hint="eastAsia"/>
                <w:b/>
                <w:sz w:val="24"/>
                <w:lang w:val="en-GB"/>
              </w:rPr>
              <w:t>市</w:t>
            </w:r>
          </w:p>
        </w:tc>
        <w:tc>
          <w:tcPr>
            <w:tcW w:w="1017" w:type="dxa"/>
            <w:vAlign w:val="center"/>
          </w:tcPr>
          <w:p w:rsidR="00CA75F6" w:rsidRPr="007D12F6" w:rsidRDefault="00CA75F6" w:rsidP="00662804">
            <w:pPr>
              <w:tabs>
                <w:tab w:val="left" w:pos="1260"/>
              </w:tabs>
              <w:ind w:leftChars="-41" w:left="-86" w:rightChars="-34" w:right="-71"/>
              <w:jc w:val="center"/>
              <w:rPr>
                <w:rFonts w:ascii="宋体" w:hAnsi="宋体"/>
                <w:b/>
                <w:sz w:val="24"/>
                <w:lang w:val="en-GB"/>
              </w:rPr>
            </w:pPr>
            <w:r w:rsidRPr="007D12F6">
              <w:rPr>
                <w:rFonts w:ascii="宋体" w:hAnsi="宋体" w:hint="eastAsia"/>
                <w:b/>
                <w:sz w:val="24"/>
                <w:lang w:val="en-GB"/>
              </w:rPr>
              <w:t>县</w:t>
            </w:r>
          </w:p>
        </w:tc>
        <w:tc>
          <w:tcPr>
            <w:tcW w:w="1423" w:type="dxa"/>
            <w:vAlign w:val="center"/>
          </w:tcPr>
          <w:p w:rsidR="00CA75F6" w:rsidRPr="007D12F6" w:rsidRDefault="00CA75F6" w:rsidP="00662804">
            <w:pPr>
              <w:tabs>
                <w:tab w:val="left" w:pos="1260"/>
              </w:tabs>
              <w:ind w:leftChars="-41" w:left="-86" w:rightChars="-34" w:right="-71"/>
              <w:jc w:val="center"/>
              <w:rPr>
                <w:rFonts w:ascii="宋体" w:hAnsi="宋体"/>
                <w:b/>
                <w:sz w:val="24"/>
                <w:lang w:val="en-GB"/>
              </w:rPr>
            </w:pPr>
            <w:r w:rsidRPr="007D12F6">
              <w:rPr>
                <w:rFonts w:ascii="宋体" w:hAnsi="宋体" w:hint="eastAsia"/>
                <w:b/>
                <w:sz w:val="24"/>
                <w:lang w:val="en-GB"/>
              </w:rPr>
              <w:t>供应商名称</w:t>
            </w:r>
          </w:p>
        </w:tc>
        <w:tc>
          <w:tcPr>
            <w:tcW w:w="1842" w:type="dxa"/>
            <w:vAlign w:val="center"/>
          </w:tcPr>
          <w:p w:rsidR="00CA75F6" w:rsidRPr="007D12F6" w:rsidRDefault="00CA75F6" w:rsidP="00662804">
            <w:pPr>
              <w:tabs>
                <w:tab w:val="left" w:pos="1260"/>
              </w:tabs>
              <w:ind w:leftChars="-41" w:left="-86" w:rightChars="-34" w:right="-71"/>
              <w:jc w:val="center"/>
              <w:rPr>
                <w:rFonts w:ascii="宋体" w:hAnsi="宋体"/>
                <w:b/>
                <w:sz w:val="24"/>
                <w:lang w:val="en-GB"/>
              </w:rPr>
            </w:pPr>
            <w:r w:rsidRPr="007D12F6">
              <w:rPr>
                <w:rFonts w:ascii="宋体" w:hAnsi="宋体" w:hint="eastAsia"/>
                <w:b/>
                <w:sz w:val="24"/>
                <w:lang w:val="en-GB"/>
              </w:rPr>
              <w:t>产品品类</w:t>
            </w:r>
          </w:p>
        </w:tc>
        <w:tc>
          <w:tcPr>
            <w:tcW w:w="1331" w:type="dxa"/>
            <w:vAlign w:val="center"/>
          </w:tcPr>
          <w:p w:rsidR="00CA75F6" w:rsidRPr="007D12F6" w:rsidRDefault="00CA75F6" w:rsidP="00662804">
            <w:pPr>
              <w:tabs>
                <w:tab w:val="left" w:pos="1260"/>
              </w:tabs>
              <w:ind w:leftChars="-41" w:left="-86" w:rightChars="-34" w:right="-71"/>
              <w:jc w:val="center"/>
              <w:rPr>
                <w:rFonts w:ascii="宋体" w:hAnsi="宋体"/>
                <w:b/>
                <w:sz w:val="24"/>
                <w:lang w:val="en-GB"/>
              </w:rPr>
            </w:pPr>
            <w:r w:rsidRPr="007D12F6">
              <w:rPr>
                <w:rFonts w:ascii="宋体" w:hAnsi="宋体" w:hint="eastAsia"/>
                <w:b/>
                <w:sz w:val="24"/>
                <w:lang w:val="en-GB"/>
              </w:rPr>
              <w:t>产品名称</w:t>
            </w:r>
          </w:p>
        </w:tc>
        <w:tc>
          <w:tcPr>
            <w:tcW w:w="1583" w:type="dxa"/>
            <w:vAlign w:val="center"/>
          </w:tcPr>
          <w:p w:rsidR="00CA75F6" w:rsidRPr="007D12F6" w:rsidRDefault="00CA75F6" w:rsidP="00662804">
            <w:pPr>
              <w:tabs>
                <w:tab w:val="left" w:pos="1260"/>
              </w:tabs>
              <w:ind w:leftChars="-41" w:left="-86" w:rightChars="-34" w:right="-71"/>
              <w:jc w:val="center"/>
              <w:rPr>
                <w:rFonts w:ascii="宋体" w:hAnsi="宋体"/>
                <w:b/>
                <w:sz w:val="24"/>
                <w:lang w:val="en-GB"/>
              </w:rPr>
            </w:pPr>
            <w:r w:rsidRPr="007D12F6">
              <w:rPr>
                <w:rFonts w:ascii="宋体" w:hAnsi="宋体" w:hint="eastAsia"/>
                <w:b/>
                <w:sz w:val="24"/>
                <w:lang w:val="en-GB"/>
              </w:rPr>
              <w:t>所投农副产品金额</w:t>
            </w:r>
          </w:p>
        </w:tc>
      </w:tr>
      <w:tr w:rsidR="007D12F6" w:rsidRPr="007D12F6" w:rsidTr="00662804">
        <w:trPr>
          <w:trHeight w:val="475"/>
          <w:jc w:val="center"/>
        </w:trPr>
        <w:tc>
          <w:tcPr>
            <w:tcW w:w="929" w:type="dxa"/>
            <w:vMerge w:val="restart"/>
            <w:vAlign w:val="center"/>
          </w:tcPr>
          <w:p w:rsidR="00CA75F6" w:rsidRPr="007D12F6" w:rsidRDefault="00CA75F6" w:rsidP="00662804">
            <w:pPr>
              <w:tabs>
                <w:tab w:val="left" w:pos="1260"/>
              </w:tabs>
              <w:ind w:leftChars="-41" w:left="-86" w:rightChars="-34" w:right="-71"/>
              <w:jc w:val="center"/>
              <w:rPr>
                <w:rFonts w:ascii="宋体" w:hAnsi="宋体"/>
                <w:b/>
                <w:sz w:val="24"/>
                <w:lang w:val="en-GB"/>
              </w:rPr>
            </w:pPr>
            <w:r w:rsidRPr="007D12F6">
              <w:rPr>
                <w:rFonts w:ascii="宋体" w:hAnsi="宋体" w:hint="eastAsia"/>
                <w:b/>
                <w:sz w:val="24"/>
                <w:lang w:val="en-GB"/>
              </w:rPr>
              <w:t>农副</w:t>
            </w:r>
          </w:p>
          <w:p w:rsidR="00CA75F6" w:rsidRPr="007D12F6" w:rsidRDefault="00CA75F6" w:rsidP="00662804">
            <w:pPr>
              <w:tabs>
                <w:tab w:val="left" w:pos="1260"/>
              </w:tabs>
              <w:ind w:leftChars="-41" w:left="-86" w:rightChars="-34" w:right="-71"/>
              <w:jc w:val="center"/>
              <w:rPr>
                <w:rFonts w:ascii="宋体" w:hAnsi="宋体"/>
                <w:b/>
                <w:sz w:val="24"/>
                <w:lang w:val="en-GB"/>
              </w:rPr>
            </w:pPr>
            <w:r w:rsidRPr="007D12F6">
              <w:rPr>
                <w:rFonts w:ascii="宋体" w:hAnsi="宋体" w:hint="eastAsia"/>
                <w:b/>
                <w:sz w:val="24"/>
                <w:lang w:val="en-GB"/>
              </w:rPr>
              <w:t>产品</w:t>
            </w:r>
          </w:p>
        </w:tc>
        <w:tc>
          <w:tcPr>
            <w:tcW w:w="583" w:type="dxa"/>
            <w:vAlign w:val="center"/>
          </w:tcPr>
          <w:p w:rsidR="00CA75F6" w:rsidRPr="007D12F6" w:rsidRDefault="00CA75F6" w:rsidP="00662804">
            <w:pPr>
              <w:tabs>
                <w:tab w:val="left" w:pos="1260"/>
              </w:tabs>
              <w:jc w:val="center"/>
              <w:rPr>
                <w:rFonts w:ascii="宋体" w:hAnsi="宋体"/>
                <w:sz w:val="24"/>
                <w:lang w:val="en-GB"/>
              </w:rPr>
            </w:pPr>
          </w:p>
        </w:tc>
        <w:tc>
          <w:tcPr>
            <w:tcW w:w="692" w:type="dxa"/>
            <w:vAlign w:val="center"/>
          </w:tcPr>
          <w:p w:rsidR="00CA75F6" w:rsidRPr="007D12F6" w:rsidRDefault="00CA75F6" w:rsidP="00662804">
            <w:pPr>
              <w:tabs>
                <w:tab w:val="left" w:pos="1260"/>
              </w:tabs>
              <w:jc w:val="center"/>
              <w:rPr>
                <w:rFonts w:ascii="宋体" w:hAnsi="宋体"/>
                <w:sz w:val="24"/>
                <w:lang w:val="en-GB"/>
              </w:rPr>
            </w:pPr>
          </w:p>
        </w:tc>
        <w:tc>
          <w:tcPr>
            <w:tcW w:w="1017" w:type="dxa"/>
            <w:vAlign w:val="center"/>
          </w:tcPr>
          <w:p w:rsidR="00CA75F6" w:rsidRPr="007D12F6" w:rsidRDefault="00CA75F6" w:rsidP="00662804">
            <w:pPr>
              <w:tabs>
                <w:tab w:val="left" w:pos="1260"/>
              </w:tabs>
              <w:jc w:val="center"/>
              <w:rPr>
                <w:rFonts w:ascii="宋体" w:hAnsi="宋体"/>
                <w:sz w:val="24"/>
                <w:lang w:val="en-GB"/>
              </w:rPr>
            </w:pPr>
          </w:p>
        </w:tc>
        <w:tc>
          <w:tcPr>
            <w:tcW w:w="1423" w:type="dxa"/>
            <w:vAlign w:val="center"/>
          </w:tcPr>
          <w:p w:rsidR="00CA75F6" w:rsidRPr="007D12F6" w:rsidRDefault="00CA75F6" w:rsidP="00662804">
            <w:pPr>
              <w:tabs>
                <w:tab w:val="left" w:pos="1260"/>
              </w:tabs>
              <w:jc w:val="center"/>
              <w:rPr>
                <w:rFonts w:ascii="宋体" w:hAnsi="宋体"/>
                <w:sz w:val="24"/>
                <w:lang w:val="en-GB"/>
              </w:rPr>
            </w:pPr>
          </w:p>
        </w:tc>
        <w:tc>
          <w:tcPr>
            <w:tcW w:w="1842" w:type="dxa"/>
            <w:vAlign w:val="center"/>
          </w:tcPr>
          <w:p w:rsidR="00CA75F6" w:rsidRPr="007D12F6" w:rsidRDefault="00CA75F6" w:rsidP="00662804">
            <w:pPr>
              <w:tabs>
                <w:tab w:val="left" w:pos="1260"/>
              </w:tabs>
              <w:jc w:val="center"/>
              <w:rPr>
                <w:rFonts w:ascii="宋体" w:hAnsi="宋体"/>
                <w:sz w:val="24"/>
                <w:lang w:val="en-GB"/>
              </w:rPr>
            </w:pPr>
          </w:p>
        </w:tc>
        <w:tc>
          <w:tcPr>
            <w:tcW w:w="1331" w:type="dxa"/>
            <w:vAlign w:val="center"/>
          </w:tcPr>
          <w:p w:rsidR="00CA75F6" w:rsidRPr="007D12F6" w:rsidRDefault="00CA75F6" w:rsidP="00662804">
            <w:pPr>
              <w:tabs>
                <w:tab w:val="left" w:pos="1260"/>
              </w:tabs>
              <w:jc w:val="center"/>
              <w:rPr>
                <w:rFonts w:ascii="宋体" w:hAnsi="宋体"/>
                <w:sz w:val="24"/>
                <w:lang w:val="en-GB"/>
              </w:rPr>
            </w:pPr>
          </w:p>
        </w:tc>
        <w:tc>
          <w:tcPr>
            <w:tcW w:w="1583" w:type="dxa"/>
            <w:vAlign w:val="center"/>
          </w:tcPr>
          <w:p w:rsidR="00CA75F6" w:rsidRPr="007D12F6" w:rsidRDefault="00CA75F6" w:rsidP="00662804">
            <w:pPr>
              <w:tabs>
                <w:tab w:val="left" w:pos="1260"/>
              </w:tabs>
              <w:jc w:val="center"/>
              <w:rPr>
                <w:rFonts w:ascii="宋体" w:hAnsi="宋体"/>
                <w:sz w:val="24"/>
                <w:lang w:val="en-GB"/>
              </w:rPr>
            </w:pPr>
          </w:p>
        </w:tc>
      </w:tr>
      <w:tr w:rsidR="007D12F6" w:rsidRPr="007D12F6" w:rsidTr="00662804">
        <w:trPr>
          <w:trHeight w:val="475"/>
          <w:jc w:val="center"/>
        </w:trPr>
        <w:tc>
          <w:tcPr>
            <w:tcW w:w="929" w:type="dxa"/>
            <w:vMerge/>
            <w:vAlign w:val="center"/>
          </w:tcPr>
          <w:p w:rsidR="00CA75F6" w:rsidRPr="007D12F6" w:rsidRDefault="00CA75F6" w:rsidP="00662804">
            <w:pPr>
              <w:tabs>
                <w:tab w:val="left" w:pos="1260"/>
              </w:tabs>
              <w:jc w:val="center"/>
              <w:rPr>
                <w:rFonts w:ascii="宋体" w:hAnsi="宋体"/>
                <w:b/>
                <w:sz w:val="24"/>
                <w:lang w:val="en-GB"/>
              </w:rPr>
            </w:pPr>
          </w:p>
        </w:tc>
        <w:tc>
          <w:tcPr>
            <w:tcW w:w="583" w:type="dxa"/>
            <w:vAlign w:val="center"/>
          </w:tcPr>
          <w:p w:rsidR="00CA75F6" w:rsidRPr="007D12F6" w:rsidRDefault="00CA75F6" w:rsidP="00662804">
            <w:pPr>
              <w:tabs>
                <w:tab w:val="left" w:pos="1260"/>
              </w:tabs>
              <w:jc w:val="center"/>
              <w:rPr>
                <w:rFonts w:ascii="宋体" w:hAnsi="宋体"/>
                <w:sz w:val="24"/>
                <w:lang w:val="en-GB"/>
              </w:rPr>
            </w:pPr>
          </w:p>
        </w:tc>
        <w:tc>
          <w:tcPr>
            <w:tcW w:w="692" w:type="dxa"/>
            <w:vAlign w:val="center"/>
          </w:tcPr>
          <w:p w:rsidR="00CA75F6" w:rsidRPr="007D12F6" w:rsidRDefault="00CA75F6" w:rsidP="00662804">
            <w:pPr>
              <w:tabs>
                <w:tab w:val="left" w:pos="1260"/>
              </w:tabs>
              <w:jc w:val="center"/>
              <w:rPr>
                <w:rFonts w:ascii="宋体" w:hAnsi="宋体"/>
                <w:sz w:val="24"/>
                <w:lang w:val="en-GB"/>
              </w:rPr>
            </w:pPr>
          </w:p>
        </w:tc>
        <w:tc>
          <w:tcPr>
            <w:tcW w:w="1017" w:type="dxa"/>
            <w:vAlign w:val="center"/>
          </w:tcPr>
          <w:p w:rsidR="00CA75F6" w:rsidRPr="007D12F6" w:rsidRDefault="00CA75F6" w:rsidP="00662804">
            <w:pPr>
              <w:tabs>
                <w:tab w:val="left" w:pos="1260"/>
              </w:tabs>
              <w:jc w:val="center"/>
              <w:rPr>
                <w:rFonts w:ascii="宋体" w:hAnsi="宋体"/>
                <w:sz w:val="24"/>
                <w:lang w:val="en-GB"/>
              </w:rPr>
            </w:pPr>
          </w:p>
        </w:tc>
        <w:tc>
          <w:tcPr>
            <w:tcW w:w="1423" w:type="dxa"/>
            <w:vAlign w:val="center"/>
          </w:tcPr>
          <w:p w:rsidR="00CA75F6" w:rsidRPr="007D12F6" w:rsidRDefault="00CA75F6" w:rsidP="00662804">
            <w:pPr>
              <w:tabs>
                <w:tab w:val="left" w:pos="1260"/>
              </w:tabs>
              <w:jc w:val="center"/>
              <w:rPr>
                <w:rFonts w:ascii="宋体" w:hAnsi="宋体"/>
                <w:sz w:val="24"/>
                <w:lang w:val="en-GB"/>
              </w:rPr>
            </w:pPr>
          </w:p>
        </w:tc>
        <w:tc>
          <w:tcPr>
            <w:tcW w:w="1842" w:type="dxa"/>
            <w:vAlign w:val="center"/>
          </w:tcPr>
          <w:p w:rsidR="00CA75F6" w:rsidRPr="007D12F6" w:rsidRDefault="00CA75F6" w:rsidP="00662804">
            <w:pPr>
              <w:tabs>
                <w:tab w:val="left" w:pos="1260"/>
              </w:tabs>
              <w:jc w:val="center"/>
              <w:rPr>
                <w:rFonts w:ascii="宋体" w:hAnsi="宋体"/>
                <w:sz w:val="24"/>
                <w:lang w:val="en-GB"/>
              </w:rPr>
            </w:pPr>
          </w:p>
        </w:tc>
        <w:tc>
          <w:tcPr>
            <w:tcW w:w="1331" w:type="dxa"/>
            <w:vAlign w:val="center"/>
          </w:tcPr>
          <w:p w:rsidR="00CA75F6" w:rsidRPr="007D12F6" w:rsidRDefault="00CA75F6" w:rsidP="00662804">
            <w:pPr>
              <w:tabs>
                <w:tab w:val="left" w:pos="1260"/>
              </w:tabs>
              <w:jc w:val="center"/>
              <w:rPr>
                <w:rFonts w:ascii="宋体" w:hAnsi="宋体"/>
                <w:sz w:val="24"/>
                <w:lang w:val="en-GB"/>
              </w:rPr>
            </w:pPr>
          </w:p>
        </w:tc>
        <w:tc>
          <w:tcPr>
            <w:tcW w:w="1583" w:type="dxa"/>
            <w:vAlign w:val="center"/>
          </w:tcPr>
          <w:p w:rsidR="00CA75F6" w:rsidRPr="007D12F6" w:rsidRDefault="00CA75F6" w:rsidP="00662804">
            <w:pPr>
              <w:tabs>
                <w:tab w:val="left" w:pos="1260"/>
              </w:tabs>
              <w:jc w:val="center"/>
              <w:rPr>
                <w:rFonts w:ascii="宋体" w:hAnsi="宋体"/>
                <w:sz w:val="24"/>
                <w:lang w:val="en-GB"/>
              </w:rPr>
            </w:pPr>
          </w:p>
        </w:tc>
      </w:tr>
      <w:tr w:rsidR="007D12F6" w:rsidRPr="007D12F6" w:rsidTr="00662804">
        <w:trPr>
          <w:trHeight w:val="1062"/>
          <w:jc w:val="center"/>
        </w:trPr>
        <w:tc>
          <w:tcPr>
            <w:tcW w:w="929" w:type="dxa"/>
            <w:vMerge/>
            <w:vAlign w:val="center"/>
          </w:tcPr>
          <w:p w:rsidR="00CA75F6" w:rsidRPr="007D12F6" w:rsidRDefault="00CA75F6" w:rsidP="00662804">
            <w:pPr>
              <w:tabs>
                <w:tab w:val="left" w:pos="1260"/>
              </w:tabs>
              <w:jc w:val="center"/>
              <w:rPr>
                <w:rFonts w:ascii="宋体" w:hAnsi="宋体"/>
                <w:b/>
                <w:sz w:val="24"/>
                <w:lang w:val="en-GB"/>
              </w:rPr>
            </w:pPr>
          </w:p>
        </w:tc>
        <w:tc>
          <w:tcPr>
            <w:tcW w:w="8471" w:type="dxa"/>
            <w:gridSpan w:val="7"/>
            <w:vAlign w:val="center"/>
          </w:tcPr>
          <w:p w:rsidR="00CA75F6" w:rsidRPr="007D12F6" w:rsidRDefault="00CA75F6" w:rsidP="00662804">
            <w:pPr>
              <w:tabs>
                <w:tab w:val="left" w:pos="1260"/>
              </w:tabs>
              <w:jc w:val="left"/>
              <w:rPr>
                <w:rFonts w:ascii="宋体" w:hAnsi="宋体"/>
                <w:b/>
                <w:bCs/>
                <w:sz w:val="24"/>
                <w:u w:val="single"/>
                <w:lang w:val="en-GB"/>
              </w:rPr>
            </w:pPr>
            <w:r w:rsidRPr="007D12F6">
              <w:rPr>
                <w:rFonts w:ascii="宋体" w:hAnsi="宋体" w:hint="eastAsia"/>
                <w:b/>
                <w:sz w:val="24"/>
                <w:lang w:val="en-GB"/>
              </w:rPr>
              <w:t>农副产品</w:t>
            </w:r>
            <w:r w:rsidRPr="007D12F6">
              <w:rPr>
                <w:rFonts w:ascii="宋体" w:hAnsi="宋体" w:hint="eastAsia"/>
                <w:b/>
                <w:bCs/>
                <w:sz w:val="24"/>
                <w:lang w:val="en-GB"/>
              </w:rPr>
              <w:t xml:space="preserve">总金额： </w:t>
            </w:r>
            <w:r w:rsidRPr="007D12F6">
              <w:rPr>
                <w:rFonts w:ascii="宋体" w:hAnsi="宋体"/>
                <w:b/>
                <w:bCs/>
                <w:sz w:val="24"/>
                <w:u w:val="single"/>
                <w:lang w:val="en-GB"/>
              </w:rPr>
              <w:t xml:space="preserve">                      </w:t>
            </w:r>
          </w:p>
          <w:p w:rsidR="00CA75F6" w:rsidRPr="007D12F6" w:rsidRDefault="00CA75F6" w:rsidP="00662804">
            <w:pPr>
              <w:tabs>
                <w:tab w:val="left" w:pos="1260"/>
              </w:tabs>
              <w:jc w:val="left"/>
              <w:rPr>
                <w:rFonts w:ascii="宋体" w:hAnsi="宋体"/>
                <w:b/>
                <w:bCs/>
                <w:sz w:val="24"/>
                <w:lang w:val="en-GB"/>
              </w:rPr>
            </w:pPr>
            <w:r w:rsidRPr="007D12F6">
              <w:rPr>
                <w:rFonts w:ascii="宋体" w:hAnsi="宋体"/>
                <w:b/>
                <w:bCs/>
                <w:sz w:val="24"/>
                <w:lang w:val="en-GB"/>
              </w:rPr>
              <w:t xml:space="preserve">   </w:t>
            </w:r>
            <w:r w:rsidRPr="007D12F6">
              <w:rPr>
                <w:rFonts w:ascii="宋体" w:hAnsi="宋体" w:hint="eastAsia"/>
                <w:b/>
                <w:bCs/>
                <w:sz w:val="24"/>
                <w:lang w:val="en-GB"/>
              </w:rPr>
              <w:t xml:space="preserve"> </w:t>
            </w:r>
            <w:r w:rsidRPr="007D12F6">
              <w:rPr>
                <w:rFonts w:ascii="宋体" w:hAnsi="宋体"/>
                <w:b/>
                <w:bCs/>
                <w:sz w:val="24"/>
                <w:lang w:val="en-GB"/>
              </w:rPr>
              <w:t xml:space="preserve"> </w:t>
            </w:r>
          </w:p>
          <w:p w:rsidR="00CA75F6" w:rsidRPr="007D12F6" w:rsidRDefault="00CA75F6" w:rsidP="00662804">
            <w:pPr>
              <w:tabs>
                <w:tab w:val="left" w:pos="1260"/>
              </w:tabs>
              <w:jc w:val="left"/>
              <w:rPr>
                <w:rFonts w:ascii="宋体" w:hAnsi="宋体"/>
                <w:sz w:val="24"/>
                <w:lang w:val="en-GB"/>
              </w:rPr>
            </w:pPr>
            <w:r w:rsidRPr="007D12F6">
              <w:rPr>
                <w:rFonts w:ascii="宋体" w:hAnsi="宋体" w:hint="eastAsia"/>
                <w:b/>
                <w:sz w:val="24"/>
                <w:lang w:val="en-GB"/>
              </w:rPr>
              <w:t>农副产品金额占总投标报价比重：</w:t>
            </w:r>
            <w:r w:rsidRPr="007D12F6">
              <w:rPr>
                <w:rFonts w:ascii="宋体" w:hAnsi="宋体"/>
                <w:b/>
                <w:bCs/>
                <w:sz w:val="24"/>
                <w:u w:val="single"/>
                <w:lang w:val="en-GB"/>
              </w:rPr>
              <w:t xml:space="preserve">              </w:t>
            </w:r>
            <w:r w:rsidRPr="007D12F6">
              <w:rPr>
                <w:rFonts w:ascii="宋体" w:hAnsi="宋体"/>
                <w:b/>
                <w:sz w:val="24"/>
                <w:lang w:val="en-GB"/>
              </w:rPr>
              <w:t xml:space="preserve"> </w:t>
            </w:r>
            <w:r w:rsidRPr="007D12F6">
              <w:rPr>
                <w:rFonts w:ascii="宋体" w:hAnsi="宋体" w:hint="eastAsia"/>
                <w:b/>
                <w:sz w:val="24"/>
                <w:lang w:val="en-GB"/>
              </w:rPr>
              <w:t>%</w:t>
            </w:r>
            <w:r w:rsidRPr="007D12F6">
              <w:rPr>
                <w:rFonts w:ascii="宋体" w:hAnsi="宋体"/>
                <w:b/>
                <w:sz w:val="24"/>
                <w:lang w:val="en-GB"/>
              </w:rPr>
              <w:t xml:space="preserve">    </w:t>
            </w:r>
          </w:p>
        </w:tc>
      </w:tr>
    </w:tbl>
    <w:bookmarkEnd w:id="77"/>
    <w:p w:rsidR="00CA75F6" w:rsidRPr="007D12F6" w:rsidRDefault="00CA75F6" w:rsidP="00CA75F6">
      <w:pPr>
        <w:snapToGrid w:val="0"/>
        <w:rPr>
          <w:rFonts w:ascii="宋体" w:hAnsi="宋体"/>
          <w:sz w:val="24"/>
        </w:rPr>
      </w:pPr>
      <w:r w:rsidRPr="007D12F6">
        <w:rPr>
          <w:rFonts w:ascii="宋体" w:hAnsi="宋体" w:hint="eastAsia"/>
          <w:b/>
          <w:bCs/>
          <w:sz w:val="24"/>
          <w:lang w:val="en-GB"/>
        </w:rPr>
        <w:t>备注：</w:t>
      </w:r>
      <w:r w:rsidRPr="007D12F6">
        <w:rPr>
          <w:rFonts w:ascii="宋体" w:hAnsi="宋体" w:hint="eastAsia"/>
          <w:sz w:val="24"/>
        </w:rPr>
        <w:t>提供</w:t>
      </w:r>
      <w:r w:rsidRPr="007D12F6">
        <w:rPr>
          <w:rFonts w:hint="eastAsia"/>
          <w:sz w:val="24"/>
        </w:rPr>
        <w:t>投标</w:t>
      </w:r>
      <w:r w:rsidRPr="007D12F6">
        <w:rPr>
          <w:rFonts w:ascii="宋体" w:hAnsi="宋体" w:hint="eastAsia"/>
          <w:sz w:val="24"/>
        </w:rPr>
        <w:t>供应</w:t>
      </w:r>
      <w:proofErr w:type="gramStart"/>
      <w:r w:rsidRPr="007D12F6">
        <w:rPr>
          <w:rFonts w:ascii="宋体" w:hAnsi="宋体" w:hint="eastAsia"/>
          <w:sz w:val="24"/>
        </w:rPr>
        <w:t>商属于</w:t>
      </w:r>
      <w:proofErr w:type="gramEnd"/>
      <w:r w:rsidRPr="007D12F6">
        <w:rPr>
          <w:rFonts w:ascii="宋体" w:hAnsi="宋体" w:hint="eastAsia"/>
          <w:sz w:val="24"/>
        </w:rPr>
        <w:t>《国家级贫困县重点扶贫产品供应商名录》的证明材料，并加盖</w:t>
      </w:r>
      <w:r w:rsidRPr="007D12F6">
        <w:rPr>
          <w:rFonts w:hint="eastAsia"/>
          <w:sz w:val="24"/>
        </w:rPr>
        <w:t>投标</w:t>
      </w:r>
      <w:r w:rsidRPr="007D12F6">
        <w:rPr>
          <w:rFonts w:ascii="宋体" w:hAnsi="宋体" w:hint="eastAsia"/>
          <w:sz w:val="24"/>
        </w:rPr>
        <w:t>供应商单位公章。如所提供产品属于《国家级贫困县重点扶贫产品供应商名录》中其他供应商的产品，应同时提供合作协议（或授权函）和该供应</w:t>
      </w:r>
      <w:proofErr w:type="gramStart"/>
      <w:r w:rsidRPr="007D12F6">
        <w:rPr>
          <w:rFonts w:ascii="宋体" w:hAnsi="宋体" w:hint="eastAsia"/>
          <w:sz w:val="24"/>
        </w:rPr>
        <w:t>商属于</w:t>
      </w:r>
      <w:proofErr w:type="gramEnd"/>
      <w:r w:rsidRPr="007D12F6">
        <w:rPr>
          <w:rFonts w:ascii="宋体" w:hAnsi="宋体" w:hint="eastAsia"/>
          <w:sz w:val="24"/>
        </w:rPr>
        <w:t>《国家级贫困县重点扶贫产品供应商名录》的证明材料并加盖投标供应商单位公章。</w:t>
      </w:r>
    </w:p>
    <w:p w:rsidR="00CA75F6" w:rsidRPr="007D12F6" w:rsidRDefault="00CA75F6" w:rsidP="00CA75F6">
      <w:pPr>
        <w:autoSpaceDE w:val="0"/>
        <w:autoSpaceDN w:val="0"/>
        <w:spacing w:line="360" w:lineRule="auto"/>
        <w:rPr>
          <w:rFonts w:ascii="宋体" w:hAnsi="宋体"/>
          <w:sz w:val="24"/>
          <w:szCs w:val="24"/>
        </w:rPr>
      </w:pPr>
      <w:r w:rsidRPr="007D12F6">
        <w:rPr>
          <w:rFonts w:ascii="宋体" w:hAnsi="宋体" w:hint="eastAsia"/>
          <w:sz w:val="24"/>
          <w:szCs w:val="24"/>
        </w:rPr>
        <w:t>投标人名称（加盖公章）：</w:t>
      </w:r>
      <w:r w:rsidRPr="007D12F6">
        <w:rPr>
          <w:rFonts w:ascii="宋体" w:hAnsi="宋体" w:hint="eastAsia"/>
          <w:sz w:val="24"/>
          <w:szCs w:val="24"/>
          <w:u w:val="single"/>
        </w:rPr>
        <w:t xml:space="preserve">                                   </w:t>
      </w:r>
    </w:p>
    <w:p w:rsidR="00CA75F6" w:rsidRPr="007D12F6" w:rsidRDefault="00CA75F6" w:rsidP="00CA75F6">
      <w:pPr>
        <w:autoSpaceDE w:val="0"/>
        <w:autoSpaceDN w:val="0"/>
        <w:spacing w:line="360" w:lineRule="auto"/>
        <w:rPr>
          <w:rFonts w:ascii="宋体" w:hAnsi="宋体"/>
          <w:sz w:val="24"/>
          <w:szCs w:val="24"/>
        </w:rPr>
      </w:pPr>
      <w:r w:rsidRPr="007D12F6">
        <w:rPr>
          <w:rFonts w:ascii="宋体" w:hAnsi="宋体" w:hint="eastAsia"/>
          <w:sz w:val="24"/>
          <w:szCs w:val="24"/>
        </w:rPr>
        <w:t>投标人法定代表人或授权代表（签字或盖章）：</w:t>
      </w:r>
      <w:r w:rsidRPr="007D12F6">
        <w:rPr>
          <w:rFonts w:ascii="宋体" w:hAnsi="宋体" w:hint="eastAsia"/>
          <w:sz w:val="24"/>
          <w:szCs w:val="24"/>
          <w:u w:val="single"/>
        </w:rPr>
        <w:t xml:space="preserve">                 </w:t>
      </w:r>
    </w:p>
    <w:p w:rsidR="00CA75F6" w:rsidRPr="007D12F6" w:rsidRDefault="00CA75F6" w:rsidP="00CA75F6">
      <w:pPr>
        <w:autoSpaceDE w:val="0"/>
        <w:autoSpaceDN w:val="0"/>
        <w:spacing w:line="360" w:lineRule="auto"/>
        <w:rPr>
          <w:rFonts w:ascii="宋体" w:hAnsi="宋体"/>
          <w:sz w:val="24"/>
          <w:szCs w:val="24"/>
        </w:rPr>
      </w:pPr>
      <w:r w:rsidRPr="007D12F6">
        <w:rPr>
          <w:rFonts w:ascii="宋体" w:hAnsi="宋体" w:hint="eastAsia"/>
          <w:sz w:val="24"/>
          <w:szCs w:val="24"/>
        </w:rPr>
        <w:t>日期：</w:t>
      </w:r>
      <w:r w:rsidRPr="007D12F6">
        <w:rPr>
          <w:rFonts w:ascii="宋体" w:hAnsi="宋体" w:hint="eastAsia"/>
          <w:sz w:val="24"/>
          <w:szCs w:val="24"/>
          <w:u w:val="single"/>
        </w:rPr>
        <w:t xml:space="preserve">        </w:t>
      </w:r>
      <w:r w:rsidRPr="007D12F6">
        <w:rPr>
          <w:rFonts w:ascii="宋体" w:hAnsi="宋体" w:hint="eastAsia"/>
          <w:sz w:val="24"/>
          <w:szCs w:val="24"/>
        </w:rPr>
        <w:t>年</w:t>
      </w:r>
      <w:r w:rsidRPr="007D12F6">
        <w:rPr>
          <w:rFonts w:ascii="宋体" w:hAnsi="宋体" w:hint="eastAsia"/>
          <w:sz w:val="24"/>
          <w:szCs w:val="24"/>
          <w:u w:val="single"/>
        </w:rPr>
        <w:t xml:space="preserve">    </w:t>
      </w:r>
      <w:r w:rsidRPr="007D12F6">
        <w:rPr>
          <w:rFonts w:ascii="宋体" w:hAnsi="宋体" w:hint="eastAsia"/>
          <w:sz w:val="24"/>
          <w:szCs w:val="24"/>
        </w:rPr>
        <w:t>月</w:t>
      </w:r>
      <w:r w:rsidRPr="007D12F6">
        <w:rPr>
          <w:rFonts w:ascii="宋体" w:hAnsi="宋体" w:hint="eastAsia"/>
          <w:sz w:val="24"/>
          <w:szCs w:val="24"/>
          <w:u w:val="single"/>
        </w:rPr>
        <w:t xml:space="preserve">    </w:t>
      </w:r>
      <w:r w:rsidRPr="007D12F6">
        <w:rPr>
          <w:rFonts w:ascii="宋体" w:hAnsi="宋体" w:hint="eastAsia"/>
          <w:sz w:val="24"/>
          <w:szCs w:val="24"/>
        </w:rPr>
        <w:t>日</w:t>
      </w:r>
    </w:p>
    <w:p w:rsidR="00845D26" w:rsidRPr="007D12F6" w:rsidRDefault="008F0AAC">
      <w:pPr>
        <w:pStyle w:val="2"/>
        <w:adjustRightInd w:val="0"/>
        <w:snapToGrid w:val="0"/>
        <w:spacing w:beforeLines="50" w:before="156" w:afterLines="50" w:after="156" w:line="240" w:lineRule="auto"/>
        <w:rPr>
          <w:rFonts w:asciiTheme="minorEastAsia" w:eastAsiaTheme="minorEastAsia" w:hAnsiTheme="minorEastAsia" w:cs="宋体"/>
          <w:sz w:val="24"/>
          <w:szCs w:val="24"/>
          <w:lang w:val="en-GB"/>
        </w:rPr>
      </w:pPr>
      <w:r w:rsidRPr="007D12F6">
        <w:rPr>
          <w:rFonts w:asciiTheme="minorEastAsia" w:eastAsiaTheme="minorEastAsia" w:hAnsiTheme="minorEastAsia" w:cs="Times New Roman"/>
          <w:b w:val="0"/>
          <w:bCs w:val="0"/>
          <w:sz w:val="24"/>
          <w:szCs w:val="24"/>
        </w:rPr>
        <w:br w:type="page"/>
      </w:r>
      <w:r w:rsidRPr="007D12F6">
        <w:rPr>
          <w:rFonts w:asciiTheme="minorEastAsia" w:eastAsiaTheme="minorEastAsia" w:hAnsiTheme="minorEastAsia" w:cs="宋体" w:hint="eastAsia"/>
          <w:sz w:val="24"/>
          <w:szCs w:val="24"/>
          <w:lang w:val="en-GB"/>
        </w:rPr>
        <w:lastRenderedPageBreak/>
        <w:t>附件</w:t>
      </w:r>
      <w:r w:rsidRPr="007D12F6">
        <w:rPr>
          <w:rFonts w:asciiTheme="minorEastAsia" w:eastAsiaTheme="minorEastAsia" w:hAnsiTheme="minorEastAsia" w:cs="宋体"/>
          <w:sz w:val="24"/>
          <w:szCs w:val="24"/>
          <w:lang w:val="en-GB"/>
        </w:rPr>
        <w:t>:</w:t>
      </w:r>
    </w:p>
    <w:p w:rsidR="00845D26" w:rsidRPr="007D12F6" w:rsidRDefault="008F0AAC">
      <w:pPr>
        <w:pStyle w:val="2"/>
        <w:adjustRightInd w:val="0"/>
        <w:snapToGrid w:val="0"/>
        <w:spacing w:beforeLines="50" w:before="156" w:afterLines="50" w:after="156" w:line="360" w:lineRule="auto"/>
        <w:jc w:val="center"/>
        <w:rPr>
          <w:rFonts w:asciiTheme="minorEastAsia" w:eastAsiaTheme="minorEastAsia" w:hAnsiTheme="minorEastAsia" w:cs="Times New Roman"/>
          <w:b w:val="0"/>
          <w:bCs w:val="0"/>
          <w:sz w:val="24"/>
          <w:szCs w:val="24"/>
        </w:rPr>
      </w:pPr>
      <w:bookmarkStart w:id="78" w:name="OLE_LINK14"/>
      <w:bookmarkStart w:id="79" w:name="OLE_LINK13"/>
      <w:r w:rsidRPr="007D12F6">
        <w:rPr>
          <w:rFonts w:asciiTheme="minorEastAsia" w:eastAsiaTheme="minorEastAsia" w:hAnsiTheme="minorEastAsia" w:cs="黑体" w:hint="eastAsia"/>
          <w:b w:val="0"/>
          <w:bCs w:val="0"/>
          <w:sz w:val="24"/>
          <w:szCs w:val="24"/>
        </w:rPr>
        <w:t>残疾人福利性单位声明函</w:t>
      </w:r>
    </w:p>
    <w:bookmarkEnd w:id="78"/>
    <w:bookmarkEnd w:id="79"/>
    <w:p w:rsidR="00845D26" w:rsidRPr="007D12F6" w:rsidRDefault="008F0AAC">
      <w:pPr>
        <w:spacing w:line="588" w:lineRule="exact"/>
        <w:ind w:firstLineChars="200" w:firstLine="504"/>
        <w:rPr>
          <w:rFonts w:asciiTheme="minorEastAsia" w:eastAsiaTheme="minorEastAsia" w:hAnsiTheme="minorEastAsia"/>
          <w:spacing w:val="6"/>
          <w:sz w:val="24"/>
          <w:szCs w:val="24"/>
        </w:rPr>
      </w:pPr>
      <w:r w:rsidRPr="007D12F6">
        <w:rPr>
          <w:rFonts w:asciiTheme="minorEastAsia" w:eastAsiaTheme="minorEastAsia" w:hAnsiTheme="minorEastAsia" w:cs="宋体" w:hint="eastAsia"/>
          <w:spacing w:val="6"/>
          <w:sz w:val="24"/>
          <w:szCs w:val="24"/>
        </w:rPr>
        <w:t>本单位郑重声明，根据《财政部</w:t>
      </w:r>
      <w:r w:rsidRPr="007D12F6">
        <w:rPr>
          <w:rFonts w:asciiTheme="minorEastAsia" w:eastAsiaTheme="minorEastAsia" w:hAnsiTheme="minorEastAsia" w:cs="宋体"/>
          <w:spacing w:val="6"/>
          <w:sz w:val="24"/>
          <w:szCs w:val="24"/>
        </w:rPr>
        <w:t xml:space="preserve"> </w:t>
      </w:r>
      <w:r w:rsidRPr="007D12F6">
        <w:rPr>
          <w:rFonts w:asciiTheme="minorEastAsia" w:eastAsiaTheme="minorEastAsia" w:hAnsiTheme="minorEastAsia" w:cs="宋体" w:hint="eastAsia"/>
          <w:spacing w:val="6"/>
          <w:sz w:val="24"/>
          <w:szCs w:val="24"/>
        </w:rPr>
        <w:t>民政部</w:t>
      </w:r>
      <w:r w:rsidRPr="007D12F6">
        <w:rPr>
          <w:rFonts w:asciiTheme="minorEastAsia" w:eastAsiaTheme="minorEastAsia" w:hAnsiTheme="minorEastAsia" w:cs="宋体"/>
          <w:spacing w:val="6"/>
          <w:sz w:val="24"/>
          <w:szCs w:val="24"/>
        </w:rPr>
        <w:t xml:space="preserve"> </w:t>
      </w:r>
      <w:r w:rsidRPr="007D12F6">
        <w:rPr>
          <w:rFonts w:asciiTheme="minorEastAsia" w:eastAsiaTheme="minorEastAsia" w:hAnsiTheme="minorEastAsia" w:cs="宋体" w:hint="eastAsia"/>
          <w:spacing w:val="6"/>
          <w:sz w:val="24"/>
          <w:szCs w:val="24"/>
        </w:rPr>
        <w:t>中国残疾人联合会关于促进残疾人就业政府采购政策的通知》（财库</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2017</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 xml:space="preserve"> 141</w:t>
      </w:r>
      <w:r w:rsidRPr="007D12F6">
        <w:rPr>
          <w:rFonts w:asciiTheme="minorEastAsia" w:eastAsiaTheme="minorEastAsia" w:hAnsiTheme="minorEastAsia" w:cs="宋体" w:hint="eastAsia"/>
          <w:spacing w:val="6"/>
          <w:sz w:val="24"/>
          <w:szCs w:val="24"/>
        </w:rPr>
        <w:t>号）的规定，本单位为符合条件的残疾人福利性单位，且本单位参加</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u w:val="single"/>
        </w:rPr>
        <w:t>采购人单位名称</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的</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u w:val="single"/>
        </w:rPr>
        <w:t>采购项目名称</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pacing w:val="6"/>
          <w:sz w:val="24"/>
          <w:szCs w:val="24"/>
        </w:rPr>
        <w:t>项目采购活动提供本单位制造的货物（由本单位承担工程</w:t>
      </w:r>
      <w:r w:rsidRPr="007D12F6">
        <w:rPr>
          <w:rFonts w:asciiTheme="minorEastAsia" w:eastAsiaTheme="minorEastAsia" w:hAnsiTheme="minorEastAsia" w:cs="宋体"/>
          <w:spacing w:val="6"/>
          <w:sz w:val="24"/>
          <w:szCs w:val="24"/>
        </w:rPr>
        <w:t>/</w:t>
      </w:r>
      <w:r w:rsidRPr="007D12F6">
        <w:rPr>
          <w:rFonts w:asciiTheme="minorEastAsia" w:eastAsiaTheme="minorEastAsia" w:hAnsiTheme="minorEastAsia" w:cs="宋体" w:hint="eastAsia"/>
          <w:spacing w:val="6"/>
          <w:sz w:val="24"/>
          <w:szCs w:val="24"/>
        </w:rPr>
        <w:t>提供服务），或者提供其他残疾人福利性单位制造的货物（不包括使用非残疾人福利性单位注册商标的货物）。</w:t>
      </w:r>
    </w:p>
    <w:p w:rsidR="00845D26" w:rsidRPr="007D12F6" w:rsidRDefault="008F0AAC">
      <w:pPr>
        <w:spacing w:line="588" w:lineRule="exact"/>
        <w:ind w:firstLineChars="200" w:firstLine="504"/>
        <w:rPr>
          <w:rFonts w:asciiTheme="minorEastAsia" w:eastAsiaTheme="minorEastAsia" w:hAnsiTheme="minorEastAsia"/>
          <w:spacing w:val="6"/>
          <w:sz w:val="24"/>
          <w:szCs w:val="24"/>
        </w:rPr>
      </w:pPr>
      <w:r w:rsidRPr="007D12F6">
        <w:rPr>
          <w:rFonts w:asciiTheme="minorEastAsia" w:eastAsiaTheme="minorEastAsia" w:hAnsiTheme="minorEastAsia" w:cs="宋体" w:hint="eastAsia"/>
          <w:spacing w:val="6"/>
          <w:sz w:val="24"/>
          <w:szCs w:val="24"/>
        </w:rPr>
        <w:t>本单位对上述声明的真实性负责。如有虚假，将依法承担相应责任。</w:t>
      </w:r>
    </w:p>
    <w:p w:rsidR="00845D26" w:rsidRPr="007D12F6" w:rsidRDefault="00845D26">
      <w:pPr>
        <w:spacing w:line="588" w:lineRule="exact"/>
        <w:ind w:firstLineChars="200" w:firstLine="504"/>
        <w:rPr>
          <w:rFonts w:asciiTheme="minorEastAsia" w:eastAsiaTheme="minorEastAsia" w:hAnsiTheme="minorEastAsia"/>
          <w:spacing w:val="6"/>
          <w:sz w:val="24"/>
          <w:szCs w:val="24"/>
        </w:rPr>
      </w:pPr>
    </w:p>
    <w:p w:rsidR="00845D26" w:rsidRPr="007D12F6" w:rsidRDefault="00845D26">
      <w:pPr>
        <w:spacing w:line="588" w:lineRule="exact"/>
        <w:ind w:firstLineChars="200" w:firstLine="504"/>
        <w:rPr>
          <w:rFonts w:asciiTheme="minorEastAsia" w:eastAsiaTheme="minorEastAsia" w:hAnsiTheme="minorEastAsia"/>
          <w:spacing w:val="6"/>
          <w:sz w:val="24"/>
          <w:szCs w:val="24"/>
        </w:rPr>
      </w:pPr>
    </w:p>
    <w:p w:rsidR="00845D26" w:rsidRPr="007D12F6" w:rsidRDefault="008F0AAC">
      <w:pPr>
        <w:tabs>
          <w:tab w:val="left" w:pos="4860"/>
        </w:tabs>
        <w:spacing w:line="588" w:lineRule="exact"/>
        <w:ind w:right="-60" w:firstLineChars="2270" w:firstLine="5720"/>
        <w:rPr>
          <w:rFonts w:asciiTheme="minorEastAsia" w:eastAsiaTheme="minorEastAsia" w:hAnsiTheme="minorEastAsia"/>
          <w:spacing w:val="6"/>
          <w:sz w:val="24"/>
          <w:szCs w:val="24"/>
          <w:u w:val="single"/>
        </w:rPr>
      </w:pPr>
      <w:r w:rsidRPr="007D12F6">
        <w:rPr>
          <w:rFonts w:asciiTheme="minorEastAsia" w:eastAsiaTheme="minorEastAsia" w:hAnsiTheme="minorEastAsia" w:cs="宋体" w:hint="eastAsia"/>
          <w:spacing w:val="6"/>
          <w:sz w:val="24"/>
          <w:szCs w:val="24"/>
        </w:rPr>
        <w:t>单位名称（盖章）：</w:t>
      </w:r>
      <w:r w:rsidRPr="007D12F6">
        <w:rPr>
          <w:rFonts w:asciiTheme="minorEastAsia" w:eastAsiaTheme="minorEastAsia" w:hAnsiTheme="minorEastAsia" w:cs="宋体"/>
          <w:spacing w:val="6"/>
          <w:sz w:val="24"/>
          <w:szCs w:val="24"/>
          <w:u w:val="single"/>
        </w:rPr>
        <w:t xml:space="preserve">                  </w:t>
      </w:r>
    </w:p>
    <w:p w:rsidR="00845D26" w:rsidRPr="007D12F6" w:rsidRDefault="008F0AAC">
      <w:pPr>
        <w:tabs>
          <w:tab w:val="left" w:pos="4860"/>
        </w:tabs>
        <w:spacing w:line="588" w:lineRule="exact"/>
        <w:ind w:right="140" w:firstLineChars="2270" w:firstLine="5720"/>
        <w:rPr>
          <w:rFonts w:asciiTheme="minorEastAsia" w:eastAsiaTheme="minorEastAsia" w:hAnsiTheme="minorEastAsia"/>
          <w:spacing w:val="6"/>
          <w:sz w:val="24"/>
          <w:szCs w:val="24"/>
        </w:rPr>
      </w:pPr>
      <w:r w:rsidRPr="007D12F6">
        <w:rPr>
          <w:rFonts w:asciiTheme="minorEastAsia" w:eastAsiaTheme="minorEastAsia" w:hAnsiTheme="minorEastAsia" w:cs="宋体" w:hint="eastAsia"/>
          <w:spacing w:val="6"/>
          <w:sz w:val="24"/>
          <w:szCs w:val="24"/>
        </w:rPr>
        <w:t>日</w:t>
      </w:r>
      <w:r w:rsidRPr="007D12F6">
        <w:rPr>
          <w:rFonts w:asciiTheme="minorEastAsia" w:eastAsiaTheme="minorEastAsia" w:hAnsiTheme="minorEastAsia" w:cs="宋体"/>
          <w:spacing w:val="6"/>
          <w:sz w:val="24"/>
          <w:szCs w:val="24"/>
        </w:rPr>
        <w:t xml:space="preserve">  </w:t>
      </w:r>
      <w:r w:rsidRPr="007D12F6">
        <w:rPr>
          <w:rFonts w:asciiTheme="minorEastAsia" w:eastAsiaTheme="minorEastAsia" w:hAnsiTheme="minorEastAsia" w:cs="宋体" w:hint="eastAsia"/>
          <w:spacing w:val="6"/>
          <w:sz w:val="24"/>
          <w:szCs w:val="24"/>
        </w:rPr>
        <w:t>期：</w:t>
      </w:r>
      <w:r w:rsidRPr="007D12F6">
        <w:rPr>
          <w:rFonts w:asciiTheme="minorEastAsia" w:eastAsiaTheme="minorEastAsia" w:hAnsiTheme="minorEastAsia" w:cs="宋体"/>
          <w:spacing w:val="6"/>
          <w:sz w:val="24"/>
          <w:szCs w:val="24"/>
        </w:rPr>
        <w:t xml:space="preserve">    </w:t>
      </w:r>
      <w:r w:rsidRPr="007D12F6">
        <w:rPr>
          <w:rFonts w:asciiTheme="minorEastAsia" w:eastAsiaTheme="minorEastAsia" w:hAnsiTheme="minorEastAsia" w:cs="宋体" w:hint="eastAsia"/>
          <w:spacing w:val="6"/>
          <w:sz w:val="24"/>
          <w:szCs w:val="24"/>
        </w:rPr>
        <w:t>年</w:t>
      </w:r>
      <w:r w:rsidRPr="007D12F6">
        <w:rPr>
          <w:rFonts w:asciiTheme="minorEastAsia" w:eastAsiaTheme="minorEastAsia" w:hAnsiTheme="minorEastAsia" w:cs="宋体"/>
          <w:spacing w:val="6"/>
          <w:sz w:val="24"/>
          <w:szCs w:val="24"/>
        </w:rPr>
        <w:t xml:space="preserve">   </w:t>
      </w:r>
      <w:r w:rsidRPr="007D12F6">
        <w:rPr>
          <w:rFonts w:asciiTheme="minorEastAsia" w:eastAsiaTheme="minorEastAsia" w:hAnsiTheme="minorEastAsia" w:cs="宋体" w:hint="eastAsia"/>
          <w:spacing w:val="6"/>
          <w:sz w:val="24"/>
          <w:szCs w:val="24"/>
        </w:rPr>
        <w:t>月</w:t>
      </w:r>
      <w:r w:rsidRPr="007D12F6">
        <w:rPr>
          <w:rFonts w:asciiTheme="minorEastAsia" w:eastAsiaTheme="minorEastAsia" w:hAnsiTheme="minorEastAsia" w:cs="宋体"/>
          <w:spacing w:val="6"/>
          <w:sz w:val="24"/>
          <w:szCs w:val="24"/>
        </w:rPr>
        <w:t xml:space="preserve">   </w:t>
      </w:r>
      <w:r w:rsidRPr="007D12F6">
        <w:rPr>
          <w:rFonts w:asciiTheme="minorEastAsia" w:eastAsiaTheme="minorEastAsia" w:hAnsiTheme="minorEastAsia" w:cs="宋体" w:hint="eastAsia"/>
          <w:spacing w:val="6"/>
          <w:sz w:val="24"/>
          <w:szCs w:val="24"/>
        </w:rPr>
        <w:t>日</w:t>
      </w:r>
    </w:p>
    <w:p w:rsidR="00845D26" w:rsidRPr="007D12F6" w:rsidRDefault="00845D26">
      <w:pPr>
        <w:spacing w:line="440" w:lineRule="exact"/>
        <w:rPr>
          <w:rFonts w:asciiTheme="minorEastAsia" w:eastAsiaTheme="minorEastAsia" w:hAnsiTheme="minorEastAsia"/>
          <w:b/>
          <w:bCs/>
          <w:sz w:val="24"/>
          <w:szCs w:val="24"/>
        </w:rPr>
      </w:pPr>
    </w:p>
    <w:p w:rsidR="00845D26" w:rsidRPr="007D12F6" w:rsidRDefault="008F0AAC">
      <w:pPr>
        <w:pStyle w:val="2"/>
        <w:adjustRightInd w:val="0"/>
        <w:snapToGrid w:val="0"/>
        <w:spacing w:beforeLines="50" w:before="156" w:afterLines="50" w:after="156" w:line="360" w:lineRule="auto"/>
        <w:jc w:val="center"/>
        <w:rPr>
          <w:rFonts w:asciiTheme="minorEastAsia" w:eastAsiaTheme="minorEastAsia" w:hAnsiTheme="minorEastAsia" w:cs="Times New Roman"/>
          <w:b w:val="0"/>
          <w:bCs w:val="0"/>
          <w:sz w:val="24"/>
          <w:szCs w:val="24"/>
        </w:rPr>
      </w:pPr>
      <w:r w:rsidRPr="007D12F6">
        <w:rPr>
          <w:rFonts w:asciiTheme="minorEastAsia" w:eastAsiaTheme="minorEastAsia" w:hAnsiTheme="minorEastAsia" w:cs="Times New Roman"/>
          <w:b w:val="0"/>
          <w:bCs w:val="0"/>
          <w:sz w:val="24"/>
          <w:szCs w:val="24"/>
        </w:rPr>
        <w:br w:type="page"/>
      </w:r>
      <w:bookmarkStart w:id="80" w:name="_Toc435514854"/>
      <w:bookmarkStart w:id="81" w:name="_Toc275865605"/>
      <w:bookmarkStart w:id="82" w:name="_Toc435515294"/>
      <w:r w:rsidRPr="007D12F6">
        <w:rPr>
          <w:rFonts w:asciiTheme="minorEastAsia" w:eastAsiaTheme="minorEastAsia" w:hAnsiTheme="minorEastAsia" w:cs="黑体" w:hint="eastAsia"/>
          <w:b w:val="0"/>
          <w:bCs w:val="0"/>
          <w:sz w:val="24"/>
          <w:szCs w:val="24"/>
        </w:rPr>
        <w:lastRenderedPageBreak/>
        <w:t>投标函</w:t>
      </w:r>
      <w:bookmarkEnd w:id="80"/>
      <w:bookmarkEnd w:id="81"/>
      <w:bookmarkEnd w:id="82"/>
    </w:p>
    <w:p w:rsidR="00845D26" w:rsidRPr="007D12F6" w:rsidRDefault="008F0AAC">
      <w:pPr>
        <w:spacing w:line="360" w:lineRule="auto"/>
        <w:ind w:leftChars="50" w:left="105" w:firstLine="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致：</w:t>
      </w:r>
      <w:r w:rsidR="004D3986" w:rsidRPr="007D12F6">
        <w:rPr>
          <w:rFonts w:asciiTheme="minorEastAsia" w:eastAsiaTheme="minorEastAsia" w:hAnsiTheme="minorEastAsia" w:cs="宋体" w:hint="eastAsia"/>
          <w:b/>
          <w:bCs/>
          <w:sz w:val="24"/>
          <w:szCs w:val="24"/>
        </w:rPr>
        <w:t>广东华伦招标有限公司</w:t>
      </w:r>
    </w:p>
    <w:p w:rsidR="00845D26" w:rsidRPr="007D12F6" w:rsidRDefault="008F0AAC">
      <w:pPr>
        <w:spacing w:line="360" w:lineRule="auto"/>
        <w:ind w:leftChars="50" w:left="105" w:firstLineChars="178" w:firstLine="427"/>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我方确认收到贵方</w:t>
      </w:r>
      <w:r w:rsidRPr="007D12F6">
        <w:rPr>
          <w:rFonts w:asciiTheme="minorEastAsia" w:eastAsiaTheme="minorEastAsia" w:hAnsiTheme="minorEastAsia" w:cs="宋体"/>
          <w:kern w:val="28"/>
          <w:sz w:val="24"/>
          <w:szCs w:val="24"/>
          <w:u w:val="single"/>
        </w:rPr>
        <w:t xml:space="preserve">    </w:t>
      </w:r>
      <w:r w:rsidR="00F41834" w:rsidRPr="007D12F6">
        <w:rPr>
          <w:rFonts w:asciiTheme="minorEastAsia" w:eastAsiaTheme="minorEastAsia" w:hAnsiTheme="minorEastAsia" w:cs="宋体" w:hint="eastAsia"/>
          <w:kern w:val="28"/>
          <w:sz w:val="24"/>
          <w:szCs w:val="24"/>
          <w:u w:val="single"/>
        </w:rPr>
        <w:t>高清电子胃肠镜系统</w:t>
      </w:r>
      <w:r w:rsidRPr="007D12F6">
        <w:rPr>
          <w:rFonts w:asciiTheme="minorEastAsia" w:eastAsiaTheme="minorEastAsia" w:hAnsiTheme="minorEastAsia" w:cs="宋体"/>
          <w:kern w:val="28"/>
          <w:sz w:val="24"/>
          <w:szCs w:val="24"/>
          <w:u w:val="single"/>
        </w:rPr>
        <w:t xml:space="preserve">    </w:t>
      </w:r>
      <w:r w:rsidRPr="007D12F6">
        <w:rPr>
          <w:rFonts w:asciiTheme="minorEastAsia" w:eastAsiaTheme="minorEastAsia" w:hAnsiTheme="minorEastAsia" w:cs="宋体" w:hint="eastAsia"/>
          <w:kern w:val="28"/>
          <w:sz w:val="24"/>
          <w:szCs w:val="24"/>
        </w:rPr>
        <w:t>采购</w:t>
      </w:r>
      <w:r w:rsidRPr="007D12F6">
        <w:rPr>
          <w:rFonts w:asciiTheme="minorEastAsia" w:eastAsiaTheme="minorEastAsia" w:hAnsiTheme="minorEastAsia" w:cs="宋体" w:hint="eastAsia"/>
          <w:sz w:val="24"/>
          <w:szCs w:val="24"/>
        </w:rPr>
        <w:t>货物及相关服务的招标文件（采购项目编号：</w:t>
      </w:r>
      <w:r w:rsidR="00F41834" w:rsidRPr="007D12F6">
        <w:rPr>
          <w:rFonts w:asciiTheme="minorEastAsia" w:eastAsiaTheme="minorEastAsia" w:hAnsiTheme="minorEastAsia" w:cs="宋体" w:hint="eastAsia"/>
          <w:sz w:val="24"/>
          <w:szCs w:val="24"/>
          <w:u w:val="single"/>
        </w:rPr>
        <w:t>0809-2141GZG12070</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u w:val="single"/>
        </w:rPr>
        <w:t>(</w:t>
      </w:r>
      <w:r w:rsidRPr="007D12F6">
        <w:rPr>
          <w:rFonts w:asciiTheme="minorEastAsia" w:eastAsiaTheme="minorEastAsia" w:hAnsiTheme="minorEastAsia" w:cs="宋体" w:hint="eastAsia"/>
          <w:sz w:val="24"/>
          <w:szCs w:val="24"/>
          <w:u w:val="single"/>
        </w:rPr>
        <w:t>投标人名称、地址</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作为投标人已正式授权</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u w:val="single"/>
        </w:rPr>
        <w:t>被投标人授权代表全名、职务</w:t>
      </w:r>
      <w:r w:rsidRPr="007D12F6">
        <w:rPr>
          <w:rFonts w:asciiTheme="minorEastAsia" w:eastAsiaTheme="minorEastAsia" w:hAnsiTheme="minorEastAsia" w:cs="宋体"/>
          <w:sz w:val="24"/>
          <w:szCs w:val="24"/>
          <w:u w:val="single"/>
        </w:rPr>
        <w:t>)</w:t>
      </w:r>
      <w:r w:rsidRPr="007D12F6">
        <w:rPr>
          <w:rFonts w:asciiTheme="minorEastAsia" w:eastAsiaTheme="minorEastAsia" w:hAnsiTheme="minorEastAsia" w:cs="宋体" w:hint="eastAsia"/>
          <w:sz w:val="24"/>
          <w:szCs w:val="24"/>
        </w:rPr>
        <w:t>为我方签名代表，签名代表在此声明并同意：</w:t>
      </w:r>
    </w:p>
    <w:p w:rsidR="00845D26" w:rsidRPr="007D12F6" w:rsidRDefault="008F0AAC">
      <w:pPr>
        <w:numPr>
          <w:ilvl w:val="0"/>
          <w:numId w:val="23"/>
        </w:numPr>
        <w:tabs>
          <w:tab w:val="clear" w:pos="780"/>
        </w:tabs>
        <w:snapToGrid w:val="0"/>
        <w:spacing w:line="360" w:lineRule="auto"/>
        <w:ind w:left="426"/>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我们愿意遵守采购代理机构招标文件的各项规定，自愿参加投标，并已清楚招标文件的要求及有关文件规定，并严格按照招标文件的规定履行全部责任和义务。</w:t>
      </w:r>
    </w:p>
    <w:p w:rsidR="00845D26" w:rsidRPr="007D12F6" w:rsidRDefault="008F0AAC">
      <w:pPr>
        <w:numPr>
          <w:ilvl w:val="0"/>
          <w:numId w:val="23"/>
        </w:numPr>
        <w:tabs>
          <w:tab w:val="clear" w:pos="780"/>
        </w:tabs>
        <w:snapToGrid w:val="0"/>
        <w:spacing w:line="360" w:lineRule="auto"/>
        <w:ind w:left="426"/>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我们同意本投标文件的投标有效期从提交投标文件的截止之日起</w:t>
      </w:r>
      <w:r w:rsidRPr="007D12F6">
        <w:rPr>
          <w:rFonts w:asciiTheme="minorEastAsia" w:eastAsiaTheme="minorEastAsia" w:hAnsiTheme="minorEastAsia" w:cs="宋体"/>
          <w:b/>
          <w:bCs/>
          <w:sz w:val="24"/>
          <w:szCs w:val="24"/>
          <w:u w:val="single"/>
        </w:rPr>
        <w:t>90</w:t>
      </w:r>
      <w:r w:rsidRPr="007D12F6">
        <w:rPr>
          <w:rFonts w:asciiTheme="minorEastAsia" w:eastAsiaTheme="minorEastAsia" w:hAnsiTheme="minorEastAsia" w:cs="宋体" w:hint="eastAsia"/>
          <w:b/>
          <w:bCs/>
          <w:sz w:val="24"/>
          <w:szCs w:val="24"/>
        </w:rPr>
        <w:t>天内有效。如果我们的投标被接受，则直至合同生效时止，本投标始终有效并不撤回已递交的投标文件。</w:t>
      </w:r>
    </w:p>
    <w:p w:rsidR="00845D26" w:rsidRPr="007D12F6" w:rsidRDefault="008F0AAC">
      <w:pPr>
        <w:numPr>
          <w:ilvl w:val="0"/>
          <w:numId w:val="23"/>
        </w:numPr>
        <w:tabs>
          <w:tab w:val="clear" w:pos="780"/>
        </w:tabs>
        <w:snapToGrid w:val="0"/>
        <w:spacing w:line="360" w:lineRule="auto"/>
        <w:ind w:left="426"/>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我们已经详细地阅读并完全明白了全部招标文件及附件，包括澄清（如有）及参考文件，我们完全理解本招标文件的要求，我们同意放弃对招标文件提出不明或误解的一切权力。</w:t>
      </w:r>
    </w:p>
    <w:p w:rsidR="00845D26" w:rsidRPr="007D12F6" w:rsidRDefault="008F0AAC">
      <w:pPr>
        <w:numPr>
          <w:ilvl w:val="0"/>
          <w:numId w:val="23"/>
        </w:numPr>
        <w:tabs>
          <w:tab w:val="clear" w:pos="780"/>
        </w:tabs>
        <w:snapToGrid w:val="0"/>
        <w:spacing w:line="360" w:lineRule="auto"/>
        <w:ind w:left="426"/>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我们同意提供</w:t>
      </w:r>
      <w:r w:rsidRPr="007D12F6">
        <w:rPr>
          <w:rFonts w:asciiTheme="minorEastAsia" w:eastAsiaTheme="minorEastAsia" w:hAnsiTheme="minorEastAsia" w:cs="宋体" w:hint="eastAsia"/>
          <w:b/>
          <w:bCs/>
          <w:sz w:val="24"/>
          <w:szCs w:val="24"/>
          <w:lang w:eastAsia="zh-TW"/>
        </w:rPr>
        <w:t>采购人或者采购代理机构</w:t>
      </w:r>
      <w:r w:rsidRPr="007D12F6">
        <w:rPr>
          <w:rFonts w:asciiTheme="minorEastAsia" w:eastAsiaTheme="minorEastAsia" w:hAnsiTheme="minorEastAsia" w:cs="宋体" w:hint="eastAsia"/>
          <w:b/>
          <w:bCs/>
          <w:sz w:val="24"/>
          <w:szCs w:val="24"/>
        </w:rPr>
        <w:t>与评标委员会要求的有关投标的一切数据或资料。</w:t>
      </w:r>
    </w:p>
    <w:p w:rsidR="00845D26" w:rsidRPr="007D12F6" w:rsidRDefault="008F0AAC">
      <w:pPr>
        <w:numPr>
          <w:ilvl w:val="0"/>
          <w:numId w:val="23"/>
        </w:numPr>
        <w:tabs>
          <w:tab w:val="clear" w:pos="780"/>
        </w:tabs>
        <w:snapToGrid w:val="0"/>
        <w:spacing w:line="360" w:lineRule="auto"/>
        <w:ind w:left="426"/>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我们理解</w:t>
      </w:r>
      <w:r w:rsidRPr="007D12F6">
        <w:rPr>
          <w:rFonts w:asciiTheme="minorEastAsia" w:eastAsiaTheme="minorEastAsia" w:hAnsiTheme="minorEastAsia" w:cs="宋体" w:hint="eastAsia"/>
          <w:b/>
          <w:bCs/>
          <w:sz w:val="24"/>
          <w:szCs w:val="24"/>
          <w:lang w:eastAsia="zh-TW"/>
        </w:rPr>
        <w:t>采购人或者采购代理机构</w:t>
      </w:r>
      <w:r w:rsidRPr="007D12F6">
        <w:rPr>
          <w:rFonts w:asciiTheme="minorEastAsia" w:eastAsiaTheme="minorEastAsia" w:hAnsiTheme="minorEastAsia" w:cs="宋体" w:hint="eastAsia"/>
          <w:b/>
          <w:bCs/>
          <w:sz w:val="24"/>
          <w:szCs w:val="24"/>
        </w:rPr>
        <w:t>与评标委员会并无义务必须接受最低报价的投标或其它任何投标，完全理解采购代理机构拒绝迟到的任何投标和最低投标报价不是被授予中标的唯一条件。</w:t>
      </w:r>
    </w:p>
    <w:p w:rsidR="00845D26" w:rsidRPr="007D12F6" w:rsidRDefault="008F0AAC">
      <w:pPr>
        <w:numPr>
          <w:ilvl w:val="0"/>
          <w:numId w:val="23"/>
        </w:numPr>
        <w:tabs>
          <w:tab w:val="clear" w:pos="780"/>
        </w:tabs>
        <w:snapToGrid w:val="0"/>
        <w:spacing w:line="360" w:lineRule="auto"/>
        <w:ind w:left="426"/>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如果我们未对招标文件全部要求</w:t>
      </w:r>
      <w:proofErr w:type="gramStart"/>
      <w:r w:rsidRPr="007D12F6">
        <w:rPr>
          <w:rFonts w:asciiTheme="minorEastAsia" w:eastAsiaTheme="minorEastAsia" w:hAnsiTheme="minorEastAsia" w:cs="宋体" w:hint="eastAsia"/>
          <w:b/>
          <w:bCs/>
          <w:sz w:val="24"/>
          <w:szCs w:val="24"/>
        </w:rPr>
        <w:t>作出</w:t>
      </w:r>
      <w:proofErr w:type="gramEnd"/>
      <w:r w:rsidRPr="007D12F6">
        <w:rPr>
          <w:rFonts w:asciiTheme="minorEastAsia" w:eastAsiaTheme="minorEastAsia" w:hAnsiTheme="minorEastAsia" w:cs="宋体" w:hint="eastAsia"/>
          <w:b/>
          <w:bCs/>
          <w:sz w:val="24"/>
          <w:szCs w:val="24"/>
        </w:rPr>
        <w:t>实质性响应，则完全同意并接受按无效投标处理。</w:t>
      </w:r>
      <w:r w:rsidRPr="007D12F6">
        <w:rPr>
          <w:rFonts w:asciiTheme="minorEastAsia" w:eastAsiaTheme="minorEastAsia" w:hAnsiTheme="minorEastAsia" w:cs="宋体"/>
          <w:b/>
          <w:bCs/>
          <w:sz w:val="24"/>
          <w:szCs w:val="24"/>
        </w:rPr>
        <w:t xml:space="preserve"> </w:t>
      </w:r>
    </w:p>
    <w:p w:rsidR="00845D26" w:rsidRPr="007D12F6" w:rsidRDefault="008F0AAC">
      <w:pPr>
        <w:numPr>
          <w:ilvl w:val="0"/>
          <w:numId w:val="23"/>
        </w:numPr>
        <w:tabs>
          <w:tab w:val="clear" w:pos="780"/>
        </w:tabs>
        <w:snapToGrid w:val="0"/>
        <w:spacing w:line="360" w:lineRule="auto"/>
        <w:ind w:left="426"/>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rsidR="00845D26" w:rsidRPr="007D12F6" w:rsidRDefault="008F0AAC">
      <w:pPr>
        <w:numPr>
          <w:ilvl w:val="0"/>
          <w:numId w:val="23"/>
        </w:numPr>
        <w:tabs>
          <w:tab w:val="clear" w:pos="780"/>
        </w:tabs>
        <w:snapToGrid w:val="0"/>
        <w:spacing w:line="360" w:lineRule="auto"/>
        <w:ind w:left="426"/>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如果我们提供的声明或承诺不真实，则完全同意认定为我司提供虚假材料，并同意作相应处理。</w:t>
      </w:r>
    </w:p>
    <w:p w:rsidR="00845D26" w:rsidRPr="007D12F6" w:rsidRDefault="008F0AAC">
      <w:pPr>
        <w:numPr>
          <w:ilvl w:val="0"/>
          <w:numId w:val="23"/>
        </w:numPr>
        <w:tabs>
          <w:tab w:val="clear" w:pos="780"/>
        </w:tabs>
        <w:snapToGrid w:val="0"/>
        <w:spacing w:line="360" w:lineRule="auto"/>
        <w:ind w:left="426"/>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我们是依法注册的法人，在法律、财务及运作上完全独立于本项目采购人、用户单位（如有）和采购代理机构。</w:t>
      </w:r>
    </w:p>
    <w:p w:rsidR="00845D26" w:rsidRPr="007D12F6" w:rsidRDefault="008F0AAC">
      <w:pPr>
        <w:numPr>
          <w:ilvl w:val="0"/>
          <w:numId w:val="23"/>
        </w:numPr>
        <w:tabs>
          <w:tab w:val="clear" w:pos="780"/>
        </w:tabs>
        <w:snapToGrid w:val="0"/>
        <w:spacing w:line="360" w:lineRule="auto"/>
        <w:ind w:left="426"/>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所有有关本次投标的函电请寄：</w:t>
      </w:r>
      <w:r w:rsidRPr="007D12F6">
        <w:rPr>
          <w:rFonts w:asciiTheme="minorEastAsia" w:eastAsiaTheme="minorEastAsia" w:hAnsiTheme="minorEastAsia" w:cs="宋体"/>
          <w:b/>
          <w:bCs/>
          <w:sz w:val="24"/>
          <w:szCs w:val="24"/>
          <w:u w:val="single"/>
        </w:rPr>
        <w:t xml:space="preserve">   </w:t>
      </w:r>
      <w:r w:rsidRPr="007D12F6">
        <w:rPr>
          <w:rFonts w:asciiTheme="minorEastAsia" w:eastAsiaTheme="minorEastAsia" w:hAnsiTheme="minorEastAsia" w:cs="宋体" w:hint="eastAsia"/>
          <w:b/>
          <w:bCs/>
          <w:sz w:val="24"/>
          <w:szCs w:val="24"/>
          <w:u w:val="single"/>
        </w:rPr>
        <w:t>（投标人地址）</w:t>
      </w:r>
      <w:r w:rsidRPr="007D12F6">
        <w:rPr>
          <w:rFonts w:asciiTheme="minorEastAsia" w:eastAsiaTheme="minorEastAsia" w:hAnsiTheme="minorEastAsia" w:cs="宋体"/>
          <w:b/>
          <w:bCs/>
          <w:sz w:val="24"/>
          <w:szCs w:val="24"/>
          <w:u w:val="single"/>
        </w:rPr>
        <w:t xml:space="preserve">   </w:t>
      </w:r>
    </w:p>
    <w:p w:rsidR="00845D26" w:rsidRPr="007D12F6" w:rsidRDefault="008F0AAC">
      <w:pPr>
        <w:autoSpaceDE w:val="0"/>
        <w:autoSpaceDN w:val="0"/>
        <w:adjustRightInd w:val="0"/>
        <w:spacing w:line="360" w:lineRule="auto"/>
        <w:ind w:left="420" w:firstLine="6"/>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lastRenderedPageBreak/>
        <w:t>备注：本投标</w:t>
      </w:r>
      <w:proofErr w:type="gramStart"/>
      <w:r w:rsidRPr="007D12F6">
        <w:rPr>
          <w:rFonts w:asciiTheme="minorEastAsia" w:eastAsiaTheme="minorEastAsia" w:hAnsiTheme="minorEastAsia" w:cs="宋体" w:hint="eastAsia"/>
          <w:b/>
          <w:bCs/>
          <w:sz w:val="24"/>
          <w:szCs w:val="24"/>
        </w:rPr>
        <w:t>函内容</w:t>
      </w:r>
      <w:proofErr w:type="gramEnd"/>
      <w:r w:rsidRPr="007D12F6">
        <w:rPr>
          <w:rFonts w:asciiTheme="minorEastAsia" w:eastAsiaTheme="minorEastAsia" w:hAnsiTheme="minorEastAsia" w:cs="宋体" w:hint="eastAsia"/>
          <w:b/>
          <w:bCs/>
          <w:sz w:val="24"/>
          <w:szCs w:val="24"/>
        </w:rPr>
        <w:t>不得擅自删改，否则视为无效投标。</w:t>
      </w:r>
    </w:p>
    <w:p w:rsidR="00845D26" w:rsidRPr="007D12F6" w:rsidRDefault="00845D26">
      <w:pPr>
        <w:ind w:left="480"/>
        <w:rPr>
          <w:rFonts w:asciiTheme="minorEastAsia" w:eastAsiaTheme="minorEastAsia" w:hAnsiTheme="minorEastAsia"/>
          <w:sz w:val="24"/>
          <w:szCs w:val="24"/>
        </w:rPr>
      </w:pPr>
    </w:p>
    <w:p w:rsidR="00845D26" w:rsidRPr="007D12F6" w:rsidRDefault="008F0AAC">
      <w:pPr>
        <w:adjustRightInd w:val="0"/>
        <w:snapToGrid w:val="0"/>
        <w:spacing w:line="360" w:lineRule="auto"/>
        <w:ind w:firstLineChars="200" w:firstLine="496"/>
        <w:rPr>
          <w:rFonts w:asciiTheme="minorEastAsia" w:eastAsiaTheme="minorEastAsia" w:hAnsiTheme="minorEastAsia"/>
          <w:sz w:val="24"/>
          <w:szCs w:val="24"/>
          <w:u w:val="single"/>
        </w:rPr>
      </w:pPr>
      <w:r w:rsidRPr="007D12F6">
        <w:rPr>
          <w:rFonts w:asciiTheme="minorEastAsia" w:eastAsiaTheme="minorEastAsia" w:hAnsiTheme="minorEastAsia" w:cs="宋体" w:hint="eastAsia"/>
          <w:spacing w:val="4"/>
          <w:sz w:val="24"/>
          <w:szCs w:val="24"/>
        </w:rPr>
        <w:t>投标人名称：</w:t>
      </w:r>
      <w:r w:rsidRPr="007D12F6">
        <w:rPr>
          <w:rFonts w:asciiTheme="minorEastAsia" w:eastAsiaTheme="minorEastAsia" w:hAnsiTheme="minorEastAsia"/>
          <w:spacing w:val="4"/>
          <w:sz w:val="24"/>
          <w:szCs w:val="24"/>
          <w:u w:val="single"/>
        </w:rPr>
        <w:t xml:space="preserve">                        </w:t>
      </w:r>
    </w:p>
    <w:p w:rsidR="00845D26" w:rsidRPr="007D12F6" w:rsidRDefault="008F0AAC">
      <w:pPr>
        <w:adjustRightInd w:val="0"/>
        <w:snapToGrid w:val="0"/>
        <w:spacing w:line="360" w:lineRule="auto"/>
        <w:ind w:firstLineChars="200" w:firstLine="496"/>
        <w:rPr>
          <w:rFonts w:asciiTheme="minorEastAsia" w:eastAsiaTheme="minorEastAsia" w:hAnsiTheme="minorEastAsia"/>
          <w:sz w:val="24"/>
          <w:szCs w:val="24"/>
          <w:u w:val="single"/>
        </w:rPr>
      </w:pPr>
      <w:r w:rsidRPr="007D12F6">
        <w:rPr>
          <w:rFonts w:asciiTheme="minorEastAsia" w:eastAsiaTheme="minorEastAsia" w:hAnsiTheme="minorEastAsia" w:cs="宋体" w:hint="eastAsia"/>
          <w:spacing w:val="4"/>
          <w:sz w:val="24"/>
          <w:szCs w:val="24"/>
        </w:rPr>
        <w:t>投标人公章：</w:t>
      </w:r>
      <w:r w:rsidRPr="007D12F6">
        <w:rPr>
          <w:rFonts w:asciiTheme="minorEastAsia" w:eastAsiaTheme="minorEastAsia" w:hAnsiTheme="minorEastAsia"/>
          <w:spacing w:val="4"/>
          <w:sz w:val="24"/>
          <w:szCs w:val="24"/>
          <w:u w:val="single"/>
        </w:rPr>
        <w:t xml:space="preserve">                        </w:t>
      </w:r>
    </w:p>
    <w:p w:rsidR="00845D26" w:rsidRPr="007D12F6" w:rsidRDefault="008F0AAC">
      <w:pPr>
        <w:adjustRightInd w:val="0"/>
        <w:snapToGrid w:val="0"/>
        <w:spacing w:line="360" w:lineRule="auto"/>
        <w:ind w:firstLineChars="206" w:firstLine="494"/>
        <w:rPr>
          <w:rFonts w:asciiTheme="minorEastAsia" w:eastAsiaTheme="minorEastAsia" w:hAnsiTheme="minorEastAsia"/>
          <w:spacing w:val="4"/>
          <w:sz w:val="24"/>
          <w:szCs w:val="24"/>
          <w:u w:val="single"/>
        </w:rPr>
      </w:pPr>
      <w:r w:rsidRPr="007D12F6">
        <w:rPr>
          <w:rFonts w:asciiTheme="minorEastAsia" w:eastAsiaTheme="minorEastAsia" w:hAnsiTheme="minorEastAsia" w:cs="宋体" w:hint="eastAsia"/>
          <w:sz w:val="24"/>
          <w:szCs w:val="24"/>
        </w:rPr>
        <w:t>法定代表人或投标人授权代表（签名或盖章）：</w:t>
      </w:r>
      <w:r w:rsidRPr="007D12F6">
        <w:rPr>
          <w:rFonts w:asciiTheme="minorEastAsia" w:eastAsiaTheme="minorEastAsia" w:hAnsiTheme="minorEastAsia"/>
          <w:spacing w:val="4"/>
          <w:sz w:val="24"/>
          <w:szCs w:val="24"/>
          <w:u w:val="single"/>
        </w:rPr>
        <w:t xml:space="preserve">                        </w:t>
      </w:r>
    </w:p>
    <w:p w:rsidR="00845D26" w:rsidRPr="007D12F6" w:rsidRDefault="008F0AAC">
      <w:pPr>
        <w:adjustRightInd w:val="0"/>
        <w:snapToGrid w:val="0"/>
        <w:spacing w:line="360" w:lineRule="auto"/>
        <w:ind w:firstLineChars="206" w:firstLine="494"/>
        <w:rPr>
          <w:rFonts w:asciiTheme="minorEastAsia" w:eastAsiaTheme="minorEastAsia" w:hAnsiTheme="minorEastAsia"/>
          <w:spacing w:val="4"/>
          <w:sz w:val="24"/>
          <w:szCs w:val="24"/>
          <w:u w:val="single"/>
        </w:rPr>
      </w:pPr>
      <w:r w:rsidRPr="007D12F6">
        <w:rPr>
          <w:rFonts w:asciiTheme="minorEastAsia" w:eastAsiaTheme="minorEastAsia" w:hAnsiTheme="minorEastAsia" w:cs="宋体" w:hint="eastAsia"/>
          <w:sz w:val="24"/>
          <w:szCs w:val="24"/>
        </w:rPr>
        <w:t>电话：</w:t>
      </w:r>
      <w:r w:rsidRPr="007D12F6">
        <w:rPr>
          <w:rFonts w:asciiTheme="minorEastAsia" w:eastAsiaTheme="minorEastAsia" w:hAnsiTheme="minorEastAsia"/>
          <w:spacing w:val="4"/>
          <w:sz w:val="24"/>
          <w:szCs w:val="24"/>
          <w:u w:val="single"/>
        </w:rPr>
        <w:t xml:space="preserve">                        </w:t>
      </w:r>
    </w:p>
    <w:p w:rsidR="00845D26" w:rsidRPr="007D12F6" w:rsidRDefault="008F0AAC">
      <w:pPr>
        <w:adjustRightInd w:val="0"/>
        <w:snapToGrid w:val="0"/>
        <w:spacing w:line="360" w:lineRule="auto"/>
        <w:ind w:firstLineChars="206" w:firstLine="494"/>
        <w:rPr>
          <w:rFonts w:asciiTheme="minorEastAsia" w:eastAsiaTheme="minorEastAsia" w:hAnsiTheme="minorEastAsia"/>
          <w:spacing w:val="4"/>
          <w:sz w:val="24"/>
          <w:szCs w:val="24"/>
          <w:u w:val="single"/>
        </w:rPr>
      </w:pPr>
      <w:r w:rsidRPr="007D12F6">
        <w:rPr>
          <w:rFonts w:asciiTheme="minorEastAsia" w:eastAsiaTheme="minorEastAsia" w:hAnsiTheme="minorEastAsia" w:cs="宋体" w:hint="eastAsia"/>
          <w:sz w:val="24"/>
          <w:szCs w:val="24"/>
        </w:rPr>
        <w:t>传真：</w:t>
      </w:r>
      <w:r w:rsidRPr="007D12F6">
        <w:rPr>
          <w:rFonts w:asciiTheme="minorEastAsia" w:eastAsiaTheme="minorEastAsia" w:hAnsiTheme="minorEastAsia"/>
          <w:spacing w:val="4"/>
          <w:sz w:val="24"/>
          <w:szCs w:val="24"/>
          <w:u w:val="single"/>
        </w:rPr>
        <w:t xml:space="preserve">                        </w:t>
      </w:r>
    </w:p>
    <w:p w:rsidR="00845D26" w:rsidRPr="007D12F6" w:rsidRDefault="008F0AAC">
      <w:pPr>
        <w:adjustRightInd w:val="0"/>
        <w:snapToGrid w:val="0"/>
        <w:spacing w:line="360" w:lineRule="auto"/>
        <w:ind w:firstLineChars="206" w:firstLine="494"/>
        <w:rPr>
          <w:rFonts w:asciiTheme="minorEastAsia" w:eastAsiaTheme="minorEastAsia" w:hAnsiTheme="minorEastAsia"/>
          <w:spacing w:val="4"/>
          <w:sz w:val="24"/>
          <w:szCs w:val="24"/>
          <w:u w:val="single"/>
        </w:rPr>
      </w:pPr>
      <w:r w:rsidRPr="007D12F6">
        <w:rPr>
          <w:rFonts w:asciiTheme="minorEastAsia" w:eastAsiaTheme="minorEastAsia" w:hAnsiTheme="minorEastAsia" w:cs="宋体" w:hint="eastAsia"/>
          <w:sz w:val="24"/>
          <w:szCs w:val="24"/>
        </w:rPr>
        <w:t>邮编：</w:t>
      </w:r>
      <w:r w:rsidRPr="007D12F6">
        <w:rPr>
          <w:rFonts w:asciiTheme="minorEastAsia" w:eastAsiaTheme="minorEastAsia" w:hAnsiTheme="minorEastAsia"/>
          <w:spacing w:val="4"/>
          <w:sz w:val="24"/>
          <w:szCs w:val="24"/>
          <w:u w:val="single"/>
        </w:rPr>
        <w:t xml:space="preserve">                        </w:t>
      </w:r>
    </w:p>
    <w:p w:rsidR="00845D26" w:rsidRPr="007D12F6" w:rsidRDefault="00845D26" w:rsidP="008F0AAC">
      <w:pPr>
        <w:adjustRightInd w:val="0"/>
        <w:snapToGrid w:val="0"/>
        <w:spacing w:line="360" w:lineRule="auto"/>
        <w:ind w:firstLineChars="206" w:firstLine="511"/>
        <w:rPr>
          <w:rFonts w:asciiTheme="minorEastAsia" w:eastAsiaTheme="minorEastAsia" w:hAnsiTheme="minorEastAsia"/>
          <w:spacing w:val="4"/>
          <w:sz w:val="24"/>
          <w:szCs w:val="24"/>
          <w:u w:val="single"/>
        </w:rPr>
      </w:pPr>
    </w:p>
    <w:p w:rsidR="00845D26" w:rsidRPr="007D12F6" w:rsidRDefault="00845D26">
      <w:pPr>
        <w:adjustRightInd w:val="0"/>
        <w:snapToGrid w:val="0"/>
        <w:spacing w:line="360" w:lineRule="auto"/>
        <w:ind w:firstLineChars="206" w:firstLine="494"/>
        <w:rPr>
          <w:rFonts w:asciiTheme="minorEastAsia" w:eastAsiaTheme="minorEastAsia" w:hAnsiTheme="minorEastAsia"/>
          <w:sz w:val="24"/>
          <w:szCs w:val="24"/>
        </w:rPr>
        <w:sectPr w:rsidR="00845D26" w:rsidRPr="007D12F6">
          <w:pgSz w:w="11906" w:h="16838"/>
          <w:pgMar w:top="1440" w:right="1286" w:bottom="1440" w:left="1440" w:header="851" w:footer="992" w:gutter="0"/>
          <w:cols w:space="720"/>
          <w:docGrid w:type="lines" w:linePitch="312"/>
        </w:sectPr>
      </w:pPr>
    </w:p>
    <w:p w:rsidR="00845D26" w:rsidRPr="007D12F6" w:rsidRDefault="008F0AAC">
      <w:pPr>
        <w:pStyle w:val="2"/>
        <w:adjustRightInd w:val="0"/>
        <w:snapToGrid w:val="0"/>
        <w:spacing w:beforeLines="50" w:before="156" w:afterLines="50" w:after="156" w:line="360" w:lineRule="auto"/>
        <w:jc w:val="center"/>
        <w:rPr>
          <w:rFonts w:asciiTheme="minorEastAsia" w:eastAsiaTheme="minorEastAsia" w:hAnsiTheme="minorEastAsia" w:cs="Times New Roman"/>
          <w:b w:val="0"/>
          <w:bCs w:val="0"/>
          <w:sz w:val="24"/>
          <w:szCs w:val="24"/>
        </w:rPr>
      </w:pPr>
      <w:bookmarkStart w:id="83" w:name="_Toc435515295"/>
      <w:bookmarkStart w:id="84" w:name="_Toc435514855"/>
      <w:bookmarkStart w:id="85" w:name="_Toc275865606"/>
      <w:r w:rsidRPr="007D12F6">
        <w:rPr>
          <w:rFonts w:asciiTheme="minorEastAsia" w:eastAsiaTheme="minorEastAsia" w:hAnsiTheme="minorEastAsia" w:cs="黑体" w:hint="eastAsia"/>
          <w:b w:val="0"/>
          <w:bCs w:val="0"/>
          <w:sz w:val="24"/>
          <w:szCs w:val="24"/>
        </w:rPr>
        <w:lastRenderedPageBreak/>
        <w:t>投标人资格声明函</w:t>
      </w:r>
      <w:bookmarkEnd w:id="83"/>
      <w:bookmarkEnd w:id="84"/>
      <w:bookmarkEnd w:id="85"/>
    </w:p>
    <w:p w:rsidR="00845D26" w:rsidRPr="007D12F6" w:rsidRDefault="004D3986">
      <w:pP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广东华伦招标有限公司</w:t>
      </w:r>
      <w:r w:rsidR="008F0AAC" w:rsidRPr="007D12F6">
        <w:rPr>
          <w:rFonts w:asciiTheme="minorEastAsia" w:eastAsiaTheme="minorEastAsia" w:hAnsiTheme="minorEastAsia" w:cs="宋体" w:hint="eastAsia"/>
          <w:b/>
          <w:bCs/>
          <w:sz w:val="24"/>
          <w:szCs w:val="24"/>
        </w:rPr>
        <w:t>：</w:t>
      </w:r>
    </w:p>
    <w:p w:rsidR="00845D26" w:rsidRPr="007D12F6" w:rsidRDefault="008F0AAC" w:rsidP="008F0AAC">
      <w:pPr>
        <w:snapToGrid w:val="0"/>
        <w:spacing w:beforeLines="50" w:before="156" w:line="360" w:lineRule="auto"/>
        <w:ind w:firstLineChars="202" w:firstLine="485"/>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关于贵公司</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年</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月</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日发布项目（采购项目编号：</w:t>
      </w:r>
      <w:r w:rsidR="00F41834" w:rsidRPr="007D12F6">
        <w:rPr>
          <w:rFonts w:asciiTheme="minorEastAsia" w:eastAsiaTheme="minorEastAsia" w:hAnsiTheme="minorEastAsia" w:cs="宋体" w:hint="eastAsia"/>
          <w:sz w:val="24"/>
          <w:szCs w:val="24"/>
        </w:rPr>
        <w:t>0809-2141GZG12070</w:t>
      </w:r>
      <w:r w:rsidRPr="007D12F6">
        <w:rPr>
          <w:rFonts w:asciiTheme="minorEastAsia" w:eastAsiaTheme="minorEastAsia" w:hAnsiTheme="minorEastAsia" w:cs="宋体" w:hint="eastAsia"/>
          <w:sz w:val="24"/>
          <w:szCs w:val="24"/>
        </w:rPr>
        <w:t>）的采购公告，本公司（企业）愿意参加投标，并声明：</w:t>
      </w:r>
    </w:p>
    <w:p w:rsidR="00845D26" w:rsidRPr="007D12F6" w:rsidRDefault="008F0AAC" w:rsidP="008F0AAC">
      <w:pPr>
        <w:snapToGrid w:val="0"/>
        <w:spacing w:line="360" w:lineRule="auto"/>
        <w:ind w:firstLineChars="202" w:firstLine="485"/>
        <w:rPr>
          <w:rFonts w:asciiTheme="minorEastAsia" w:eastAsiaTheme="minorEastAsia" w:hAnsiTheme="minorEastAsia"/>
          <w:sz w:val="24"/>
          <w:szCs w:val="24"/>
        </w:rPr>
      </w:pP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具备《政府采购法》第二十二条规定的条件，即：</w:t>
      </w:r>
    </w:p>
    <w:p w:rsidR="00845D26" w:rsidRPr="007D12F6" w:rsidRDefault="008F0AAC" w:rsidP="008F0AAC">
      <w:pPr>
        <w:snapToGrid w:val="0"/>
        <w:spacing w:line="360" w:lineRule="auto"/>
        <w:ind w:leftChars="200" w:left="682" w:hangingChars="109" w:hanging="262"/>
        <w:rPr>
          <w:rFonts w:asciiTheme="minorEastAsia" w:eastAsiaTheme="minorEastAsia" w:hAnsiTheme="minorEastAsia"/>
          <w:sz w:val="24"/>
          <w:szCs w:val="24"/>
        </w:rPr>
      </w:pP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具有独立承担民事责任能力的在中华人民共和国境内注册的法人或其他组织或自然人。以相关行政主管部门核发有效的经营许可或设立证明文件（适用于法人或其他组织，包括但不限于市场监督行政主管部门颁发的营业执照或事业单位登记行政主管部门颁发的事业单位法人证书或民政行政主管部门颁发的社会团体登记证或民办非企业单位登记证书）或身份证明文件（适用于自然人，包括但不限于公安行政主管部门颁发的居民身份证或护照）为准。</w:t>
      </w:r>
    </w:p>
    <w:p w:rsidR="00845D26" w:rsidRPr="007D12F6" w:rsidRDefault="008F0AAC" w:rsidP="008F0AAC">
      <w:pPr>
        <w:snapToGrid w:val="0"/>
        <w:spacing w:line="360" w:lineRule="auto"/>
        <w:ind w:leftChars="200" w:left="682" w:hangingChars="109" w:hanging="262"/>
        <w:rPr>
          <w:rFonts w:asciiTheme="minorEastAsia" w:eastAsiaTheme="minorEastAsia" w:hAnsiTheme="minorEastAsia"/>
          <w:sz w:val="24"/>
          <w:szCs w:val="24"/>
        </w:rPr>
      </w:pP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具有良好的商业信誉和健全的财务会计制度。以下列证明之一为准：</w:t>
      </w:r>
    </w:p>
    <w:p w:rsidR="00845D26" w:rsidRPr="007D12F6" w:rsidRDefault="008F0AAC" w:rsidP="008F0AAC">
      <w:pPr>
        <w:snapToGrid w:val="0"/>
        <w:spacing w:line="360" w:lineRule="auto"/>
        <w:ind w:leftChars="200" w:left="682" w:hangingChars="109" w:hanging="262"/>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w:t>
      </w:r>
      <w:r w:rsidR="00F41834" w:rsidRPr="007D12F6">
        <w:rPr>
          <w:rFonts w:asciiTheme="minorEastAsia" w:eastAsiaTheme="minorEastAsia" w:hAnsiTheme="minorEastAsia" w:cs="宋体"/>
          <w:sz w:val="24"/>
          <w:szCs w:val="24"/>
        </w:rPr>
        <w:t>2019年度或2020年度任意</w:t>
      </w:r>
      <w:r w:rsidRPr="007D12F6">
        <w:rPr>
          <w:rFonts w:asciiTheme="minorEastAsia" w:eastAsiaTheme="minorEastAsia" w:hAnsiTheme="minorEastAsia" w:cs="宋体" w:hint="eastAsia"/>
          <w:sz w:val="24"/>
          <w:szCs w:val="24"/>
        </w:rPr>
        <w:t>一年的经第三方审计或</w:t>
      </w:r>
      <w:proofErr w:type="gramStart"/>
      <w:r w:rsidRPr="007D12F6">
        <w:rPr>
          <w:rFonts w:asciiTheme="minorEastAsia" w:eastAsiaTheme="minorEastAsia" w:hAnsiTheme="minorEastAsia" w:cs="宋体" w:hint="eastAsia"/>
          <w:sz w:val="24"/>
          <w:szCs w:val="24"/>
        </w:rPr>
        <w:t>鉴证</w:t>
      </w:r>
      <w:proofErr w:type="gramEnd"/>
      <w:r w:rsidRPr="007D12F6">
        <w:rPr>
          <w:rFonts w:asciiTheme="minorEastAsia" w:eastAsiaTheme="minorEastAsia" w:hAnsiTheme="minorEastAsia" w:cs="宋体" w:hint="eastAsia"/>
          <w:sz w:val="24"/>
          <w:szCs w:val="24"/>
        </w:rPr>
        <w:t>的含财务报表的财务（状况）报告或汇算清缴报告（适用于在上一年度前成立的法人或其他组织，年度由连续</w:t>
      </w:r>
      <w:r w:rsidRPr="007D12F6">
        <w:rPr>
          <w:rFonts w:asciiTheme="minorEastAsia" w:eastAsiaTheme="minorEastAsia" w:hAnsiTheme="minorEastAsia" w:cs="宋体"/>
          <w:sz w:val="24"/>
          <w:szCs w:val="24"/>
        </w:rPr>
        <w:t>12</w:t>
      </w:r>
      <w:r w:rsidRPr="007D12F6">
        <w:rPr>
          <w:rFonts w:asciiTheme="minorEastAsia" w:eastAsiaTheme="minorEastAsia" w:hAnsiTheme="minorEastAsia" w:cs="宋体" w:hint="eastAsia"/>
          <w:sz w:val="24"/>
          <w:szCs w:val="24"/>
        </w:rPr>
        <w:t>个历月构成，从</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月</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日起至</w:t>
      </w:r>
      <w:r w:rsidRPr="007D12F6">
        <w:rPr>
          <w:rFonts w:asciiTheme="minorEastAsia" w:eastAsiaTheme="minorEastAsia" w:hAnsiTheme="minorEastAsia" w:cs="宋体"/>
          <w:sz w:val="24"/>
          <w:szCs w:val="24"/>
        </w:rPr>
        <w:t>12</w:t>
      </w:r>
      <w:r w:rsidRPr="007D12F6">
        <w:rPr>
          <w:rFonts w:asciiTheme="minorEastAsia" w:eastAsiaTheme="minorEastAsia" w:hAnsiTheme="minorEastAsia" w:cs="宋体" w:hint="eastAsia"/>
          <w:sz w:val="24"/>
          <w:szCs w:val="24"/>
        </w:rPr>
        <w:t>月</w:t>
      </w:r>
      <w:r w:rsidRPr="007D12F6">
        <w:rPr>
          <w:rFonts w:asciiTheme="minorEastAsia" w:eastAsiaTheme="minorEastAsia" w:hAnsiTheme="minorEastAsia" w:cs="宋体"/>
          <w:sz w:val="24"/>
          <w:szCs w:val="24"/>
        </w:rPr>
        <w:t>31</w:t>
      </w:r>
      <w:r w:rsidRPr="007D12F6">
        <w:rPr>
          <w:rFonts w:asciiTheme="minorEastAsia" w:eastAsiaTheme="minorEastAsia" w:hAnsiTheme="minorEastAsia" w:cs="宋体" w:hint="eastAsia"/>
          <w:sz w:val="24"/>
          <w:szCs w:val="24"/>
        </w:rPr>
        <w:t>日止）；</w:t>
      </w:r>
    </w:p>
    <w:p w:rsidR="00845D26" w:rsidRPr="007D12F6" w:rsidRDefault="008F0AAC" w:rsidP="008F0AAC">
      <w:pPr>
        <w:snapToGrid w:val="0"/>
        <w:spacing w:line="360" w:lineRule="auto"/>
        <w:ind w:leftChars="200" w:left="682" w:hangingChars="109" w:hanging="262"/>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）最近一期财务报表（适用在上一年度或本财务年度成立的法人或其他组织）；</w:t>
      </w:r>
    </w:p>
    <w:p w:rsidR="00845D26" w:rsidRPr="007D12F6" w:rsidRDefault="008F0AAC" w:rsidP="008F0AAC">
      <w:pPr>
        <w:snapToGrid w:val="0"/>
        <w:spacing w:line="360" w:lineRule="auto"/>
        <w:ind w:leftChars="200" w:left="682" w:hangingChars="109" w:hanging="262"/>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3</w:t>
      </w:r>
      <w:r w:rsidRPr="007D12F6">
        <w:rPr>
          <w:rFonts w:asciiTheme="minorEastAsia" w:eastAsiaTheme="minorEastAsia" w:hAnsiTheme="minorEastAsia" w:cs="宋体" w:hint="eastAsia"/>
          <w:sz w:val="24"/>
          <w:szCs w:val="24"/>
        </w:rPr>
        <w:t>）存款账户开户银行出具的资信证明（适用于法人或其他组织）；</w:t>
      </w:r>
    </w:p>
    <w:p w:rsidR="00845D26" w:rsidRPr="007D12F6" w:rsidRDefault="008F0AAC" w:rsidP="008F0AAC">
      <w:pPr>
        <w:snapToGrid w:val="0"/>
        <w:spacing w:line="360" w:lineRule="auto"/>
        <w:ind w:leftChars="200" w:left="682" w:hangingChars="109" w:hanging="262"/>
        <w:rPr>
          <w:rFonts w:asciiTheme="minorEastAsia" w:eastAsiaTheme="minorEastAsia" w:hAnsiTheme="minorEastAsia" w:cs="宋体"/>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4</w:t>
      </w:r>
      <w:r w:rsidRPr="007D12F6">
        <w:rPr>
          <w:rFonts w:asciiTheme="minorEastAsia" w:eastAsiaTheme="minorEastAsia" w:hAnsiTheme="minorEastAsia" w:cs="宋体" w:hint="eastAsia"/>
          <w:sz w:val="24"/>
          <w:szCs w:val="24"/>
        </w:rPr>
        <w:t>）人民银行出具的个人信用报告（适用于自然人）。</w:t>
      </w:r>
    </w:p>
    <w:p w:rsidR="00845D26" w:rsidRPr="007D12F6" w:rsidRDefault="008F0AAC" w:rsidP="008F0AAC">
      <w:pPr>
        <w:snapToGrid w:val="0"/>
        <w:spacing w:line="360" w:lineRule="auto"/>
        <w:ind w:leftChars="200" w:left="682" w:hangingChars="109" w:hanging="262"/>
        <w:rPr>
          <w:rFonts w:asciiTheme="minorEastAsia" w:eastAsiaTheme="minorEastAsia" w:hAnsiTheme="minorEastAsia"/>
          <w:sz w:val="24"/>
          <w:szCs w:val="24"/>
        </w:rPr>
      </w:pPr>
      <w:r w:rsidRPr="007D12F6">
        <w:rPr>
          <w:rFonts w:asciiTheme="minorEastAsia" w:eastAsiaTheme="minorEastAsia" w:hAnsiTheme="minorEastAsia" w:cs="宋体"/>
          <w:sz w:val="24"/>
          <w:szCs w:val="24"/>
        </w:rPr>
        <w:t>3)</w:t>
      </w:r>
      <w:r w:rsidRPr="007D12F6">
        <w:rPr>
          <w:rFonts w:asciiTheme="minorEastAsia" w:eastAsiaTheme="minorEastAsia" w:hAnsiTheme="minorEastAsia" w:cs="宋体" w:hint="eastAsia"/>
          <w:sz w:val="24"/>
          <w:szCs w:val="24"/>
        </w:rPr>
        <w:t>具备履行合同所必需的设备和专业技术能力。以具有相关的设备及专业技术能力的证明材料或书面承诺为准。</w:t>
      </w:r>
    </w:p>
    <w:p w:rsidR="00845D26" w:rsidRPr="007D12F6" w:rsidRDefault="008F0AAC" w:rsidP="008F0AAC">
      <w:pPr>
        <w:snapToGrid w:val="0"/>
        <w:spacing w:line="360" w:lineRule="auto"/>
        <w:ind w:leftChars="200" w:left="682" w:hangingChars="109" w:hanging="262"/>
        <w:rPr>
          <w:rFonts w:asciiTheme="minorEastAsia" w:eastAsiaTheme="minorEastAsia" w:hAnsiTheme="minorEastAsia" w:cs="宋体"/>
          <w:sz w:val="24"/>
          <w:szCs w:val="24"/>
        </w:rPr>
      </w:pPr>
      <w:r w:rsidRPr="007D12F6">
        <w:rPr>
          <w:rFonts w:asciiTheme="minorEastAsia" w:eastAsiaTheme="minorEastAsia" w:hAnsiTheme="minorEastAsia" w:cs="宋体"/>
          <w:sz w:val="24"/>
          <w:szCs w:val="24"/>
        </w:rPr>
        <w:t>4)</w:t>
      </w:r>
      <w:r w:rsidRPr="007D12F6">
        <w:rPr>
          <w:rFonts w:asciiTheme="minorEastAsia" w:eastAsiaTheme="minorEastAsia" w:hAnsiTheme="minorEastAsia" w:cs="宋体" w:hint="eastAsia"/>
          <w:sz w:val="24"/>
          <w:szCs w:val="24"/>
        </w:rPr>
        <w:t>有依法缴纳税收和社会保障资金的良好记录。以投标截止时间前</w:t>
      </w:r>
      <w:r w:rsidRPr="007D12F6">
        <w:rPr>
          <w:rFonts w:asciiTheme="minorEastAsia" w:eastAsiaTheme="minorEastAsia" w:hAnsiTheme="minorEastAsia" w:cs="宋体"/>
          <w:sz w:val="24"/>
          <w:szCs w:val="24"/>
        </w:rPr>
        <w:t>12</w:t>
      </w:r>
      <w:r w:rsidRPr="007D12F6">
        <w:rPr>
          <w:rFonts w:asciiTheme="minorEastAsia" w:eastAsiaTheme="minorEastAsia" w:hAnsiTheme="minorEastAsia" w:cs="宋体" w:hint="eastAsia"/>
          <w:sz w:val="24"/>
          <w:szCs w:val="24"/>
        </w:rPr>
        <w:t>个月内任意</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个月依法缴纳税收（如依法免税的，应提供相关免税证明材料）和投标截止时间前六个月任意一个月内依法缴纳社会保障资金（如依法免缴社会保证资金的，应提供相关免缴证明材料）证明材料为准。</w:t>
      </w:r>
    </w:p>
    <w:p w:rsidR="00845D26" w:rsidRPr="007D12F6" w:rsidRDefault="008F0AAC" w:rsidP="008F0AAC">
      <w:pPr>
        <w:snapToGrid w:val="0"/>
        <w:spacing w:line="360" w:lineRule="auto"/>
        <w:ind w:leftChars="200" w:left="682" w:hangingChars="109" w:hanging="262"/>
        <w:rPr>
          <w:rFonts w:asciiTheme="minorEastAsia" w:eastAsiaTheme="minorEastAsia" w:hAnsiTheme="minorEastAsia" w:cs="宋体"/>
          <w:sz w:val="24"/>
          <w:szCs w:val="24"/>
        </w:rPr>
      </w:pPr>
      <w:r w:rsidRPr="007D12F6">
        <w:rPr>
          <w:rFonts w:asciiTheme="minorEastAsia" w:eastAsiaTheme="minorEastAsia" w:hAnsiTheme="minorEastAsia" w:cs="宋体" w:hint="eastAsia"/>
          <w:sz w:val="24"/>
          <w:szCs w:val="24"/>
        </w:rPr>
        <w:t>【依据《广州市财政局关于进一步促进政府采购公平竞争优化营商环境的通知》，如投标人已对接“粤省事”“粤商通”“粤信签”等系统且能通过系统查询到相关内容，则无须提供财务状况、缴纳税收和社会保障资金（即上述2）、4）条款的证明文件】</w:t>
      </w:r>
    </w:p>
    <w:p w:rsidR="00845D26" w:rsidRPr="007D12F6" w:rsidRDefault="008F0AAC" w:rsidP="008F0AAC">
      <w:pPr>
        <w:snapToGrid w:val="0"/>
        <w:spacing w:line="360" w:lineRule="auto"/>
        <w:ind w:leftChars="200" w:left="682" w:hangingChars="109" w:hanging="262"/>
        <w:rPr>
          <w:rFonts w:asciiTheme="minorEastAsia" w:eastAsiaTheme="minorEastAsia" w:hAnsiTheme="minorEastAsia"/>
          <w:sz w:val="24"/>
          <w:szCs w:val="24"/>
        </w:rPr>
      </w:pPr>
      <w:r w:rsidRPr="007D12F6">
        <w:rPr>
          <w:rFonts w:asciiTheme="minorEastAsia" w:eastAsiaTheme="minorEastAsia" w:hAnsiTheme="minorEastAsia" w:cs="宋体"/>
          <w:sz w:val="24"/>
          <w:szCs w:val="24"/>
        </w:rPr>
        <w:t>5)</w:t>
      </w:r>
      <w:r w:rsidRPr="007D12F6">
        <w:rPr>
          <w:rFonts w:asciiTheme="minorEastAsia" w:eastAsiaTheme="minorEastAsia" w:hAnsiTheme="minorEastAsia" w:cs="宋体" w:hint="eastAsia"/>
          <w:sz w:val="24"/>
          <w:szCs w:val="24"/>
        </w:rPr>
        <w:t>参加政府采购活动前三年内，在经营活动中没有重大违法记录（重大违法记录是指</w:t>
      </w:r>
      <w:r w:rsidRPr="007D12F6">
        <w:rPr>
          <w:rFonts w:asciiTheme="minorEastAsia" w:eastAsiaTheme="minorEastAsia" w:hAnsiTheme="minorEastAsia" w:cs="宋体" w:hint="eastAsia"/>
          <w:sz w:val="24"/>
          <w:szCs w:val="24"/>
        </w:rPr>
        <w:lastRenderedPageBreak/>
        <w:t>投标人因违法经营受到刑事处罚或者责令停产停业、吊销许可证或者执照、较大数额罚款等行政处罚，其中较大数额罚款是指该项行政罚款达到规定的应当告知当事人有要求举行听证的权利的金额，如果该行政罚款所属的行业行政部门、行政区域对有要求举行听证的权利的金额不一致的，以金额最低的为准）。如无重大违法记录，以书面承诺为准。</w:t>
      </w:r>
    </w:p>
    <w:p w:rsidR="00845D26" w:rsidRPr="007D12F6" w:rsidRDefault="008F0AAC" w:rsidP="008F0AAC">
      <w:pPr>
        <w:snapToGrid w:val="0"/>
        <w:spacing w:line="360" w:lineRule="auto"/>
        <w:ind w:leftChars="200" w:left="682" w:hangingChars="109" w:hanging="262"/>
        <w:rPr>
          <w:rFonts w:asciiTheme="minorEastAsia" w:eastAsiaTheme="minorEastAsia" w:hAnsiTheme="minorEastAsia"/>
          <w:sz w:val="24"/>
          <w:szCs w:val="24"/>
        </w:rPr>
      </w:pPr>
      <w:r w:rsidRPr="007D12F6">
        <w:rPr>
          <w:rStyle w:val="af6"/>
          <w:rFonts w:asciiTheme="minorEastAsia" w:eastAsiaTheme="minorEastAsia" w:hAnsiTheme="minorEastAsia" w:cs="宋体"/>
          <w:sz w:val="24"/>
          <w:szCs w:val="24"/>
        </w:rPr>
        <w:t>6</w:t>
      </w:r>
      <w:r w:rsidRPr="007D12F6">
        <w:rPr>
          <w:rStyle w:val="af6"/>
          <w:rFonts w:asciiTheme="minorEastAsia" w:eastAsiaTheme="minorEastAsia" w:hAnsiTheme="minorEastAsia" w:cs="宋体" w:hint="eastAsia"/>
          <w:sz w:val="24"/>
          <w:szCs w:val="24"/>
        </w:rPr>
        <w:t>）法律、行政法规规定的其他条件。以具备法律、行政法规规定的其他条件的证明材料为或书面承诺为准。</w:t>
      </w:r>
    </w:p>
    <w:p w:rsidR="00845D26" w:rsidRPr="007D12F6" w:rsidRDefault="008F0AAC" w:rsidP="008F0AAC">
      <w:pPr>
        <w:snapToGrid w:val="0"/>
        <w:spacing w:line="360" w:lineRule="auto"/>
        <w:ind w:leftChars="200" w:left="682" w:hangingChars="109" w:hanging="262"/>
        <w:rPr>
          <w:rFonts w:asciiTheme="minorEastAsia" w:eastAsiaTheme="minorEastAsia" w:hAnsiTheme="minorEastAsia"/>
          <w:sz w:val="24"/>
          <w:szCs w:val="24"/>
        </w:rPr>
      </w:pP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满足下列要求中的其中一项：</w:t>
      </w:r>
    </w:p>
    <w:p w:rsidR="00845D26" w:rsidRPr="007D12F6" w:rsidRDefault="008F0AAC" w:rsidP="008F0AAC">
      <w:pPr>
        <w:snapToGrid w:val="0"/>
        <w:spacing w:line="360" w:lineRule="auto"/>
        <w:ind w:leftChars="200" w:left="682" w:hangingChars="109" w:hanging="262"/>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投标人为所投产品生产企业：所投产品为第一类医疗器械，提供食品药品监督管理部门签发的有效的《医疗器械生产备案凭证》复印件；所投产品为第二类、三类医疗器械，提供食品药品监督管理部门签发的有效的《医疗器械生产许可证》复印件（如国家另有规定，则适用其规定。）；</w:t>
      </w:r>
    </w:p>
    <w:p w:rsidR="00845D26" w:rsidRPr="007D12F6" w:rsidRDefault="008F0AAC" w:rsidP="008F0AAC">
      <w:pPr>
        <w:snapToGrid w:val="0"/>
        <w:spacing w:line="360" w:lineRule="auto"/>
        <w:ind w:leftChars="200" w:left="682" w:hangingChars="109" w:hanging="262"/>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投标人为所投产品经营企业：所投产品为第二类医疗器械，提供食品药品监督管理部门签发的有效的《医疗器械经营备案凭证》复印件；所投产品为第三类医疗器械，提供食品药品监督管理部门签发的有效的《医疗器械经营许可证》复印件（如国家另有规定，则适用其规定。）；</w:t>
      </w:r>
    </w:p>
    <w:p w:rsidR="00845D26" w:rsidRPr="007D12F6" w:rsidRDefault="008F0AAC" w:rsidP="008F0AAC">
      <w:pPr>
        <w:snapToGrid w:val="0"/>
        <w:spacing w:line="360" w:lineRule="auto"/>
        <w:ind w:leftChars="200" w:left="682" w:hangingChars="109" w:hanging="262"/>
        <w:rPr>
          <w:rFonts w:asciiTheme="minorEastAsia" w:eastAsiaTheme="minorEastAsia" w:hAnsiTheme="minorEastAsia"/>
          <w:sz w:val="24"/>
          <w:szCs w:val="24"/>
        </w:rPr>
      </w:pPr>
      <w:r w:rsidRPr="007D12F6">
        <w:rPr>
          <w:rFonts w:asciiTheme="minorEastAsia" w:eastAsiaTheme="minorEastAsia" w:hAnsiTheme="minorEastAsia" w:cs="宋体"/>
          <w:sz w:val="24"/>
          <w:szCs w:val="24"/>
        </w:rPr>
        <w:t>3.</w:t>
      </w:r>
      <w:r w:rsidRPr="007D12F6">
        <w:rPr>
          <w:rFonts w:asciiTheme="minorEastAsia" w:eastAsiaTheme="minorEastAsia" w:hAnsiTheme="minorEastAsia" w:cs="宋体" w:hint="eastAsia"/>
          <w:sz w:val="24"/>
          <w:szCs w:val="24"/>
        </w:rPr>
        <w:t>投标人未被列入“信用中国”网站（</w:t>
      </w:r>
      <w:r w:rsidRPr="007D12F6">
        <w:rPr>
          <w:rFonts w:asciiTheme="minorEastAsia" w:eastAsiaTheme="minorEastAsia" w:hAnsiTheme="minorEastAsia" w:cs="宋体"/>
          <w:sz w:val="24"/>
          <w:szCs w:val="24"/>
        </w:rPr>
        <w:t>www.creditchina.gov.cn</w:t>
      </w:r>
      <w:r w:rsidRPr="007D12F6">
        <w:rPr>
          <w:rFonts w:asciiTheme="minorEastAsia" w:eastAsiaTheme="minorEastAsia" w:hAnsiTheme="minorEastAsia" w:cs="宋体" w:hint="eastAsia"/>
          <w:sz w:val="24"/>
          <w:szCs w:val="24"/>
        </w:rPr>
        <w:t>）“记录失信被执行人”和“重大税收违法案件当事人名单”、“政府采购严重违法失信行为”</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记录名单和环境保护及知识产权等领域的严重失信行为名单；不处于中国政府采购网（</w:t>
      </w:r>
      <w:r w:rsidRPr="007D12F6">
        <w:rPr>
          <w:rFonts w:asciiTheme="minorEastAsia" w:eastAsiaTheme="minorEastAsia" w:hAnsiTheme="minorEastAsia" w:cs="宋体"/>
          <w:sz w:val="24"/>
          <w:szCs w:val="24"/>
        </w:rPr>
        <w:t>www.ccgp.gov.cn</w:t>
      </w:r>
      <w:r w:rsidRPr="007D12F6">
        <w:rPr>
          <w:rFonts w:asciiTheme="minorEastAsia" w:eastAsiaTheme="minorEastAsia" w:hAnsiTheme="minorEastAsia" w:cs="宋体" w:hint="eastAsia"/>
          <w:sz w:val="24"/>
          <w:szCs w:val="24"/>
        </w:rPr>
        <w:t>）“政府采购严重违法失信行为信息记录”中的禁止参加政府采购活动期间。（以采购代理机构于投标截止日当天在“信用中国”网站及中国政府采购网查询结果为准）；</w:t>
      </w:r>
    </w:p>
    <w:p w:rsidR="00845D26" w:rsidRPr="007D12F6" w:rsidRDefault="008F0AAC" w:rsidP="008F0AAC">
      <w:pPr>
        <w:snapToGrid w:val="0"/>
        <w:spacing w:line="360" w:lineRule="auto"/>
        <w:ind w:leftChars="200" w:left="682" w:hangingChars="109" w:hanging="262"/>
        <w:rPr>
          <w:rFonts w:asciiTheme="minorEastAsia" w:eastAsiaTheme="minorEastAsia" w:hAnsiTheme="minorEastAsia"/>
          <w:sz w:val="24"/>
          <w:szCs w:val="24"/>
        </w:rPr>
      </w:pPr>
      <w:r w:rsidRPr="007D12F6">
        <w:rPr>
          <w:rFonts w:asciiTheme="minorEastAsia" w:eastAsiaTheme="minorEastAsia" w:hAnsiTheme="minorEastAsia" w:cs="宋体"/>
          <w:sz w:val="24"/>
          <w:szCs w:val="24"/>
        </w:rPr>
        <w:t>4.</w:t>
      </w:r>
      <w:r w:rsidRPr="007D12F6">
        <w:rPr>
          <w:rFonts w:asciiTheme="minorEastAsia" w:eastAsiaTheme="minorEastAsia" w:hAnsiTheme="minorEastAsia" w:cs="宋体" w:hint="eastAsia"/>
          <w:sz w:val="24"/>
          <w:szCs w:val="24"/>
        </w:rPr>
        <w:t>投标人应承诺公平竞争。以书面公平竞争承诺书为准。</w:t>
      </w:r>
    </w:p>
    <w:p w:rsidR="00845D26" w:rsidRPr="007D12F6" w:rsidRDefault="008F0AAC" w:rsidP="008F0AAC">
      <w:pPr>
        <w:snapToGrid w:val="0"/>
        <w:spacing w:line="360" w:lineRule="auto"/>
        <w:ind w:leftChars="200" w:left="682" w:hangingChars="109" w:hanging="262"/>
        <w:rPr>
          <w:rFonts w:asciiTheme="minorEastAsia" w:eastAsiaTheme="minorEastAsia" w:hAnsiTheme="minorEastAsia"/>
          <w:sz w:val="24"/>
          <w:szCs w:val="24"/>
        </w:rPr>
      </w:pPr>
      <w:r w:rsidRPr="007D12F6">
        <w:rPr>
          <w:rFonts w:asciiTheme="minorEastAsia" w:eastAsiaTheme="minorEastAsia" w:hAnsiTheme="minorEastAsia" w:cs="宋体"/>
          <w:sz w:val="24"/>
          <w:szCs w:val="24"/>
        </w:rPr>
        <w:t>5.</w:t>
      </w:r>
      <w:r w:rsidRPr="007D12F6">
        <w:rPr>
          <w:rFonts w:asciiTheme="minorEastAsia" w:eastAsiaTheme="minorEastAsia" w:hAnsiTheme="minorEastAsia" w:cs="宋体" w:hint="eastAsia"/>
          <w:sz w:val="24"/>
          <w:szCs w:val="24"/>
        </w:rPr>
        <w:t>单位负责人为同一人或者存在直接控股、管理关系的不同供应商，不得参加同一合同项下的政府采购活动。</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投标人出具声明函）</w:t>
      </w:r>
    </w:p>
    <w:p w:rsidR="00845D26" w:rsidRPr="007D12F6" w:rsidRDefault="008F0AAC" w:rsidP="008F0AAC">
      <w:pPr>
        <w:snapToGrid w:val="0"/>
        <w:spacing w:line="360" w:lineRule="auto"/>
        <w:ind w:leftChars="200" w:left="682" w:hangingChars="109" w:hanging="262"/>
        <w:rPr>
          <w:rFonts w:asciiTheme="minorEastAsia" w:eastAsiaTheme="minorEastAsia" w:hAnsiTheme="minorEastAsia"/>
          <w:sz w:val="24"/>
          <w:szCs w:val="24"/>
        </w:rPr>
      </w:pPr>
      <w:r w:rsidRPr="007D12F6">
        <w:rPr>
          <w:rFonts w:asciiTheme="minorEastAsia" w:eastAsiaTheme="minorEastAsia" w:hAnsiTheme="minorEastAsia" w:cs="宋体"/>
          <w:sz w:val="24"/>
          <w:szCs w:val="24"/>
        </w:rPr>
        <w:t>6.</w:t>
      </w:r>
      <w:r w:rsidRPr="007D12F6">
        <w:rPr>
          <w:rFonts w:asciiTheme="minorEastAsia" w:eastAsiaTheme="minorEastAsia" w:hAnsiTheme="minorEastAsia" w:cs="宋体" w:hint="eastAsia"/>
          <w:sz w:val="24"/>
          <w:szCs w:val="24"/>
        </w:rPr>
        <w:t>为采购项目提供整体设计、规范编制或者项目管理、监理、检测等服务的供应商，不得再参加该采购项目的其他采购活动。</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投标人出具声明函）</w:t>
      </w:r>
    </w:p>
    <w:p w:rsidR="00845D26" w:rsidRPr="007D12F6" w:rsidRDefault="008F0AAC" w:rsidP="008F0AAC">
      <w:pPr>
        <w:snapToGrid w:val="0"/>
        <w:spacing w:line="360" w:lineRule="auto"/>
        <w:ind w:leftChars="200" w:left="682" w:hangingChars="109" w:hanging="262"/>
        <w:rPr>
          <w:rFonts w:asciiTheme="minorEastAsia" w:eastAsiaTheme="minorEastAsia" w:hAnsiTheme="minorEastAsia"/>
          <w:sz w:val="24"/>
          <w:szCs w:val="24"/>
        </w:rPr>
      </w:pPr>
      <w:r w:rsidRPr="007D12F6">
        <w:rPr>
          <w:rFonts w:asciiTheme="minorEastAsia" w:eastAsiaTheme="minorEastAsia" w:hAnsiTheme="minorEastAsia" w:cs="宋体"/>
          <w:sz w:val="24"/>
          <w:szCs w:val="24"/>
        </w:rPr>
        <w:t>7.</w:t>
      </w:r>
      <w:r w:rsidRPr="007D12F6">
        <w:rPr>
          <w:rFonts w:asciiTheme="minorEastAsia" w:eastAsiaTheme="minorEastAsia" w:hAnsiTheme="minorEastAsia" w:cs="宋体" w:hint="eastAsia"/>
          <w:sz w:val="24"/>
          <w:szCs w:val="24"/>
        </w:rPr>
        <w:t>本项目不允许联合体投标。</w:t>
      </w:r>
    </w:p>
    <w:p w:rsidR="00845D26" w:rsidRPr="007D12F6" w:rsidRDefault="00845D26" w:rsidP="008F0AAC">
      <w:pPr>
        <w:snapToGrid w:val="0"/>
        <w:spacing w:beforeLines="50" w:before="156" w:line="360" w:lineRule="auto"/>
        <w:ind w:firstLineChars="202" w:firstLine="485"/>
        <w:rPr>
          <w:rFonts w:asciiTheme="minorEastAsia" w:eastAsiaTheme="minorEastAsia" w:hAnsiTheme="minorEastAsia"/>
          <w:sz w:val="24"/>
          <w:szCs w:val="24"/>
        </w:rPr>
      </w:pPr>
    </w:p>
    <w:p w:rsidR="00845D26" w:rsidRPr="007D12F6" w:rsidRDefault="00845D26">
      <w:pPr>
        <w:pStyle w:val="a0"/>
        <w:rPr>
          <w:rFonts w:asciiTheme="minorEastAsia" w:eastAsiaTheme="minorEastAsia" w:hAnsiTheme="minorEastAsia"/>
          <w:sz w:val="24"/>
          <w:szCs w:val="24"/>
        </w:rPr>
      </w:pPr>
    </w:p>
    <w:p w:rsidR="00845D26" w:rsidRPr="007D12F6" w:rsidRDefault="008F0AAC">
      <w:pPr>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附件：相关证明材料</w:t>
      </w:r>
    </w:p>
    <w:p w:rsidR="00845D26" w:rsidRPr="007D12F6" w:rsidRDefault="00845D26">
      <w:pPr>
        <w:spacing w:line="360" w:lineRule="auto"/>
        <w:ind w:firstLine="420"/>
        <w:rPr>
          <w:rFonts w:asciiTheme="minorEastAsia" w:eastAsiaTheme="minorEastAsia" w:hAnsiTheme="minorEastAsia"/>
          <w:sz w:val="24"/>
          <w:szCs w:val="24"/>
        </w:rPr>
      </w:pPr>
    </w:p>
    <w:p w:rsidR="00845D26" w:rsidRPr="007D12F6" w:rsidRDefault="008F0AAC">
      <w:pPr>
        <w:spacing w:line="360" w:lineRule="auto"/>
        <w:ind w:firstLine="420"/>
        <w:rPr>
          <w:rFonts w:asciiTheme="minorEastAsia" w:eastAsiaTheme="minorEastAsia" w:hAnsiTheme="minorEastAsia"/>
          <w:spacing w:val="4"/>
          <w:sz w:val="24"/>
          <w:szCs w:val="24"/>
          <w:u w:val="single"/>
        </w:rPr>
      </w:pPr>
      <w:r w:rsidRPr="007D12F6">
        <w:rPr>
          <w:rFonts w:asciiTheme="minorEastAsia" w:eastAsiaTheme="minorEastAsia" w:hAnsiTheme="minorEastAsia" w:cs="宋体" w:hint="eastAsia"/>
          <w:sz w:val="24"/>
          <w:szCs w:val="24"/>
        </w:rPr>
        <w:t>单位名称：</w:t>
      </w:r>
      <w:r w:rsidRPr="007D12F6">
        <w:rPr>
          <w:rFonts w:asciiTheme="minorEastAsia" w:eastAsiaTheme="minorEastAsia" w:hAnsiTheme="minorEastAsia"/>
          <w:spacing w:val="4"/>
          <w:sz w:val="24"/>
          <w:szCs w:val="24"/>
          <w:u w:val="single"/>
        </w:rPr>
        <w:t xml:space="preserve">                        </w:t>
      </w:r>
    </w:p>
    <w:p w:rsidR="00845D26" w:rsidRPr="007D12F6" w:rsidRDefault="008F0AAC">
      <w:pPr>
        <w:spacing w:line="360" w:lineRule="auto"/>
        <w:ind w:firstLine="42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法定代表人或投标人授权代表（签名或盖章）：</w:t>
      </w:r>
      <w:r w:rsidRPr="007D12F6">
        <w:rPr>
          <w:rFonts w:asciiTheme="minorEastAsia" w:eastAsiaTheme="minorEastAsia" w:hAnsiTheme="minorEastAsia"/>
          <w:spacing w:val="4"/>
          <w:sz w:val="24"/>
          <w:szCs w:val="24"/>
          <w:u w:val="single"/>
        </w:rPr>
        <w:t xml:space="preserve">                 </w:t>
      </w:r>
    </w:p>
    <w:p w:rsidR="00845D26" w:rsidRPr="007D12F6" w:rsidRDefault="008F0AAC">
      <w:pPr>
        <w:spacing w:line="360" w:lineRule="auto"/>
        <w:ind w:firstLine="42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单位地址：</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z w:val="24"/>
          <w:szCs w:val="24"/>
        </w:rPr>
        <w:t>单位公章：</w:t>
      </w:r>
      <w:r w:rsidRPr="007D12F6">
        <w:rPr>
          <w:rFonts w:asciiTheme="minorEastAsia" w:eastAsiaTheme="minorEastAsia" w:hAnsiTheme="minorEastAsia"/>
          <w:spacing w:val="4"/>
          <w:sz w:val="24"/>
          <w:szCs w:val="24"/>
          <w:u w:val="single"/>
        </w:rPr>
        <w:t xml:space="preserve">                    </w:t>
      </w:r>
    </w:p>
    <w:p w:rsidR="00845D26" w:rsidRPr="007D12F6" w:rsidRDefault="008F0AAC">
      <w:pPr>
        <w:spacing w:line="360" w:lineRule="auto"/>
        <w:ind w:firstLine="42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邮政编码：</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z w:val="24"/>
          <w:szCs w:val="24"/>
        </w:rPr>
        <w:t>日期：</w:t>
      </w:r>
      <w:r w:rsidRPr="007D12F6">
        <w:rPr>
          <w:rFonts w:asciiTheme="minorEastAsia" w:eastAsiaTheme="minorEastAsia" w:hAnsiTheme="minorEastAsia"/>
          <w:spacing w:val="4"/>
          <w:sz w:val="24"/>
          <w:szCs w:val="24"/>
          <w:u w:val="single"/>
        </w:rPr>
        <w:t xml:space="preserve">                        </w:t>
      </w:r>
    </w:p>
    <w:p w:rsidR="00845D26" w:rsidRPr="007D12F6" w:rsidRDefault="008F0AAC">
      <w:pPr>
        <w:spacing w:line="360" w:lineRule="auto"/>
        <w:ind w:firstLineChars="200" w:firstLine="480"/>
        <w:rPr>
          <w:rFonts w:asciiTheme="minorEastAsia" w:eastAsiaTheme="minorEastAsia" w:hAnsiTheme="minorEastAsia"/>
          <w:spacing w:val="4"/>
          <w:sz w:val="24"/>
          <w:szCs w:val="24"/>
          <w:u w:val="single"/>
        </w:rPr>
      </w:pPr>
      <w:r w:rsidRPr="007D12F6">
        <w:rPr>
          <w:rFonts w:asciiTheme="minorEastAsia" w:eastAsiaTheme="minorEastAsia" w:hAnsiTheme="minorEastAsia" w:cs="宋体" w:hint="eastAsia"/>
          <w:sz w:val="24"/>
          <w:szCs w:val="24"/>
        </w:rPr>
        <w:t>联系电话：</w:t>
      </w:r>
      <w:r w:rsidRPr="007D12F6">
        <w:rPr>
          <w:rFonts w:asciiTheme="minorEastAsia" w:eastAsiaTheme="minorEastAsia" w:hAnsiTheme="minorEastAsia"/>
          <w:spacing w:val="4"/>
          <w:sz w:val="24"/>
          <w:szCs w:val="24"/>
          <w:u w:val="single"/>
        </w:rPr>
        <w:t xml:space="preserve">                        </w:t>
      </w:r>
    </w:p>
    <w:p w:rsidR="00845D26" w:rsidRPr="007D12F6" w:rsidRDefault="008F0AAC">
      <w:pPr>
        <w:spacing w:line="360" w:lineRule="auto"/>
        <w:ind w:firstLineChars="200" w:firstLine="496"/>
        <w:rPr>
          <w:rFonts w:asciiTheme="minorEastAsia" w:eastAsiaTheme="minorEastAsia" w:hAnsiTheme="minorEastAsia"/>
          <w:spacing w:val="4"/>
          <w:sz w:val="24"/>
          <w:szCs w:val="24"/>
        </w:rPr>
      </w:pPr>
      <w:r w:rsidRPr="007D12F6">
        <w:rPr>
          <w:rFonts w:asciiTheme="minorEastAsia" w:eastAsiaTheme="minorEastAsia" w:hAnsiTheme="minorEastAsia" w:cs="宋体" w:hint="eastAsia"/>
          <w:spacing w:val="4"/>
          <w:sz w:val="24"/>
          <w:szCs w:val="24"/>
        </w:rPr>
        <w:t>邮箱：</w:t>
      </w:r>
      <w:r w:rsidRPr="007D12F6">
        <w:rPr>
          <w:rFonts w:asciiTheme="minorEastAsia" w:eastAsiaTheme="minorEastAsia" w:hAnsiTheme="minorEastAsia"/>
          <w:spacing w:val="4"/>
          <w:sz w:val="24"/>
          <w:szCs w:val="24"/>
          <w:u w:val="single"/>
        </w:rPr>
        <w:t xml:space="preserve">                           </w:t>
      </w:r>
    </w:p>
    <w:p w:rsidR="00845D26" w:rsidRPr="007D12F6" w:rsidRDefault="00845D26">
      <w:pPr>
        <w:spacing w:line="360" w:lineRule="auto"/>
        <w:ind w:firstLineChars="200" w:firstLine="496"/>
        <w:rPr>
          <w:rFonts w:asciiTheme="minorEastAsia" w:eastAsiaTheme="minorEastAsia" w:hAnsiTheme="minorEastAsia"/>
          <w:spacing w:val="4"/>
          <w:sz w:val="24"/>
          <w:szCs w:val="24"/>
          <w:u w:val="single"/>
        </w:rPr>
      </w:pPr>
    </w:p>
    <w:p w:rsidR="00845D26" w:rsidRPr="007D12F6" w:rsidRDefault="008F0AAC">
      <w:pPr>
        <w:rPr>
          <w:rFonts w:asciiTheme="minorEastAsia" w:eastAsiaTheme="minorEastAsia" w:hAnsiTheme="minorEastAsia"/>
          <w:sz w:val="24"/>
          <w:szCs w:val="24"/>
        </w:rPr>
      </w:pPr>
      <w:r w:rsidRPr="007D12F6">
        <w:rPr>
          <w:rFonts w:asciiTheme="minorEastAsia" w:eastAsiaTheme="minorEastAsia" w:hAnsiTheme="minorEastAsia"/>
          <w:sz w:val="24"/>
          <w:szCs w:val="24"/>
        </w:rPr>
        <w:br w:type="page"/>
      </w:r>
    </w:p>
    <w:p w:rsidR="00845D26" w:rsidRPr="007D12F6" w:rsidRDefault="008F0AAC" w:rsidP="008F0AAC">
      <w:pPr>
        <w:pStyle w:val="2"/>
        <w:adjustRightInd w:val="0"/>
        <w:snapToGrid w:val="0"/>
        <w:spacing w:beforeLines="50" w:before="156" w:afterLines="50" w:after="156" w:line="360" w:lineRule="auto"/>
        <w:jc w:val="center"/>
      </w:pPr>
      <w:r w:rsidRPr="007D12F6">
        <w:rPr>
          <w:rFonts w:asciiTheme="minorEastAsia" w:eastAsiaTheme="minorEastAsia" w:hAnsiTheme="minorEastAsia" w:cs="黑体" w:hint="eastAsia"/>
          <w:b w:val="0"/>
          <w:bCs w:val="0"/>
          <w:sz w:val="24"/>
          <w:szCs w:val="24"/>
        </w:rPr>
        <w:lastRenderedPageBreak/>
        <w:t>投标人资格说明函（如适用）</w:t>
      </w:r>
    </w:p>
    <w:p w:rsidR="00845D26" w:rsidRPr="007D12F6" w:rsidRDefault="00845D26">
      <w:pPr>
        <w:pStyle w:val="a0"/>
        <w:ind w:firstLine="420"/>
      </w:pPr>
    </w:p>
    <w:p w:rsidR="00845D26" w:rsidRPr="007D12F6" w:rsidRDefault="004D3986">
      <w:pP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广东华伦招标有限公司</w:t>
      </w:r>
      <w:r w:rsidR="008F0AAC" w:rsidRPr="007D12F6">
        <w:rPr>
          <w:rFonts w:asciiTheme="minorEastAsia" w:eastAsiaTheme="minorEastAsia" w:hAnsiTheme="minorEastAsia" w:cs="宋体" w:hint="eastAsia"/>
          <w:b/>
          <w:bCs/>
          <w:sz w:val="24"/>
          <w:szCs w:val="24"/>
        </w:rPr>
        <w:t>：</w:t>
      </w:r>
    </w:p>
    <w:p w:rsidR="00845D26" w:rsidRPr="007D12F6" w:rsidRDefault="008F0AAC" w:rsidP="008F0AAC">
      <w:pPr>
        <w:snapToGrid w:val="0"/>
        <w:spacing w:beforeLines="50" w:before="156" w:line="360" w:lineRule="auto"/>
        <w:ind w:firstLineChars="202" w:firstLine="485"/>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关于贵公司  年  月   日发布项目（采购项目编号：</w:t>
      </w:r>
      <w:r w:rsidR="00F41834" w:rsidRPr="007D12F6">
        <w:rPr>
          <w:rFonts w:asciiTheme="minorEastAsia" w:eastAsiaTheme="minorEastAsia" w:hAnsiTheme="minorEastAsia" w:cs="宋体" w:hint="eastAsia"/>
          <w:sz w:val="24"/>
          <w:szCs w:val="24"/>
        </w:rPr>
        <w:t>0809-2141GZG12070</w:t>
      </w:r>
      <w:r w:rsidRPr="007D12F6">
        <w:rPr>
          <w:rFonts w:asciiTheme="minorEastAsia" w:eastAsiaTheme="minorEastAsia" w:hAnsiTheme="minorEastAsia" w:cs="宋体" w:hint="eastAsia"/>
          <w:sz w:val="24"/>
          <w:szCs w:val="24"/>
        </w:rPr>
        <w:t>）的采购公告，本公司（企业）愿意参加投标，并说明如下：</w:t>
      </w:r>
    </w:p>
    <w:p w:rsidR="00845D26" w:rsidRPr="007D12F6" w:rsidRDefault="008F0AAC">
      <w:pPr>
        <w:pStyle w:val="a0"/>
        <w:spacing w:line="360" w:lineRule="auto"/>
        <w:ind w:firstLine="480"/>
        <w:rPr>
          <w:rFonts w:ascii="宋体" w:hAnsi="宋体"/>
          <w:sz w:val="24"/>
          <w:szCs w:val="24"/>
        </w:rPr>
      </w:pPr>
      <w:r w:rsidRPr="007D12F6">
        <w:rPr>
          <w:rFonts w:ascii="宋体" w:hAnsi="宋体" w:hint="eastAsia"/>
          <w:sz w:val="24"/>
          <w:szCs w:val="24"/>
        </w:rPr>
        <w:t>我司已对接“粤省事”“粤商通”“粤信签”等系统且能通过系统查询到相关内容，则无须提供财务状况、缴纳税收和社会保障资金证明文件。</w:t>
      </w:r>
    </w:p>
    <w:p w:rsidR="00845D26" w:rsidRPr="007D12F6" w:rsidRDefault="008F0AAC">
      <w:pPr>
        <w:pStyle w:val="a0"/>
        <w:spacing w:line="360" w:lineRule="auto"/>
        <w:ind w:firstLine="480"/>
      </w:pPr>
      <w:r w:rsidRPr="007D12F6">
        <w:rPr>
          <w:rFonts w:ascii="宋体" w:hAnsi="宋体" w:hint="eastAsia"/>
          <w:sz w:val="24"/>
          <w:szCs w:val="24"/>
        </w:rPr>
        <w:t>特此说明。</w:t>
      </w:r>
    </w:p>
    <w:p w:rsidR="00845D26" w:rsidRPr="007D12F6" w:rsidRDefault="00845D26">
      <w:pPr>
        <w:spacing w:line="360" w:lineRule="auto"/>
        <w:ind w:firstLineChars="200" w:firstLine="496"/>
        <w:rPr>
          <w:rFonts w:asciiTheme="minorEastAsia" w:eastAsiaTheme="minorEastAsia" w:hAnsiTheme="minorEastAsia"/>
          <w:spacing w:val="4"/>
          <w:sz w:val="24"/>
          <w:szCs w:val="24"/>
          <w:u w:val="single"/>
        </w:rPr>
      </w:pPr>
    </w:p>
    <w:p w:rsidR="00845D26" w:rsidRPr="007D12F6" w:rsidRDefault="00845D26">
      <w:pPr>
        <w:rPr>
          <w:rFonts w:asciiTheme="minorEastAsia" w:eastAsiaTheme="minorEastAsia" w:hAnsiTheme="minorEastAsia"/>
          <w:sz w:val="24"/>
          <w:szCs w:val="24"/>
        </w:rPr>
      </w:pPr>
    </w:p>
    <w:p w:rsidR="00845D26" w:rsidRPr="007D12F6" w:rsidRDefault="00845D26">
      <w:pPr>
        <w:pStyle w:val="a0"/>
      </w:pPr>
    </w:p>
    <w:p w:rsidR="00845D26" w:rsidRPr="007D12F6" w:rsidRDefault="00845D26">
      <w:pPr>
        <w:pStyle w:val="a0"/>
      </w:pPr>
    </w:p>
    <w:p w:rsidR="00845D26" w:rsidRPr="007D12F6" w:rsidRDefault="00845D26">
      <w:pPr>
        <w:pStyle w:val="a0"/>
      </w:pPr>
    </w:p>
    <w:p w:rsidR="00845D26" w:rsidRPr="007D12F6" w:rsidRDefault="00845D26">
      <w:pPr>
        <w:pStyle w:val="a0"/>
      </w:pPr>
    </w:p>
    <w:p w:rsidR="00845D26" w:rsidRPr="007D12F6" w:rsidRDefault="00845D26">
      <w:pPr>
        <w:pStyle w:val="a0"/>
      </w:pPr>
    </w:p>
    <w:p w:rsidR="00845D26" w:rsidRPr="007D12F6" w:rsidRDefault="008F0AAC">
      <w:pPr>
        <w:spacing w:line="360" w:lineRule="auto"/>
        <w:ind w:firstLine="420"/>
        <w:rPr>
          <w:rFonts w:asciiTheme="minorEastAsia" w:eastAsiaTheme="minorEastAsia" w:hAnsiTheme="minorEastAsia"/>
          <w:spacing w:val="4"/>
          <w:sz w:val="24"/>
          <w:szCs w:val="24"/>
          <w:u w:val="single"/>
        </w:rPr>
      </w:pPr>
      <w:r w:rsidRPr="007D12F6">
        <w:rPr>
          <w:rFonts w:asciiTheme="minorEastAsia" w:eastAsiaTheme="minorEastAsia" w:hAnsiTheme="minorEastAsia" w:cs="宋体" w:hint="eastAsia"/>
          <w:sz w:val="24"/>
          <w:szCs w:val="24"/>
        </w:rPr>
        <w:t>单位名称：</w:t>
      </w:r>
    </w:p>
    <w:p w:rsidR="00845D26" w:rsidRPr="007D12F6" w:rsidRDefault="008F0AAC">
      <w:pPr>
        <w:spacing w:line="360" w:lineRule="auto"/>
        <w:ind w:firstLine="42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法定代表人或投标人授权代表（签名或盖章）：</w:t>
      </w:r>
    </w:p>
    <w:p w:rsidR="00845D26" w:rsidRPr="007D12F6" w:rsidRDefault="008F0AAC">
      <w:pPr>
        <w:spacing w:line="360" w:lineRule="auto"/>
        <w:ind w:firstLine="42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单位地址：单位公章：</w:t>
      </w:r>
    </w:p>
    <w:p w:rsidR="00845D26" w:rsidRPr="007D12F6" w:rsidRDefault="008F0AAC">
      <w:pPr>
        <w:spacing w:line="360" w:lineRule="auto"/>
        <w:ind w:firstLine="42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邮政编码：日期：</w:t>
      </w:r>
    </w:p>
    <w:p w:rsidR="00845D26" w:rsidRPr="007D12F6" w:rsidRDefault="008F0AAC">
      <w:pPr>
        <w:spacing w:line="360" w:lineRule="auto"/>
        <w:ind w:firstLineChars="200" w:firstLine="480"/>
        <w:rPr>
          <w:rFonts w:asciiTheme="minorEastAsia" w:eastAsiaTheme="minorEastAsia" w:hAnsiTheme="minorEastAsia"/>
          <w:spacing w:val="4"/>
          <w:sz w:val="24"/>
          <w:szCs w:val="24"/>
          <w:u w:val="single"/>
        </w:rPr>
      </w:pPr>
      <w:r w:rsidRPr="007D12F6">
        <w:rPr>
          <w:rFonts w:asciiTheme="minorEastAsia" w:eastAsiaTheme="minorEastAsia" w:hAnsiTheme="minorEastAsia" w:cs="宋体" w:hint="eastAsia"/>
          <w:sz w:val="24"/>
          <w:szCs w:val="24"/>
        </w:rPr>
        <w:t>联系电话：</w:t>
      </w:r>
    </w:p>
    <w:p w:rsidR="00845D26" w:rsidRPr="007D12F6" w:rsidRDefault="008F0AAC">
      <w:pPr>
        <w:spacing w:line="360" w:lineRule="auto"/>
        <w:ind w:firstLineChars="200" w:firstLine="496"/>
        <w:sectPr w:rsidR="00845D26" w:rsidRPr="007D12F6">
          <w:pgSz w:w="11906" w:h="16838"/>
          <w:pgMar w:top="1440" w:right="1286" w:bottom="1440" w:left="1440" w:header="851" w:footer="992" w:gutter="0"/>
          <w:cols w:space="720"/>
          <w:docGrid w:type="lines" w:linePitch="312"/>
        </w:sectPr>
      </w:pPr>
      <w:r w:rsidRPr="007D12F6">
        <w:rPr>
          <w:rFonts w:asciiTheme="minorEastAsia" w:eastAsiaTheme="minorEastAsia" w:hAnsiTheme="minorEastAsia" w:cs="宋体" w:hint="eastAsia"/>
          <w:spacing w:val="4"/>
          <w:sz w:val="24"/>
          <w:szCs w:val="24"/>
        </w:rPr>
        <w:t>邮箱：</w:t>
      </w:r>
    </w:p>
    <w:p w:rsidR="00845D26" w:rsidRPr="007D12F6" w:rsidRDefault="008F0AAC">
      <w:pPr>
        <w:pStyle w:val="2"/>
        <w:adjustRightInd w:val="0"/>
        <w:snapToGrid w:val="0"/>
        <w:spacing w:beforeLines="50" w:before="156" w:afterLines="50" w:after="156" w:line="360" w:lineRule="auto"/>
        <w:jc w:val="center"/>
        <w:rPr>
          <w:rFonts w:asciiTheme="minorEastAsia" w:eastAsiaTheme="minorEastAsia" w:hAnsiTheme="minorEastAsia" w:cs="Times New Roman"/>
          <w:b w:val="0"/>
          <w:bCs w:val="0"/>
          <w:sz w:val="24"/>
          <w:szCs w:val="24"/>
        </w:rPr>
      </w:pPr>
      <w:bookmarkStart w:id="86" w:name="_承诺函"/>
      <w:bookmarkStart w:id="87" w:name="_Toc50737297"/>
      <w:bookmarkStart w:id="88" w:name="_Toc435515299"/>
      <w:bookmarkStart w:id="89" w:name="_Toc275865607"/>
      <w:bookmarkStart w:id="90" w:name="_Toc50737329"/>
      <w:bookmarkStart w:id="91" w:name="_Toc50736477"/>
      <w:bookmarkStart w:id="92" w:name="_Toc52165081"/>
      <w:bookmarkStart w:id="93" w:name="_Toc435514859"/>
      <w:bookmarkStart w:id="94" w:name="_Toc50737296"/>
      <w:bookmarkStart w:id="95" w:name="_Toc50737328"/>
      <w:bookmarkStart w:id="96" w:name="_Toc50736476"/>
      <w:bookmarkStart w:id="97" w:name="_Toc52165080"/>
      <w:bookmarkStart w:id="98" w:name="_Toc50691034"/>
      <w:bookmarkEnd w:id="86"/>
      <w:r w:rsidRPr="007D12F6">
        <w:rPr>
          <w:rFonts w:asciiTheme="minorEastAsia" w:eastAsiaTheme="minorEastAsia" w:hAnsiTheme="minorEastAsia" w:cs="黑体" w:hint="eastAsia"/>
          <w:b w:val="0"/>
          <w:bCs w:val="0"/>
          <w:sz w:val="24"/>
          <w:szCs w:val="24"/>
        </w:rPr>
        <w:lastRenderedPageBreak/>
        <w:t>法定代表人授权委托书</w:t>
      </w:r>
      <w:bookmarkEnd w:id="87"/>
      <w:bookmarkEnd w:id="88"/>
      <w:bookmarkEnd w:id="89"/>
      <w:bookmarkEnd w:id="90"/>
      <w:bookmarkEnd w:id="91"/>
      <w:bookmarkEnd w:id="92"/>
      <w:bookmarkEnd w:id="93"/>
    </w:p>
    <w:p w:rsidR="00845D26" w:rsidRPr="007D12F6" w:rsidRDefault="008F0AAC">
      <w:pPr>
        <w:pStyle w:val="a9"/>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本授权委托书声明：注册于</w:t>
      </w:r>
      <w:r w:rsidRPr="007D12F6">
        <w:rPr>
          <w:rFonts w:asciiTheme="minorEastAsia" w:eastAsiaTheme="minorEastAsia" w:hAnsiTheme="minorEastAsia"/>
          <w:sz w:val="24"/>
          <w:szCs w:val="24"/>
          <w:u w:val="single"/>
        </w:rPr>
        <w:t xml:space="preserve">  </w:t>
      </w:r>
      <w:r w:rsidRPr="007D12F6">
        <w:rPr>
          <w:rFonts w:asciiTheme="minorEastAsia" w:eastAsiaTheme="minorEastAsia" w:hAnsiTheme="minorEastAsia" w:hint="eastAsia"/>
          <w:sz w:val="24"/>
          <w:szCs w:val="24"/>
          <w:u w:val="single"/>
        </w:rPr>
        <w:t>（投标人地址）</w:t>
      </w:r>
      <w:r w:rsidRPr="007D12F6">
        <w:rPr>
          <w:rFonts w:asciiTheme="minorEastAsia" w:eastAsiaTheme="minorEastAsia" w:hAnsiTheme="minorEastAsia"/>
          <w:sz w:val="24"/>
          <w:szCs w:val="24"/>
          <w:u w:val="single"/>
        </w:rPr>
        <w:t xml:space="preserve">  </w:t>
      </w:r>
      <w:r w:rsidRPr="007D12F6">
        <w:rPr>
          <w:rFonts w:asciiTheme="minorEastAsia" w:eastAsiaTheme="minorEastAsia" w:hAnsiTheme="minorEastAsia" w:hint="eastAsia"/>
          <w:sz w:val="24"/>
          <w:szCs w:val="24"/>
        </w:rPr>
        <w:t>的</w:t>
      </w:r>
      <w:r w:rsidRPr="007D12F6">
        <w:rPr>
          <w:rFonts w:asciiTheme="minorEastAsia" w:eastAsiaTheme="minorEastAsia" w:hAnsiTheme="minorEastAsia"/>
          <w:sz w:val="24"/>
          <w:szCs w:val="24"/>
          <w:u w:val="single"/>
        </w:rPr>
        <w:t xml:space="preserve">  </w:t>
      </w:r>
      <w:r w:rsidRPr="007D12F6">
        <w:rPr>
          <w:rFonts w:asciiTheme="minorEastAsia" w:eastAsiaTheme="minorEastAsia" w:hAnsiTheme="minorEastAsia" w:hint="eastAsia"/>
          <w:sz w:val="24"/>
          <w:szCs w:val="24"/>
          <w:u w:val="single"/>
        </w:rPr>
        <w:t>（投标人名称）</w:t>
      </w:r>
      <w:r w:rsidRPr="007D12F6">
        <w:rPr>
          <w:rFonts w:asciiTheme="minorEastAsia" w:eastAsiaTheme="minorEastAsia" w:hAnsiTheme="minorEastAsia"/>
          <w:sz w:val="24"/>
          <w:szCs w:val="24"/>
          <w:u w:val="single"/>
        </w:rPr>
        <w:t xml:space="preserve">    </w:t>
      </w:r>
      <w:r w:rsidRPr="007D12F6">
        <w:rPr>
          <w:rFonts w:asciiTheme="minorEastAsia" w:eastAsiaTheme="minorEastAsia" w:hAnsiTheme="minorEastAsia" w:hint="eastAsia"/>
          <w:sz w:val="24"/>
          <w:szCs w:val="24"/>
        </w:rPr>
        <w:t>在下面签名的</w:t>
      </w:r>
      <w:r w:rsidRPr="007D12F6">
        <w:rPr>
          <w:rFonts w:asciiTheme="minorEastAsia" w:eastAsiaTheme="minorEastAsia" w:hAnsiTheme="minorEastAsia"/>
          <w:sz w:val="24"/>
          <w:szCs w:val="24"/>
          <w:u w:val="single"/>
        </w:rPr>
        <w:t xml:space="preserve"> </w:t>
      </w:r>
      <w:r w:rsidRPr="007D12F6">
        <w:rPr>
          <w:rFonts w:asciiTheme="minorEastAsia" w:eastAsiaTheme="minorEastAsia" w:hAnsiTheme="minorEastAsia" w:hint="eastAsia"/>
          <w:sz w:val="24"/>
          <w:szCs w:val="24"/>
          <w:u w:val="single"/>
        </w:rPr>
        <w:t>（法定代表人姓名、职务）</w:t>
      </w:r>
      <w:r w:rsidRPr="007D12F6">
        <w:rPr>
          <w:rFonts w:asciiTheme="minorEastAsia" w:eastAsiaTheme="minorEastAsia" w:hAnsiTheme="minorEastAsia"/>
          <w:sz w:val="24"/>
          <w:szCs w:val="24"/>
          <w:u w:val="single"/>
        </w:rPr>
        <w:t xml:space="preserve"> </w:t>
      </w:r>
      <w:r w:rsidRPr="007D12F6">
        <w:rPr>
          <w:rFonts w:asciiTheme="minorEastAsia" w:eastAsiaTheme="minorEastAsia" w:hAnsiTheme="minorEastAsia" w:hint="eastAsia"/>
          <w:sz w:val="24"/>
          <w:szCs w:val="24"/>
        </w:rPr>
        <w:t>在此授权</w:t>
      </w:r>
      <w:r w:rsidRPr="007D12F6">
        <w:rPr>
          <w:rFonts w:asciiTheme="minorEastAsia" w:eastAsiaTheme="minorEastAsia" w:hAnsiTheme="minorEastAsia"/>
          <w:sz w:val="24"/>
          <w:szCs w:val="24"/>
          <w:u w:val="single"/>
        </w:rPr>
        <w:t xml:space="preserve"> </w:t>
      </w:r>
      <w:r w:rsidRPr="007D12F6">
        <w:rPr>
          <w:rFonts w:asciiTheme="minorEastAsia" w:eastAsiaTheme="minorEastAsia" w:hAnsiTheme="minorEastAsia" w:hint="eastAsia"/>
          <w:sz w:val="24"/>
          <w:szCs w:val="24"/>
          <w:u w:val="single"/>
        </w:rPr>
        <w:t>（被授权人姓名、职务、联系电话）</w:t>
      </w:r>
      <w:r w:rsidRPr="007D12F6">
        <w:rPr>
          <w:rFonts w:asciiTheme="minorEastAsia" w:eastAsiaTheme="minorEastAsia" w:hAnsiTheme="minorEastAsia"/>
          <w:sz w:val="24"/>
          <w:szCs w:val="24"/>
          <w:u w:val="single"/>
        </w:rPr>
        <w:t xml:space="preserve"> </w:t>
      </w:r>
      <w:r w:rsidRPr="007D12F6">
        <w:rPr>
          <w:rFonts w:asciiTheme="minorEastAsia" w:eastAsiaTheme="minorEastAsia" w:hAnsiTheme="minorEastAsia" w:hint="eastAsia"/>
          <w:sz w:val="24"/>
          <w:szCs w:val="24"/>
        </w:rPr>
        <w:t>作为我公司的合法代理人，就</w:t>
      </w:r>
      <w:r w:rsidRPr="007D12F6">
        <w:rPr>
          <w:rFonts w:asciiTheme="minorEastAsia" w:eastAsiaTheme="minorEastAsia" w:hAnsiTheme="minorEastAsia"/>
          <w:sz w:val="24"/>
          <w:szCs w:val="24"/>
          <w:u w:val="single"/>
        </w:rPr>
        <w:t xml:space="preserve"> </w:t>
      </w:r>
      <w:r w:rsidRPr="007D12F6">
        <w:rPr>
          <w:rFonts w:asciiTheme="minorEastAsia" w:eastAsiaTheme="minorEastAsia" w:hAnsiTheme="minorEastAsia" w:hint="eastAsia"/>
          <w:sz w:val="24"/>
          <w:szCs w:val="24"/>
          <w:u w:val="single"/>
        </w:rPr>
        <w:t>（采购项目名称、采购项目编号）</w:t>
      </w:r>
      <w:r w:rsidRPr="007D12F6">
        <w:rPr>
          <w:rFonts w:asciiTheme="minorEastAsia" w:eastAsiaTheme="minorEastAsia" w:hAnsiTheme="minorEastAsia"/>
          <w:sz w:val="24"/>
          <w:szCs w:val="24"/>
          <w:u w:val="single"/>
        </w:rPr>
        <w:t xml:space="preserve"> </w:t>
      </w:r>
      <w:r w:rsidRPr="007D12F6">
        <w:rPr>
          <w:rFonts w:asciiTheme="minorEastAsia" w:eastAsiaTheme="minorEastAsia" w:hAnsiTheme="minorEastAsia" w:hint="eastAsia"/>
          <w:sz w:val="24"/>
          <w:szCs w:val="24"/>
        </w:rPr>
        <w:t>的招投标活动，采购合同的签订、执行、完成和售后服务，作为投标人代表以我方的名义处理一切与之有关的事务。</w:t>
      </w:r>
    </w:p>
    <w:p w:rsidR="00845D26" w:rsidRPr="007D12F6" w:rsidRDefault="008F0AAC">
      <w:pPr>
        <w:pStyle w:val="a9"/>
        <w:spacing w:line="360" w:lineRule="auto"/>
        <w:ind w:firstLineChars="200" w:firstLine="480"/>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被授权人</w:t>
      </w:r>
      <w:r w:rsidRPr="007D12F6">
        <w:rPr>
          <w:rFonts w:asciiTheme="minorEastAsia" w:eastAsiaTheme="minorEastAsia" w:hAnsiTheme="minorEastAsia"/>
          <w:sz w:val="24"/>
          <w:szCs w:val="24"/>
          <w:u w:val="single"/>
        </w:rPr>
        <w:t xml:space="preserve"> </w:t>
      </w:r>
      <w:r w:rsidRPr="007D12F6">
        <w:rPr>
          <w:rFonts w:asciiTheme="minorEastAsia" w:eastAsiaTheme="minorEastAsia" w:hAnsiTheme="minorEastAsia" w:hint="eastAsia"/>
          <w:sz w:val="24"/>
          <w:szCs w:val="24"/>
          <w:u w:val="single"/>
        </w:rPr>
        <w:t>（投标人授权代表）</w:t>
      </w:r>
      <w:r w:rsidRPr="007D12F6">
        <w:rPr>
          <w:rFonts w:asciiTheme="minorEastAsia" w:eastAsiaTheme="minorEastAsia" w:hAnsiTheme="minorEastAsia"/>
          <w:sz w:val="24"/>
          <w:szCs w:val="24"/>
          <w:u w:val="single"/>
        </w:rPr>
        <w:t xml:space="preserve"> </w:t>
      </w:r>
      <w:r w:rsidRPr="007D12F6">
        <w:rPr>
          <w:rFonts w:asciiTheme="minorEastAsia" w:eastAsiaTheme="minorEastAsia" w:hAnsiTheme="minorEastAsia" w:hint="eastAsia"/>
          <w:sz w:val="24"/>
          <w:szCs w:val="24"/>
        </w:rPr>
        <w:t>无转委托权限。</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本授权书自法定代表人签字之日起生效，特此声明。</w:t>
      </w:r>
    </w:p>
    <w:p w:rsidR="00845D26" w:rsidRPr="007D12F6" w:rsidRDefault="00845D26">
      <w:pPr>
        <w:spacing w:line="360" w:lineRule="auto"/>
        <w:ind w:firstLineChars="200" w:firstLine="480"/>
        <w:rPr>
          <w:rFonts w:asciiTheme="minorEastAsia" w:eastAsiaTheme="minorEastAsia" w:hAnsiTheme="minorEastAsia"/>
          <w:sz w:val="24"/>
          <w:szCs w:val="24"/>
        </w:rPr>
      </w:pPr>
    </w:p>
    <w:p w:rsidR="00845D26" w:rsidRPr="007D12F6" w:rsidRDefault="008F0AAC">
      <w:pPr>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随附《法定代表人证明》</w:t>
      </w:r>
    </w:p>
    <w:p w:rsidR="00845D26" w:rsidRPr="007D12F6" w:rsidRDefault="00845D26">
      <w:pPr>
        <w:spacing w:line="360" w:lineRule="auto"/>
        <w:rPr>
          <w:rFonts w:asciiTheme="minorEastAsia" w:eastAsiaTheme="minorEastAsia" w:hAnsiTheme="minorEastAsia"/>
          <w:sz w:val="24"/>
          <w:szCs w:val="24"/>
        </w:rPr>
      </w:pP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投标人名称（单位盖</w:t>
      </w:r>
      <w:r w:rsidRPr="007D12F6">
        <w:rPr>
          <w:rFonts w:asciiTheme="minorEastAsia" w:eastAsiaTheme="minorEastAsia" w:hAnsiTheme="minorEastAsia" w:cs="宋体" w:hint="eastAsia"/>
          <w:spacing w:val="4"/>
          <w:sz w:val="24"/>
          <w:szCs w:val="24"/>
        </w:rPr>
        <w:t>公章</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spacing w:val="4"/>
          <w:sz w:val="24"/>
          <w:szCs w:val="24"/>
          <w:u w:val="single"/>
        </w:rPr>
        <w:t xml:space="preserve">                        </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地</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址：</w:t>
      </w:r>
      <w:r w:rsidRPr="007D12F6">
        <w:rPr>
          <w:rFonts w:asciiTheme="minorEastAsia" w:eastAsiaTheme="minorEastAsia" w:hAnsiTheme="minorEastAsia"/>
          <w:spacing w:val="4"/>
          <w:sz w:val="24"/>
          <w:szCs w:val="24"/>
          <w:u w:val="single"/>
        </w:rPr>
        <w:t xml:space="preserve">                        </w:t>
      </w:r>
    </w:p>
    <w:p w:rsidR="00845D26" w:rsidRPr="007D12F6" w:rsidRDefault="008F0AAC">
      <w:pPr>
        <w:tabs>
          <w:tab w:val="left" w:pos="3780"/>
        </w:tabs>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法定代表人（签字或盖章）：</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签字日期：</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年</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月</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日</w:t>
      </w:r>
    </w:p>
    <w:p w:rsidR="00845D26" w:rsidRPr="007D12F6" w:rsidRDefault="00845D26">
      <w:pPr>
        <w:spacing w:line="360" w:lineRule="auto"/>
        <w:ind w:leftChars="552" w:left="1159" w:firstLine="2261"/>
        <w:rPr>
          <w:rFonts w:asciiTheme="minorEastAsia" w:eastAsiaTheme="minorEastAsia" w:hAnsiTheme="minorEastAsia"/>
          <w:sz w:val="24"/>
          <w:szCs w:val="24"/>
        </w:rPr>
      </w:pP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noProof/>
          <w:sz w:val="24"/>
          <w:szCs w:val="24"/>
        </w:rPr>
        <mc:AlternateContent>
          <mc:Choice Requires="wpg">
            <w:drawing>
              <wp:anchor distT="0" distB="0" distL="114300" distR="114300" simplePos="0" relativeHeight="251656704" behindDoc="0" locked="0" layoutInCell="1" allowOverlap="1" wp14:anchorId="04A7B848" wp14:editId="3155618C">
                <wp:simplePos x="0" y="0"/>
                <wp:positionH relativeFrom="column">
                  <wp:posOffset>-19050</wp:posOffset>
                </wp:positionH>
                <wp:positionV relativeFrom="paragraph">
                  <wp:posOffset>217170</wp:posOffset>
                </wp:positionV>
                <wp:extent cx="5584190" cy="1487805"/>
                <wp:effectExtent l="0" t="0" r="0" b="0"/>
                <wp:wrapNone/>
                <wp:docPr id="3" name="组合 6"/>
                <wp:cNvGraphicFramePr/>
                <a:graphic xmlns:a="http://schemas.openxmlformats.org/drawingml/2006/main">
                  <a:graphicData uri="http://schemas.microsoft.com/office/word/2010/wordprocessingGroup">
                    <wpg:wgp>
                      <wpg:cNvGrpSpPr/>
                      <wpg:grpSpPr>
                        <a:xfrm>
                          <a:off x="0" y="0"/>
                          <a:ext cx="5584190" cy="1487805"/>
                          <a:chOff x="14" y="92"/>
                          <a:chExt cx="87" cy="0"/>
                        </a:xfrm>
                      </wpg:grpSpPr>
                      <wps:wsp>
                        <wps:cNvPr id="1" name="矩形 4"/>
                        <wps:cNvSpPr/>
                        <wps:spPr>
                          <a:xfrm>
                            <a:off x="14" y="92"/>
                            <a:ext cx="43" cy="23"/>
                          </a:xfrm>
                          <a:prstGeom prst="rect">
                            <a:avLst/>
                          </a:prstGeom>
                          <a:noFill/>
                          <a:ln w="9525" cap="flat" cmpd="sng">
                            <a:solidFill>
                              <a:srgbClr val="000000"/>
                            </a:solidFill>
                            <a:prstDash val="solid"/>
                            <a:miter/>
                            <a:headEnd type="none" w="med" len="med"/>
                            <a:tailEnd type="none" w="med" len="med"/>
                          </a:ln>
                        </wps:spPr>
                        <wps:txbx>
                          <w:txbxContent>
                            <w:p w:rsidR="00A1582F" w:rsidRDefault="00A1582F">
                              <w:pPr>
                                <w:jc w:val="center"/>
                              </w:pPr>
                              <w:r>
                                <w:rPr>
                                  <w:rFonts w:cs="宋体" w:hint="eastAsia"/>
                                </w:rPr>
                                <w:t>被授权人（授权代表）</w:t>
                              </w:r>
                            </w:p>
                            <w:p w:rsidR="00A1582F" w:rsidRDefault="00A1582F">
                              <w:pPr>
                                <w:jc w:val="center"/>
                              </w:pPr>
                              <w:r>
                                <w:rPr>
                                  <w:rFonts w:cs="宋体" w:hint="eastAsia"/>
                                </w:rPr>
                                <w:t>居民身份证复印件粘贴处</w:t>
                              </w:r>
                            </w:p>
                            <w:p w:rsidR="00A1582F" w:rsidRDefault="00A1582F">
                              <w:pPr>
                                <w:ind w:firstLineChars="500" w:firstLine="1050"/>
                              </w:pPr>
                            </w:p>
                            <w:p w:rsidR="00A1582F" w:rsidRDefault="00A1582F">
                              <w:pPr>
                                <w:jc w:val="center"/>
                              </w:pPr>
                              <w:r>
                                <w:rPr>
                                  <w:rFonts w:cs="宋体" w:hint="eastAsia"/>
                                </w:rPr>
                                <w:t>（正面）</w:t>
                              </w:r>
                            </w:p>
                            <w:p w:rsidR="00A1582F" w:rsidRDefault="00A1582F"/>
                          </w:txbxContent>
                        </wps:txbx>
                        <wps:bodyPr upright="1"/>
                      </wps:wsp>
                      <wps:wsp>
                        <wps:cNvPr id="2" name="矩形 8"/>
                        <wps:cNvSpPr/>
                        <wps:spPr>
                          <a:xfrm>
                            <a:off x="58" y="92"/>
                            <a:ext cx="44" cy="23"/>
                          </a:xfrm>
                          <a:prstGeom prst="rect">
                            <a:avLst/>
                          </a:prstGeom>
                          <a:noFill/>
                          <a:ln w="9525" cap="flat" cmpd="sng">
                            <a:solidFill>
                              <a:srgbClr val="000000"/>
                            </a:solidFill>
                            <a:prstDash val="solid"/>
                            <a:miter/>
                            <a:headEnd type="none" w="med" len="med"/>
                            <a:tailEnd type="none" w="med" len="med"/>
                          </a:ln>
                        </wps:spPr>
                        <wps:txbx>
                          <w:txbxContent>
                            <w:p w:rsidR="00A1582F" w:rsidRDefault="00A1582F">
                              <w:pPr>
                                <w:jc w:val="center"/>
                              </w:pPr>
                              <w:r>
                                <w:rPr>
                                  <w:rFonts w:cs="宋体" w:hint="eastAsia"/>
                                </w:rPr>
                                <w:t>被授权人（授权代表）</w:t>
                              </w:r>
                            </w:p>
                            <w:p w:rsidR="00A1582F" w:rsidRDefault="00A1582F">
                              <w:pPr>
                                <w:jc w:val="center"/>
                              </w:pPr>
                              <w:r>
                                <w:rPr>
                                  <w:rFonts w:cs="宋体" w:hint="eastAsia"/>
                                </w:rPr>
                                <w:t>居民身份证复印件粘贴处</w:t>
                              </w:r>
                            </w:p>
                            <w:p w:rsidR="00A1582F" w:rsidRDefault="00A1582F">
                              <w:pPr>
                                <w:ind w:firstLineChars="500" w:firstLine="1050"/>
                              </w:pPr>
                            </w:p>
                            <w:p w:rsidR="00A1582F" w:rsidRDefault="00A1582F">
                              <w:pPr>
                                <w:jc w:val="center"/>
                              </w:pPr>
                              <w:r>
                                <w:rPr>
                                  <w:rFonts w:cs="宋体" w:hint="eastAsia"/>
                                </w:rPr>
                                <w:t>（反面）</w:t>
                              </w:r>
                            </w:p>
                            <w:p w:rsidR="00A1582F" w:rsidRDefault="00A1582F"/>
                          </w:txbxContent>
                        </wps:txbx>
                        <wps:bodyPr upright="1"/>
                      </wps:wsp>
                    </wpg:wgp>
                  </a:graphicData>
                </a:graphic>
              </wp:anchor>
            </w:drawing>
          </mc:Choice>
          <mc:Fallback>
            <w:pict>
              <v:group id="组合 6" o:spid="_x0000_s1026" style="position:absolute;left:0;text-align:left;margin-left:-1.5pt;margin-top:17.1pt;width:439.7pt;height:117.15pt;z-index:251656704" coordorigin="14,92" coordsize="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">
                <v:rect id="矩形 4" o:spid="_x0000_s1027" style="position:absolute;left:14;top:92;width:43;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7AT8AA&#10;AADaAAAADwAAAGRycy9kb3ducmV2LnhtbERPS2vCQBC+C/0PyxR6000LFUldQ1oqeBJ8QNvbkJ3u&#10;hmRnQ3Y18d+7guBp+PiesyxG14oz9aH2rOB1loEgrryu2Sg4HtbTBYgQkTW2nknBhQIUq6fJEnPt&#10;B97ReR+NSCEcclRgY+xyKUNlyWGY+Y44cf++dxgT7I3UPQ4p3LXyLcvm0mHNqcFiR1+WqmZ/cgq+&#10;u79t+W6CLH+i/W3857C2W6PUy/NYfoCINMaH+O7e6DQfbq/crlx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7AT8AAAADaAAAADwAAAAAAAAAAAAAAAACYAgAAZHJzL2Rvd25y&#10;ZXYueG1sUEsFBgAAAAAEAAQA9QAAAIUDAAAAAA==&#10;" filled="f">
                  <v:textbox>
                    <w:txbxContent>
                      <w:p w:rsidR="00A1582F" w:rsidRDefault="00A1582F">
                        <w:pPr>
                          <w:jc w:val="center"/>
                        </w:pPr>
                        <w:r>
                          <w:rPr>
                            <w:rFonts w:cs="宋体" w:hint="eastAsia"/>
                          </w:rPr>
                          <w:t>被授权人（授权代表）</w:t>
                        </w:r>
                      </w:p>
                      <w:p w:rsidR="00A1582F" w:rsidRDefault="00A1582F">
                        <w:pPr>
                          <w:jc w:val="center"/>
                        </w:pPr>
                        <w:r>
                          <w:rPr>
                            <w:rFonts w:cs="宋体" w:hint="eastAsia"/>
                          </w:rPr>
                          <w:t>居民身份证复印件粘贴处</w:t>
                        </w:r>
                      </w:p>
                      <w:p w:rsidR="00A1582F" w:rsidRDefault="00A1582F">
                        <w:pPr>
                          <w:ind w:firstLineChars="500" w:firstLine="1050"/>
                        </w:pPr>
                      </w:p>
                      <w:p w:rsidR="00A1582F" w:rsidRDefault="00A1582F">
                        <w:pPr>
                          <w:jc w:val="center"/>
                        </w:pPr>
                        <w:r>
                          <w:rPr>
                            <w:rFonts w:cs="宋体" w:hint="eastAsia"/>
                          </w:rPr>
                          <w:t>（正面）</w:t>
                        </w:r>
                      </w:p>
                      <w:p w:rsidR="00A1582F" w:rsidRDefault="00A1582F"/>
                    </w:txbxContent>
                  </v:textbox>
                </v:rect>
                <v:rect id="矩形 8" o:spid="_x0000_s1028" style="position:absolute;left:58;top:92;width:4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eOMIA&#10;AADaAAAADwAAAGRycy9kb3ducmV2LnhtbESPQWvCQBSE7wX/w/IK3uqmgkVS15CKgiehKmhvj+zr&#10;bkj2bciuJv77bqHQ4zAz3zCrYnStuFMfas8KXmcZCOLK65qNgvNp97IEESKyxtYzKXhQgGI9eVph&#10;rv3An3Q/RiMShEOOCmyMXS5lqCw5DDPfESfv2/cOY5K9kbrHIcFdK+dZ9iYd1pwWLHa0sVQ1x5tT&#10;sO2+DuXCBFleor02/mPY2YNRavo8lu8gIo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44wgAAANoAAAAPAAAAAAAAAAAAAAAAAJgCAABkcnMvZG93&#10;bnJldi54bWxQSwUGAAAAAAQABAD1AAAAhwMAAAAA&#10;" filled="f">
                  <v:textbox>
                    <w:txbxContent>
                      <w:p w:rsidR="00A1582F" w:rsidRDefault="00A1582F">
                        <w:pPr>
                          <w:jc w:val="center"/>
                        </w:pPr>
                        <w:r>
                          <w:rPr>
                            <w:rFonts w:cs="宋体" w:hint="eastAsia"/>
                          </w:rPr>
                          <w:t>被授权人（授权代表）</w:t>
                        </w:r>
                      </w:p>
                      <w:p w:rsidR="00A1582F" w:rsidRDefault="00A1582F">
                        <w:pPr>
                          <w:jc w:val="center"/>
                        </w:pPr>
                        <w:r>
                          <w:rPr>
                            <w:rFonts w:cs="宋体" w:hint="eastAsia"/>
                          </w:rPr>
                          <w:t>居民身份证复印件粘贴处</w:t>
                        </w:r>
                      </w:p>
                      <w:p w:rsidR="00A1582F" w:rsidRDefault="00A1582F">
                        <w:pPr>
                          <w:ind w:firstLineChars="500" w:firstLine="1050"/>
                        </w:pPr>
                      </w:p>
                      <w:p w:rsidR="00A1582F" w:rsidRDefault="00A1582F">
                        <w:pPr>
                          <w:jc w:val="center"/>
                        </w:pPr>
                        <w:r>
                          <w:rPr>
                            <w:rFonts w:cs="宋体" w:hint="eastAsia"/>
                          </w:rPr>
                          <w:t>（反面）</w:t>
                        </w:r>
                      </w:p>
                      <w:p w:rsidR="00A1582F" w:rsidRDefault="00A1582F"/>
                    </w:txbxContent>
                  </v:textbox>
                </v:rect>
              </v:group>
            </w:pict>
          </mc:Fallback>
        </mc:AlternateContent>
      </w:r>
    </w:p>
    <w:p w:rsidR="00845D26" w:rsidRPr="007D12F6" w:rsidRDefault="00845D26">
      <w:pPr>
        <w:spacing w:line="360" w:lineRule="auto"/>
        <w:rPr>
          <w:rFonts w:asciiTheme="minorEastAsia" w:eastAsiaTheme="minorEastAsia" w:hAnsiTheme="minorEastAsia"/>
          <w:sz w:val="24"/>
          <w:szCs w:val="24"/>
        </w:rPr>
      </w:pPr>
    </w:p>
    <w:p w:rsidR="00845D26" w:rsidRPr="007D12F6" w:rsidRDefault="00845D26">
      <w:pPr>
        <w:spacing w:line="360" w:lineRule="auto"/>
        <w:rPr>
          <w:rFonts w:asciiTheme="minorEastAsia" w:eastAsiaTheme="minorEastAsia" w:hAnsiTheme="minorEastAsia"/>
          <w:sz w:val="24"/>
          <w:szCs w:val="24"/>
        </w:rPr>
      </w:pPr>
    </w:p>
    <w:p w:rsidR="00845D26" w:rsidRPr="007D12F6" w:rsidRDefault="00845D26">
      <w:pPr>
        <w:spacing w:line="360" w:lineRule="auto"/>
        <w:rPr>
          <w:rFonts w:asciiTheme="minorEastAsia" w:eastAsiaTheme="minorEastAsia" w:hAnsiTheme="minorEastAsia"/>
          <w:sz w:val="24"/>
          <w:szCs w:val="24"/>
        </w:rPr>
      </w:pPr>
    </w:p>
    <w:p w:rsidR="00845D26" w:rsidRPr="007D12F6" w:rsidRDefault="00845D26">
      <w:pPr>
        <w:spacing w:line="360" w:lineRule="auto"/>
        <w:rPr>
          <w:rFonts w:asciiTheme="minorEastAsia" w:eastAsiaTheme="minorEastAsia" w:hAnsiTheme="minorEastAsia"/>
          <w:sz w:val="24"/>
          <w:szCs w:val="24"/>
        </w:rPr>
      </w:pPr>
    </w:p>
    <w:p w:rsidR="00845D26" w:rsidRPr="007D12F6" w:rsidRDefault="00845D26">
      <w:pPr>
        <w:spacing w:line="360" w:lineRule="auto"/>
        <w:rPr>
          <w:rFonts w:asciiTheme="minorEastAsia" w:eastAsiaTheme="minorEastAsia" w:hAnsiTheme="minorEastAsia"/>
          <w:sz w:val="24"/>
          <w:szCs w:val="24"/>
        </w:rPr>
      </w:pPr>
    </w:p>
    <w:p w:rsidR="00845D26" w:rsidRPr="007D12F6" w:rsidRDefault="00845D26">
      <w:pPr>
        <w:spacing w:line="360" w:lineRule="auto"/>
        <w:rPr>
          <w:rFonts w:asciiTheme="minorEastAsia" w:eastAsiaTheme="minorEastAsia" w:hAnsiTheme="minorEastAsia"/>
          <w:sz w:val="24"/>
          <w:szCs w:val="24"/>
        </w:rPr>
      </w:pPr>
    </w:p>
    <w:p w:rsidR="00845D26" w:rsidRPr="007D12F6" w:rsidRDefault="00845D26">
      <w:pPr>
        <w:spacing w:line="440" w:lineRule="exact"/>
        <w:rPr>
          <w:rFonts w:asciiTheme="minorEastAsia" w:eastAsiaTheme="minorEastAsia" w:hAnsiTheme="minorEastAsia"/>
          <w:sz w:val="24"/>
          <w:szCs w:val="24"/>
        </w:rPr>
        <w:sectPr w:rsidR="00845D26" w:rsidRPr="007D12F6">
          <w:pgSz w:w="11906" w:h="16838"/>
          <w:pgMar w:top="1440" w:right="1286" w:bottom="1440" w:left="1440" w:header="851" w:footer="992" w:gutter="0"/>
          <w:cols w:space="720"/>
          <w:docGrid w:type="lines" w:linePitch="312"/>
        </w:sectPr>
      </w:pPr>
      <w:bookmarkStart w:id="99" w:name="_Toc226217114"/>
    </w:p>
    <w:p w:rsidR="00845D26" w:rsidRPr="007D12F6" w:rsidRDefault="008F0AAC">
      <w:pPr>
        <w:pStyle w:val="2"/>
        <w:adjustRightInd w:val="0"/>
        <w:snapToGrid w:val="0"/>
        <w:spacing w:beforeLines="50" w:before="156" w:afterLines="50" w:after="156" w:line="360" w:lineRule="auto"/>
        <w:jc w:val="center"/>
        <w:rPr>
          <w:rFonts w:asciiTheme="minorEastAsia" w:eastAsiaTheme="minorEastAsia" w:hAnsiTheme="minorEastAsia" w:cs="Times New Roman"/>
          <w:b w:val="0"/>
          <w:bCs w:val="0"/>
          <w:sz w:val="24"/>
          <w:szCs w:val="24"/>
        </w:rPr>
      </w:pPr>
      <w:bookmarkStart w:id="100" w:name="_Toc275865608"/>
      <w:bookmarkStart w:id="101" w:name="_Toc435514860"/>
      <w:bookmarkStart w:id="102" w:name="_Toc435515300"/>
      <w:bookmarkEnd w:id="99"/>
      <w:r w:rsidRPr="007D12F6">
        <w:rPr>
          <w:rFonts w:asciiTheme="minorEastAsia" w:eastAsiaTheme="minorEastAsia" w:hAnsiTheme="minorEastAsia" w:cs="黑体" w:hint="eastAsia"/>
          <w:b w:val="0"/>
          <w:bCs w:val="0"/>
          <w:sz w:val="24"/>
          <w:szCs w:val="24"/>
        </w:rPr>
        <w:lastRenderedPageBreak/>
        <w:t>法定代表人证明书</w:t>
      </w:r>
      <w:bookmarkEnd w:id="94"/>
      <w:bookmarkEnd w:id="95"/>
      <w:bookmarkEnd w:id="96"/>
      <w:bookmarkEnd w:id="97"/>
      <w:bookmarkEnd w:id="98"/>
      <w:bookmarkEnd w:id="100"/>
      <w:bookmarkEnd w:id="101"/>
      <w:bookmarkEnd w:id="102"/>
    </w:p>
    <w:p w:rsidR="00845D26" w:rsidRPr="007D12F6" w:rsidRDefault="008F0AAC">
      <w:pPr>
        <w:tabs>
          <w:tab w:val="left" w:pos="900"/>
        </w:tabs>
        <w:spacing w:line="480" w:lineRule="auto"/>
        <w:ind w:firstLineChars="450" w:firstLine="1080"/>
        <w:rPr>
          <w:rFonts w:asciiTheme="minorEastAsia" w:eastAsiaTheme="minorEastAsia" w:hAnsiTheme="minorEastAsia"/>
          <w:sz w:val="24"/>
          <w:szCs w:val="24"/>
        </w:rPr>
      </w:pP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同志，现任我单位职务，为法定代表人，特此证明。</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本证明书自签发之日起生效，有效期与本公司投标文件中标注的投标有效期相同。</w:t>
      </w:r>
    </w:p>
    <w:p w:rsidR="00845D26" w:rsidRPr="007D12F6" w:rsidRDefault="008F0AAC">
      <w:pPr>
        <w:spacing w:line="48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附：</w:t>
      </w:r>
    </w:p>
    <w:p w:rsidR="00845D26" w:rsidRPr="007D12F6" w:rsidRDefault="008F0AAC">
      <w:pPr>
        <w:spacing w:line="480" w:lineRule="auto"/>
        <w:ind w:firstLineChars="400" w:firstLine="96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营业执照（注册号）：</w:t>
      </w:r>
      <w:r w:rsidRPr="007D12F6">
        <w:rPr>
          <w:rFonts w:asciiTheme="minorEastAsia" w:eastAsiaTheme="minorEastAsia" w:hAnsiTheme="minorEastAsia"/>
          <w:spacing w:val="4"/>
          <w:sz w:val="24"/>
          <w:szCs w:val="24"/>
          <w:u w:val="single"/>
        </w:rPr>
        <w:t xml:space="preserve">                        </w:t>
      </w:r>
    </w:p>
    <w:p w:rsidR="00845D26" w:rsidRPr="007D12F6" w:rsidRDefault="008F0AAC">
      <w:pPr>
        <w:spacing w:line="480" w:lineRule="auto"/>
        <w:ind w:firstLineChars="400" w:firstLine="96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经济性质：</w:t>
      </w:r>
      <w:r w:rsidRPr="007D12F6">
        <w:rPr>
          <w:rFonts w:asciiTheme="minorEastAsia" w:eastAsiaTheme="minorEastAsia" w:hAnsiTheme="minorEastAsia"/>
          <w:spacing w:val="4"/>
          <w:sz w:val="24"/>
          <w:szCs w:val="24"/>
          <w:u w:val="single"/>
        </w:rPr>
        <w:t xml:space="preserve">                        </w:t>
      </w:r>
    </w:p>
    <w:p w:rsidR="00845D26" w:rsidRPr="007D12F6" w:rsidRDefault="008F0AAC">
      <w:pPr>
        <w:spacing w:line="480" w:lineRule="auto"/>
        <w:ind w:firstLineChars="400" w:firstLine="96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主营（产）：</w:t>
      </w:r>
      <w:r w:rsidRPr="007D12F6">
        <w:rPr>
          <w:rFonts w:asciiTheme="minorEastAsia" w:eastAsiaTheme="minorEastAsia" w:hAnsiTheme="minorEastAsia"/>
          <w:spacing w:val="4"/>
          <w:sz w:val="24"/>
          <w:szCs w:val="24"/>
          <w:u w:val="single"/>
        </w:rPr>
        <w:t xml:space="preserve">                        </w:t>
      </w:r>
    </w:p>
    <w:p w:rsidR="00845D26" w:rsidRPr="007D12F6" w:rsidRDefault="008F0AAC">
      <w:pPr>
        <w:spacing w:line="480" w:lineRule="auto"/>
        <w:ind w:firstLineChars="400" w:firstLine="96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兼营（产）：</w:t>
      </w:r>
      <w:r w:rsidRPr="007D12F6">
        <w:rPr>
          <w:rFonts w:asciiTheme="minorEastAsia" w:eastAsiaTheme="minorEastAsia" w:hAnsiTheme="minorEastAsia"/>
          <w:spacing w:val="4"/>
          <w:sz w:val="24"/>
          <w:szCs w:val="24"/>
          <w:u w:val="single"/>
        </w:rPr>
        <w:t xml:space="preserve">                        </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noProof/>
          <w:sz w:val="24"/>
          <w:szCs w:val="24"/>
        </w:rPr>
        <mc:AlternateContent>
          <mc:Choice Requires="wpg">
            <w:drawing>
              <wp:anchor distT="0" distB="0" distL="114300" distR="114300" simplePos="0" relativeHeight="251657728" behindDoc="0" locked="0" layoutInCell="1" allowOverlap="1" wp14:anchorId="5766A4A6" wp14:editId="17C74C33">
                <wp:simplePos x="0" y="0"/>
                <wp:positionH relativeFrom="column">
                  <wp:posOffset>-19050</wp:posOffset>
                </wp:positionH>
                <wp:positionV relativeFrom="paragraph">
                  <wp:posOffset>217170</wp:posOffset>
                </wp:positionV>
                <wp:extent cx="5584190" cy="1487805"/>
                <wp:effectExtent l="0" t="0" r="0" b="0"/>
                <wp:wrapNone/>
                <wp:docPr id="6" name="组合 3"/>
                <wp:cNvGraphicFramePr/>
                <a:graphic xmlns:a="http://schemas.openxmlformats.org/drawingml/2006/main">
                  <a:graphicData uri="http://schemas.microsoft.com/office/word/2010/wordprocessingGroup">
                    <wpg:wgp>
                      <wpg:cNvGrpSpPr/>
                      <wpg:grpSpPr>
                        <a:xfrm>
                          <a:off x="0" y="0"/>
                          <a:ext cx="5584190" cy="1487805"/>
                          <a:chOff x="14" y="92"/>
                          <a:chExt cx="87" cy="0"/>
                        </a:xfrm>
                      </wpg:grpSpPr>
                      <wps:wsp>
                        <wps:cNvPr id="4" name="矩形 11"/>
                        <wps:cNvSpPr/>
                        <wps:spPr>
                          <a:xfrm>
                            <a:off x="14" y="92"/>
                            <a:ext cx="43" cy="23"/>
                          </a:xfrm>
                          <a:prstGeom prst="rect">
                            <a:avLst/>
                          </a:prstGeom>
                          <a:noFill/>
                          <a:ln w="9525" cap="flat" cmpd="sng">
                            <a:solidFill>
                              <a:srgbClr val="000000"/>
                            </a:solidFill>
                            <a:prstDash val="solid"/>
                            <a:miter/>
                            <a:headEnd type="none" w="med" len="med"/>
                            <a:tailEnd type="none" w="med" len="med"/>
                          </a:ln>
                        </wps:spPr>
                        <wps:txbx>
                          <w:txbxContent>
                            <w:p w:rsidR="00A1582F" w:rsidRDefault="00A1582F">
                              <w:pPr>
                                <w:jc w:val="center"/>
                              </w:pPr>
                              <w:r>
                                <w:rPr>
                                  <w:rFonts w:cs="宋体" w:hint="eastAsia"/>
                                </w:rPr>
                                <w:t>法定代表人</w:t>
                              </w:r>
                            </w:p>
                            <w:p w:rsidR="00A1582F" w:rsidRDefault="00A1582F">
                              <w:pPr>
                                <w:jc w:val="center"/>
                              </w:pPr>
                              <w:r>
                                <w:rPr>
                                  <w:rFonts w:cs="宋体" w:hint="eastAsia"/>
                                </w:rPr>
                                <w:t>居民身份证复印件粘贴处</w:t>
                              </w:r>
                            </w:p>
                            <w:p w:rsidR="00A1582F" w:rsidRDefault="00A1582F">
                              <w:pPr>
                                <w:ind w:firstLineChars="500" w:firstLine="1050"/>
                              </w:pPr>
                            </w:p>
                            <w:p w:rsidR="00A1582F" w:rsidRDefault="00A1582F">
                              <w:pPr>
                                <w:jc w:val="center"/>
                              </w:pPr>
                              <w:r>
                                <w:rPr>
                                  <w:rFonts w:cs="宋体" w:hint="eastAsia"/>
                                </w:rPr>
                                <w:t>（正面）</w:t>
                              </w:r>
                            </w:p>
                          </w:txbxContent>
                        </wps:txbx>
                        <wps:bodyPr upright="1"/>
                      </wps:wsp>
                      <wps:wsp>
                        <wps:cNvPr id="5" name="矩形 12"/>
                        <wps:cNvSpPr/>
                        <wps:spPr>
                          <a:xfrm>
                            <a:off x="58" y="92"/>
                            <a:ext cx="44" cy="23"/>
                          </a:xfrm>
                          <a:prstGeom prst="rect">
                            <a:avLst/>
                          </a:prstGeom>
                          <a:noFill/>
                          <a:ln w="9525" cap="flat" cmpd="sng">
                            <a:solidFill>
                              <a:srgbClr val="000000"/>
                            </a:solidFill>
                            <a:prstDash val="solid"/>
                            <a:miter/>
                            <a:headEnd type="none" w="med" len="med"/>
                            <a:tailEnd type="none" w="med" len="med"/>
                          </a:ln>
                        </wps:spPr>
                        <wps:txbx>
                          <w:txbxContent>
                            <w:p w:rsidR="00A1582F" w:rsidRDefault="00A1582F">
                              <w:pPr>
                                <w:jc w:val="center"/>
                              </w:pPr>
                              <w:r>
                                <w:rPr>
                                  <w:rFonts w:cs="宋体" w:hint="eastAsia"/>
                                </w:rPr>
                                <w:t>法定代表人</w:t>
                              </w:r>
                            </w:p>
                            <w:p w:rsidR="00A1582F" w:rsidRDefault="00A1582F">
                              <w:pPr>
                                <w:jc w:val="center"/>
                              </w:pPr>
                              <w:r>
                                <w:rPr>
                                  <w:rFonts w:cs="宋体" w:hint="eastAsia"/>
                                </w:rPr>
                                <w:t>居民身份证复印件粘贴处</w:t>
                              </w:r>
                            </w:p>
                            <w:p w:rsidR="00A1582F" w:rsidRDefault="00A1582F">
                              <w:pPr>
                                <w:ind w:firstLineChars="500" w:firstLine="1050"/>
                              </w:pPr>
                            </w:p>
                            <w:p w:rsidR="00A1582F" w:rsidRDefault="00A1582F">
                              <w:pPr>
                                <w:jc w:val="center"/>
                              </w:pPr>
                              <w:r>
                                <w:rPr>
                                  <w:rFonts w:cs="宋体" w:hint="eastAsia"/>
                                </w:rPr>
                                <w:t>（反面）</w:t>
                              </w:r>
                            </w:p>
                          </w:txbxContent>
                        </wps:txbx>
                        <wps:bodyPr upright="1"/>
                      </wps:wsp>
                    </wpg:wgp>
                  </a:graphicData>
                </a:graphic>
              </wp:anchor>
            </w:drawing>
          </mc:Choice>
          <mc:Fallback>
            <w:pict>
              <v:group id="组合 3" o:spid="_x0000_s1029" style="position:absolute;left:0;text-align:left;margin-left:-1.5pt;margin-top:17.1pt;width:439.7pt;height:117.15pt;z-index:251657728" coordorigin="14,92" coordsize="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">
                <v:rect id="矩形 11" o:spid="_x0000_s1030" style="position:absolute;left:14;top:92;width:43;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textbox>
                    <w:txbxContent>
                      <w:p w:rsidR="00A1582F" w:rsidRDefault="00A1582F">
                        <w:pPr>
                          <w:jc w:val="center"/>
                        </w:pPr>
                        <w:r>
                          <w:rPr>
                            <w:rFonts w:cs="宋体" w:hint="eastAsia"/>
                          </w:rPr>
                          <w:t>法定代表人</w:t>
                        </w:r>
                      </w:p>
                      <w:p w:rsidR="00A1582F" w:rsidRDefault="00A1582F">
                        <w:pPr>
                          <w:jc w:val="center"/>
                        </w:pPr>
                        <w:r>
                          <w:rPr>
                            <w:rFonts w:cs="宋体" w:hint="eastAsia"/>
                          </w:rPr>
                          <w:t>居民身份证复印件粘贴处</w:t>
                        </w:r>
                      </w:p>
                      <w:p w:rsidR="00A1582F" w:rsidRDefault="00A1582F">
                        <w:pPr>
                          <w:ind w:firstLineChars="500" w:firstLine="1050"/>
                        </w:pPr>
                      </w:p>
                      <w:p w:rsidR="00A1582F" w:rsidRDefault="00A1582F">
                        <w:pPr>
                          <w:jc w:val="center"/>
                        </w:pPr>
                        <w:r>
                          <w:rPr>
                            <w:rFonts w:cs="宋体" w:hint="eastAsia"/>
                          </w:rPr>
                          <w:t>（正面）</w:t>
                        </w:r>
                      </w:p>
                    </w:txbxContent>
                  </v:textbox>
                </v:rect>
                <v:rect id="矩形 12" o:spid="_x0000_s1031" style="position:absolute;left:58;top:92;width:4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textbox>
                    <w:txbxContent>
                      <w:p w:rsidR="00A1582F" w:rsidRDefault="00A1582F">
                        <w:pPr>
                          <w:jc w:val="center"/>
                        </w:pPr>
                        <w:r>
                          <w:rPr>
                            <w:rFonts w:cs="宋体" w:hint="eastAsia"/>
                          </w:rPr>
                          <w:t>法定代表人</w:t>
                        </w:r>
                      </w:p>
                      <w:p w:rsidR="00A1582F" w:rsidRDefault="00A1582F">
                        <w:pPr>
                          <w:jc w:val="center"/>
                        </w:pPr>
                        <w:r>
                          <w:rPr>
                            <w:rFonts w:cs="宋体" w:hint="eastAsia"/>
                          </w:rPr>
                          <w:t>居民身份证复印件粘贴处</w:t>
                        </w:r>
                      </w:p>
                      <w:p w:rsidR="00A1582F" w:rsidRDefault="00A1582F">
                        <w:pPr>
                          <w:ind w:firstLineChars="500" w:firstLine="1050"/>
                        </w:pPr>
                      </w:p>
                      <w:p w:rsidR="00A1582F" w:rsidRDefault="00A1582F">
                        <w:pPr>
                          <w:jc w:val="center"/>
                        </w:pPr>
                        <w:r>
                          <w:rPr>
                            <w:rFonts w:cs="宋体" w:hint="eastAsia"/>
                          </w:rPr>
                          <w:t>（反面）</w:t>
                        </w:r>
                      </w:p>
                    </w:txbxContent>
                  </v:textbox>
                </v:rect>
              </v:group>
            </w:pict>
          </mc:Fallback>
        </mc:AlternateContent>
      </w:r>
    </w:p>
    <w:p w:rsidR="00845D26" w:rsidRPr="007D12F6" w:rsidRDefault="00845D26">
      <w:pPr>
        <w:spacing w:line="360" w:lineRule="auto"/>
        <w:rPr>
          <w:rFonts w:asciiTheme="minorEastAsia" w:eastAsiaTheme="minorEastAsia" w:hAnsiTheme="minorEastAsia"/>
          <w:sz w:val="24"/>
          <w:szCs w:val="24"/>
        </w:rPr>
      </w:pPr>
    </w:p>
    <w:p w:rsidR="00845D26" w:rsidRPr="007D12F6" w:rsidRDefault="00845D26">
      <w:pPr>
        <w:spacing w:line="360" w:lineRule="auto"/>
        <w:rPr>
          <w:rFonts w:asciiTheme="minorEastAsia" w:eastAsiaTheme="minorEastAsia" w:hAnsiTheme="minorEastAsia"/>
          <w:sz w:val="24"/>
          <w:szCs w:val="24"/>
        </w:rPr>
      </w:pPr>
    </w:p>
    <w:p w:rsidR="00845D26" w:rsidRPr="007D12F6" w:rsidRDefault="00845D26">
      <w:pPr>
        <w:spacing w:line="360" w:lineRule="auto"/>
        <w:rPr>
          <w:rFonts w:asciiTheme="minorEastAsia" w:eastAsiaTheme="minorEastAsia" w:hAnsiTheme="minorEastAsia"/>
          <w:sz w:val="24"/>
          <w:szCs w:val="24"/>
        </w:rPr>
      </w:pPr>
    </w:p>
    <w:p w:rsidR="00845D26" w:rsidRPr="007D12F6" w:rsidRDefault="00845D26">
      <w:pPr>
        <w:spacing w:line="500" w:lineRule="exact"/>
        <w:rPr>
          <w:rFonts w:asciiTheme="minorEastAsia" w:eastAsiaTheme="minorEastAsia" w:hAnsiTheme="minorEastAsia"/>
          <w:b/>
          <w:bCs/>
          <w:sz w:val="24"/>
          <w:szCs w:val="24"/>
        </w:rPr>
      </w:pPr>
    </w:p>
    <w:p w:rsidR="00845D26" w:rsidRPr="007D12F6" w:rsidRDefault="00845D26">
      <w:pPr>
        <w:spacing w:line="500" w:lineRule="exact"/>
        <w:rPr>
          <w:rFonts w:asciiTheme="minorEastAsia" w:eastAsiaTheme="minorEastAsia" w:hAnsiTheme="minorEastAsia"/>
          <w:b/>
          <w:bCs/>
          <w:sz w:val="24"/>
          <w:szCs w:val="24"/>
        </w:rPr>
      </w:pPr>
    </w:p>
    <w:p w:rsidR="00845D26" w:rsidRPr="007D12F6" w:rsidRDefault="00845D26">
      <w:pPr>
        <w:spacing w:line="500" w:lineRule="exact"/>
        <w:rPr>
          <w:rFonts w:asciiTheme="minorEastAsia" w:eastAsiaTheme="minorEastAsia" w:hAnsiTheme="minorEastAsia"/>
          <w:b/>
          <w:bCs/>
          <w:sz w:val="24"/>
          <w:szCs w:val="24"/>
        </w:rPr>
      </w:pPr>
    </w:p>
    <w:p w:rsidR="00845D26" w:rsidRPr="007D12F6" w:rsidRDefault="008F0AAC">
      <w:pPr>
        <w:spacing w:line="500" w:lineRule="exac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投标人名称：</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z w:val="24"/>
          <w:szCs w:val="24"/>
        </w:rPr>
        <w:t>（单位盖</w:t>
      </w:r>
      <w:r w:rsidRPr="007D12F6">
        <w:rPr>
          <w:rFonts w:asciiTheme="minorEastAsia" w:eastAsiaTheme="minorEastAsia" w:hAnsiTheme="minorEastAsia" w:cs="宋体" w:hint="eastAsia"/>
          <w:spacing w:val="4"/>
          <w:sz w:val="24"/>
          <w:szCs w:val="24"/>
        </w:rPr>
        <w:t>公章</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spacing w:val="4"/>
          <w:sz w:val="24"/>
          <w:szCs w:val="24"/>
          <w:u w:val="single"/>
        </w:rPr>
        <w:t xml:space="preserve">                        </w:t>
      </w:r>
    </w:p>
    <w:p w:rsidR="00845D26" w:rsidRPr="007D12F6" w:rsidRDefault="008F0AAC">
      <w:pPr>
        <w:spacing w:line="500" w:lineRule="exac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地址：</w:t>
      </w:r>
      <w:r w:rsidRPr="007D12F6">
        <w:rPr>
          <w:rFonts w:asciiTheme="minorEastAsia" w:eastAsiaTheme="minorEastAsia" w:hAnsiTheme="minorEastAsia"/>
          <w:spacing w:val="4"/>
          <w:sz w:val="24"/>
          <w:szCs w:val="24"/>
          <w:u w:val="single"/>
        </w:rPr>
        <w:t xml:space="preserve">                        </w:t>
      </w:r>
    </w:p>
    <w:p w:rsidR="00845D26" w:rsidRPr="007D12F6" w:rsidRDefault="008F0AAC">
      <w:pPr>
        <w:spacing w:line="500" w:lineRule="exact"/>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rPr>
        <w:t>签发日期：</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年</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月</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日</w:t>
      </w:r>
    </w:p>
    <w:p w:rsidR="00845D26" w:rsidRPr="007D12F6" w:rsidRDefault="008F0AAC">
      <w:pPr>
        <w:pStyle w:val="2"/>
        <w:adjustRightInd w:val="0"/>
        <w:snapToGrid w:val="0"/>
        <w:spacing w:beforeLines="50" w:before="156" w:afterLines="50" w:after="156" w:line="360" w:lineRule="auto"/>
        <w:jc w:val="center"/>
        <w:rPr>
          <w:rFonts w:asciiTheme="minorEastAsia" w:eastAsiaTheme="minorEastAsia" w:hAnsiTheme="minorEastAsia" w:cs="Times New Roman"/>
          <w:b w:val="0"/>
          <w:bCs w:val="0"/>
          <w:sz w:val="24"/>
          <w:szCs w:val="24"/>
        </w:rPr>
      </w:pPr>
      <w:bookmarkStart w:id="103" w:name="_Toc52165082"/>
      <w:bookmarkStart w:id="104" w:name="_Toc87417460"/>
      <w:bookmarkStart w:id="105" w:name="_Toc239051894"/>
      <w:bookmarkStart w:id="106" w:name="_Toc275865609"/>
      <w:bookmarkStart w:id="107" w:name="_Toc50736478"/>
      <w:bookmarkStart w:id="108" w:name="_Toc170699948"/>
      <w:bookmarkStart w:id="109" w:name="_Toc50737298"/>
      <w:bookmarkStart w:id="110" w:name="_Toc50691038"/>
      <w:bookmarkStart w:id="111" w:name="_Toc50737330"/>
      <w:r w:rsidRPr="007D12F6">
        <w:rPr>
          <w:rFonts w:asciiTheme="minorEastAsia" w:eastAsiaTheme="minorEastAsia" w:hAnsiTheme="minorEastAsia" w:cs="Times New Roman"/>
          <w:b w:val="0"/>
          <w:bCs w:val="0"/>
          <w:sz w:val="24"/>
          <w:szCs w:val="24"/>
        </w:rPr>
        <w:br w:type="page"/>
      </w:r>
      <w:bookmarkStart w:id="112" w:name="_Toc435515298"/>
      <w:bookmarkStart w:id="113" w:name="_Toc435514858"/>
      <w:r w:rsidRPr="007D12F6">
        <w:rPr>
          <w:rFonts w:asciiTheme="minorEastAsia" w:eastAsiaTheme="minorEastAsia" w:hAnsiTheme="minorEastAsia" w:cs="黑体" w:hint="eastAsia"/>
          <w:b w:val="0"/>
          <w:bCs w:val="0"/>
          <w:sz w:val="24"/>
          <w:szCs w:val="24"/>
        </w:rPr>
        <w:lastRenderedPageBreak/>
        <w:t>公平竞争承诺书</w:t>
      </w:r>
      <w:bookmarkEnd w:id="112"/>
      <w:bookmarkEnd w:id="113"/>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本公司郑重承诺：本公司保证所提交的相关资质文件和证明材料的真实性，有良好的历史诚信记录，并将依法参与</w:t>
      </w:r>
      <w:r w:rsidRPr="007D12F6">
        <w:rPr>
          <w:rFonts w:asciiTheme="minorEastAsia" w:eastAsiaTheme="minorEastAsia" w:hAnsiTheme="minorEastAsia"/>
          <w:sz w:val="24"/>
          <w:szCs w:val="24"/>
          <w:u w:val="single"/>
        </w:rPr>
        <w:t xml:space="preserve">  </w:t>
      </w:r>
      <w:r w:rsidRPr="007D12F6">
        <w:rPr>
          <w:rFonts w:asciiTheme="minorEastAsia" w:eastAsiaTheme="minorEastAsia" w:hAnsiTheme="minorEastAsia" w:cs="宋体" w:hint="eastAsia"/>
          <w:kern w:val="28"/>
          <w:sz w:val="24"/>
          <w:szCs w:val="24"/>
          <w:u w:val="single"/>
        </w:rPr>
        <w:t>（采购项目名称）</w:t>
      </w:r>
      <w:r w:rsidRPr="007D12F6">
        <w:rPr>
          <w:rFonts w:asciiTheme="minorEastAsia" w:eastAsiaTheme="minorEastAsia" w:hAnsiTheme="minorEastAsia"/>
          <w:sz w:val="24"/>
          <w:szCs w:val="24"/>
          <w:u w:val="single"/>
        </w:rPr>
        <w:t xml:space="preserve">   </w:t>
      </w:r>
      <w:r w:rsidRPr="007D12F6">
        <w:rPr>
          <w:rFonts w:asciiTheme="minorEastAsia" w:eastAsiaTheme="minorEastAsia" w:hAnsiTheme="minorEastAsia" w:cs="宋体" w:hint="eastAsia"/>
          <w:sz w:val="24"/>
          <w:szCs w:val="24"/>
        </w:rPr>
        <w:t>项目的公平竞争，不以任何不正当行为谋取不当利益，否则承担相应的法律责任。</w:t>
      </w:r>
    </w:p>
    <w:p w:rsidR="00845D26" w:rsidRPr="007D12F6" w:rsidRDefault="008F0AAC">
      <w:pPr>
        <w:spacing w:line="360" w:lineRule="auto"/>
        <w:ind w:right="-60" w:firstLineChars="1800" w:firstLine="4464"/>
        <w:rPr>
          <w:rFonts w:asciiTheme="minorEastAsia" w:eastAsiaTheme="minorEastAsia" w:hAnsiTheme="minorEastAsia"/>
          <w:spacing w:val="4"/>
          <w:sz w:val="24"/>
          <w:szCs w:val="24"/>
          <w:u w:val="single"/>
        </w:rPr>
      </w:pPr>
      <w:r w:rsidRPr="007D12F6">
        <w:rPr>
          <w:rFonts w:asciiTheme="minorEastAsia" w:eastAsiaTheme="minorEastAsia" w:hAnsiTheme="minorEastAsia" w:cs="宋体" w:hint="eastAsia"/>
          <w:spacing w:val="4"/>
          <w:sz w:val="24"/>
          <w:szCs w:val="24"/>
        </w:rPr>
        <w:t>投标人名称（加盖公章）：</w:t>
      </w:r>
      <w:r w:rsidRPr="007D12F6">
        <w:rPr>
          <w:rFonts w:asciiTheme="minorEastAsia" w:eastAsiaTheme="minorEastAsia" w:hAnsiTheme="minorEastAsia"/>
          <w:spacing w:val="4"/>
          <w:sz w:val="24"/>
          <w:szCs w:val="24"/>
          <w:u w:val="single"/>
        </w:rPr>
        <w:t xml:space="preserve">               </w:t>
      </w:r>
    </w:p>
    <w:p w:rsidR="00845D26" w:rsidRPr="007D12F6" w:rsidRDefault="008F0AAC">
      <w:pPr>
        <w:spacing w:line="360" w:lineRule="auto"/>
        <w:ind w:right="-60" w:firstLineChars="1800" w:firstLine="4464"/>
        <w:rPr>
          <w:rFonts w:asciiTheme="minorEastAsia" w:eastAsiaTheme="minorEastAsia" w:hAnsiTheme="minorEastAsia"/>
          <w:spacing w:val="4"/>
          <w:sz w:val="24"/>
          <w:szCs w:val="24"/>
          <w:u w:val="single"/>
        </w:rPr>
      </w:pPr>
      <w:r w:rsidRPr="007D12F6">
        <w:rPr>
          <w:rFonts w:asciiTheme="minorEastAsia" w:eastAsiaTheme="minorEastAsia" w:hAnsiTheme="minorEastAsia" w:cs="宋体" w:hint="eastAsia"/>
          <w:spacing w:val="4"/>
          <w:sz w:val="24"/>
          <w:szCs w:val="24"/>
        </w:rPr>
        <w:t>日期：</w:t>
      </w:r>
      <w:r w:rsidRPr="007D12F6">
        <w:rPr>
          <w:rFonts w:asciiTheme="minorEastAsia" w:eastAsiaTheme="minorEastAsia" w:hAnsiTheme="minorEastAsia"/>
          <w:spacing w:val="4"/>
          <w:sz w:val="24"/>
          <w:szCs w:val="24"/>
          <w:u w:val="single"/>
        </w:rPr>
        <w:t xml:space="preserve">                 </w:t>
      </w:r>
    </w:p>
    <w:p w:rsidR="00845D26" w:rsidRPr="007D12F6" w:rsidRDefault="008F0AAC">
      <w:pPr>
        <w:pStyle w:val="2"/>
        <w:adjustRightInd w:val="0"/>
        <w:snapToGrid w:val="0"/>
        <w:spacing w:beforeLines="50" w:before="156" w:afterLines="50" w:after="156" w:line="360" w:lineRule="auto"/>
        <w:jc w:val="center"/>
        <w:rPr>
          <w:rFonts w:asciiTheme="minorEastAsia" w:eastAsiaTheme="minorEastAsia" w:hAnsiTheme="minorEastAsia" w:cs="Times New Roman"/>
          <w:b w:val="0"/>
          <w:bCs w:val="0"/>
          <w:sz w:val="24"/>
          <w:szCs w:val="24"/>
        </w:rPr>
      </w:pPr>
      <w:r w:rsidRPr="007D12F6">
        <w:rPr>
          <w:rFonts w:asciiTheme="minorEastAsia" w:eastAsiaTheme="minorEastAsia" w:hAnsiTheme="minorEastAsia" w:cs="Times New Roman"/>
          <w:b w:val="0"/>
          <w:bCs w:val="0"/>
          <w:sz w:val="24"/>
          <w:szCs w:val="24"/>
        </w:rPr>
        <w:br w:type="page"/>
      </w:r>
      <w:bookmarkStart w:id="114" w:name="_Toc50736485"/>
      <w:bookmarkStart w:id="115" w:name="_Toc275865613"/>
      <w:bookmarkStart w:id="116" w:name="_Toc435515307"/>
      <w:bookmarkStart w:id="117" w:name="_Toc435514867"/>
      <w:bookmarkStart w:id="118" w:name="_Toc52165089"/>
      <w:bookmarkStart w:id="119" w:name="_Toc50691051"/>
      <w:bookmarkStart w:id="120" w:name="_Toc50737305"/>
      <w:bookmarkStart w:id="121" w:name="_Toc50737337"/>
      <w:bookmarkEnd w:id="103"/>
      <w:bookmarkEnd w:id="104"/>
      <w:bookmarkEnd w:id="105"/>
      <w:bookmarkEnd w:id="106"/>
      <w:bookmarkEnd w:id="107"/>
      <w:bookmarkEnd w:id="108"/>
      <w:bookmarkEnd w:id="109"/>
      <w:bookmarkEnd w:id="110"/>
      <w:bookmarkEnd w:id="111"/>
      <w:r w:rsidRPr="007D12F6">
        <w:rPr>
          <w:rFonts w:asciiTheme="minorEastAsia" w:eastAsiaTheme="minorEastAsia" w:hAnsiTheme="minorEastAsia" w:cs="黑体" w:hint="eastAsia"/>
          <w:b w:val="0"/>
          <w:bCs w:val="0"/>
          <w:sz w:val="24"/>
          <w:szCs w:val="24"/>
        </w:rPr>
        <w:lastRenderedPageBreak/>
        <w:t>用户需求书响应一览表</w:t>
      </w:r>
      <w:bookmarkEnd w:id="114"/>
      <w:bookmarkEnd w:id="115"/>
      <w:bookmarkEnd w:id="116"/>
      <w:bookmarkEnd w:id="117"/>
      <w:bookmarkEnd w:id="118"/>
      <w:bookmarkEnd w:id="119"/>
      <w:bookmarkEnd w:id="120"/>
      <w:bookmarkEnd w:id="121"/>
    </w:p>
    <w:p w:rsidR="00845D26" w:rsidRPr="007D12F6" w:rsidRDefault="008F0AAC">
      <w:pPr>
        <w:spacing w:line="400" w:lineRule="exac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说明：投标人必须对应招标文件条款逐条应答并按要求填写下表。</w:t>
      </w:r>
    </w:p>
    <w:p w:rsidR="00845D26" w:rsidRPr="007D12F6" w:rsidRDefault="008F0AAC">
      <w:pPr>
        <w:widowControl/>
        <w:wordWrap w:val="0"/>
        <w:spacing w:line="360" w:lineRule="auto"/>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投标人名称：</w:t>
      </w:r>
      <w:r w:rsidRPr="007D12F6">
        <w:rPr>
          <w:rFonts w:asciiTheme="minorEastAsia" w:eastAsiaTheme="minorEastAsia" w:hAnsiTheme="minorEastAsia" w:cs="宋体"/>
          <w:sz w:val="24"/>
          <w:szCs w:val="24"/>
          <w:u w:val="single"/>
        </w:rPr>
        <w:t xml:space="preserve">                               </w:t>
      </w:r>
    </w:p>
    <w:p w:rsidR="00845D26" w:rsidRPr="007D12F6" w:rsidRDefault="008F0AAC">
      <w:pPr>
        <w:widowControl/>
        <w:wordWrap w:val="0"/>
        <w:spacing w:line="360" w:lineRule="auto"/>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采购项目编号：</w:t>
      </w:r>
      <w:r w:rsidR="00F41834" w:rsidRPr="007D12F6">
        <w:rPr>
          <w:rFonts w:asciiTheme="minorEastAsia" w:eastAsiaTheme="minorEastAsia" w:hAnsiTheme="minorEastAsia" w:cs="宋体" w:hint="eastAsia"/>
          <w:sz w:val="24"/>
          <w:szCs w:val="24"/>
        </w:rPr>
        <w:t>0809-2141GZG12070</w:t>
      </w:r>
    </w:p>
    <w:tbl>
      <w:tblPr>
        <w:tblW w:w="90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35"/>
        <w:gridCol w:w="103"/>
        <w:gridCol w:w="2840"/>
        <w:gridCol w:w="40"/>
        <w:gridCol w:w="1983"/>
        <w:gridCol w:w="149"/>
        <w:gridCol w:w="2011"/>
        <w:gridCol w:w="21"/>
        <w:gridCol w:w="1344"/>
      </w:tblGrid>
      <w:tr w:rsidR="007D12F6" w:rsidRPr="007D12F6">
        <w:trPr>
          <w:trHeight w:val="810"/>
          <w:jc w:val="center"/>
        </w:trPr>
        <w:tc>
          <w:tcPr>
            <w:tcW w:w="535" w:type="dxa"/>
            <w:tcBorders>
              <w:top w:val="single" w:sz="12" w:space="0" w:color="auto"/>
              <w:bottom w:val="double" w:sz="4" w:space="0" w:color="auto"/>
            </w:tcBorders>
            <w:shd w:val="clear" w:color="auto" w:fill="EEECE1"/>
            <w:vAlign w:val="center"/>
          </w:tcPr>
          <w:p w:rsidR="00845D26" w:rsidRPr="007D12F6" w:rsidRDefault="008F0AAC">
            <w:pPr>
              <w:adjustRightInd w:val="0"/>
              <w:snapToGrid w:val="0"/>
              <w:ind w:leftChars="-34" w:left="-71" w:rightChars="-35" w:right="-73"/>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序号</w:t>
            </w:r>
          </w:p>
        </w:tc>
        <w:tc>
          <w:tcPr>
            <w:tcW w:w="2943" w:type="dxa"/>
            <w:gridSpan w:val="2"/>
            <w:tcBorders>
              <w:top w:val="single" w:sz="12" w:space="0" w:color="auto"/>
              <w:bottom w:val="double" w:sz="4" w:space="0" w:color="auto"/>
            </w:tcBorders>
            <w:shd w:val="clear" w:color="auto" w:fill="EEECE1"/>
            <w:vAlign w:val="center"/>
          </w:tcPr>
          <w:p w:rsidR="00845D26" w:rsidRPr="007D12F6" w:rsidRDefault="008F0AAC">
            <w:pPr>
              <w:adjustRightInd w:val="0"/>
              <w:snapToGrid w:val="0"/>
              <w:ind w:leftChars="-34" w:left="-71" w:rightChars="-35" w:right="-73"/>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招标文件条款描述</w:t>
            </w:r>
          </w:p>
        </w:tc>
        <w:tc>
          <w:tcPr>
            <w:tcW w:w="2172" w:type="dxa"/>
            <w:gridSpan w:val="3"/>
            <w:tcBorders>
              <w:top w:val="single" w:sz="12" w:space="0" w:color="auto"/>
              <w:bottom w:val="double" w:sz="4" w:space="0" w:color="auto"/>
            </w:tcBorders>
            <w:shd w:val="clear" w:color="auto" w:fill="EEECE1"/>
            <w:vAlign w:val="center"/>
          </w:tcPr>
          <w:p w:rsidR="00845D26" w:rsidRPr="007D12F6" w:rsidRDefault="008F0AAC">
            <w:pPr>
              <w:adjustRightInd w:val="0"/>
              <w:snapToGrid w:val="0"/>
              <w:ind w:leftChars="-34" w:left="-71" w:rightChars="-35" w:right="-73"/>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投标人响应描述</w:t>
            </w:r>
          </w:p>
          <w:p w:rsidR="00845D26" w:rsidRPr="007D12F6" w:rsidRDefault="008F0AAC">
            <w:pPr>
              <w:adjustRightInd w:val="0"/>
              <w:snapToGrid w:val="0"/>
              <w:ind w:leftChars="-34" w:left="-71" w:rightChars="-35" w:right="-73"/>
              <w:jc w:val="center"/>
              <w:rPr>
                <w:rFonts w:asciiTheme="minorEastAsia" w:eastAsiaTheme="minorEastAsia" w:hAnsiTheme="minorEastAsia"/>
                <w:sz w:val="24"/>
                <w:szCs w:val="24"/>
              </w:rPr>
            </w:pPr>
            <w:r w:rsidRPr="007D12F6">
              <w:rPr>
                <w:rFonts w:asciiTheme="minorEastAsia" w:eastAsiaTheme="minorEastAsia" w:hAnsiTheme="minorEastAsia" w:cs="宋体"/>
                <w:b/>
                <w:bCs/>
                <w:sz w:val="24"/>
                <w:szCs w:val="24"/>
              </w:rPr>
              <w:t>(</w:t>
            </w:r>
            <w:r w:rsidRPr="007D12F6">
              <w:rPr>
                <w:rFonts w:asciiTheme="minorEastAsia" w:eastAsiaTheme="minorEastAsia" w:hAnsiTheme="minorEastAsia" w:cs="宋体" w:hint="eastAsia"/>
                <w:b/>
                <w:bCs/>
                <w:sz w:val="24"/>
                <w:szCs w:val="24"/>
              </w:rPr>
              <w:t>投标人应按响应货物</w:t>
            </w:r>
            <w:r w:rsidRPr="007D12F6">
              <w:rPr>
                <w:rFonts w:asciiTheme="minorEastAsia" w:eastAsiaTheme="minorEastAsia" w:hAnsiTheme="minorEastAsia" w:cs="宋体"/>
                <w:b/>
                <w:bCs/>
                <w:sz w:val="24"/>
                <w:szCs w:val="24"/>
              </w:rPr>
              <w:t>/</w:t>
            </w:r>
            <w:r w:rsidRPr="007D12F6">
              <w:rPr>
                <w:rFonts w:asciiTheme="minorEastAsia" w:eastAsiaTheme="minorEastAsia" w:hAnsiTheme="minorEastAsia" w:cs="宋体" w:hint="eastAsia"/>
                <w:b/>
                <w:bCs/>
                <w:sz w:val="24"/>
                <w:szCs w:val="24"/>
              </w:rPr>
              <w:t>服务实际数据填写，不能照抄要求</w:t>
            </w:r>
            <w:r w:rsidRPr="007D12F6">
              <w:rPr>
                <w:rFonts w:asciiTheme="minorEastAsia" w:eastAsiaTheme="minorEastAsia" w:hAnsiTheme="minorEastAsia" w:cs="宋体"/>
                <w:b/>
                <w:bCs/>
                <w:sz w:val="24"/>
                <w:szCs w:val="24"/>
              </w:rPr>
              <w:t>)</w:t>
            </w:r>
          </w:p>
        </w:tc>
        <w:tc>
          <w:tcPr>
            <w:tcW w:w="2032" w:type="dxa"/>
            <w:gridSpan w:val="2"/>
            <w:tcBorders>
              <w:top w:val="single" w:sz="12" w:space="0" w:color="auto"/>
              <w:bottom w:val="double" w:sz="4" w:space="0" w:color="auto"/>
            </w:tcBorders>
            <w:shd w:val="clear" w:color="auto" w:fill="EEECE1"/>
            <w:vAlign w:val="center"/>
          </w:tcPr>
          <w:p w:rsidR="00845D26" w:rsidRPr="007D12F6" w:rsidRDefault="008F0AAC">
            <w:pPr>
              <w:adjustRightInd w:val="0"/>
              <w:snapToGrid w:val="0"/>
              <w:ind w:leftChars="-34" w:left="-71" w:rightChars="-35" w:right="-73"/>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偏离情况说明</w:t>
            </w:r>
          </w:p>
          <w:p w:rsidR="00845D26" w:rsidRPr="007D12F6" w:rsidRDefault="008F0AAC">
            <w:pPr>
              <w:adjustRightInd w:val="0"/>
              <w:snapToGrid w:val="0"/>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（正偏离</w:t>
            </w:r>
            <w:r w:rsidRPr="007D12F6">
              <w:rPr>
                <w:rFonts w:asciiTheme="minorEastAsia" w:eastAsiaTheme="minorEastAsia" w:hAnsiTheme="minorEastAsia"/>
                <w:b/>
                <w:bCs/>
                <w:sz w:val="24"/>
                <w:szCs w:val="24"/>
              </w:rPr>
              <w:t>/</w:t>
            </w:r>
            <w:proofErr w:type="gramStart"/>
            <w:r w:rsidRPr="007D12F6">
              <w:rPr>
                <w:rFonts w:asciiTheme="minorEastAsia" w:eastAsiaTheme="minorEastAsia" w:hAnsiTheme="minorEastAsia" w:cs="宋体" w:hint="eastAsia"/>
                <w:b/>
                <w:bCs/>
                <w:sz w:val="24"/>
                <w:szCs w:val="24"/>
              </w:rPr>
              <w:t>完全响应</w:t>
            </w:r>
            <w:proofErr w:type="gramEnd"/>
            <w:r w:rsidRPr="007D12F6">
              <w:rPr>
                <w:rFonts w:asciiTheme="minorEastAsia" w:eastAsiaTheme="minorEastAsia" w:hAnsiTheme="minorEastAsia"/>
                <w:b/>
                <w:bCs/>
                <w:sz w:val="24"/>
                <w:szCs w:val="24"/>
              </w:rPr>
              <w:t>/</w:t>
            </w:r>
            <w:r w:rsidRPr="007D12F6">
              <w:rPr>
                <w:rFonts w:asciiTheme="minorEastAsia" w:eastAsiaTheme="minorEastAsia" w:hAnsiTheme="minorEastAsia" w:cs="宋体" w:hint="eastAsia"/>
                <w:b/>
                <w:bCs/>
                <w:sz w:val="24"/>
                <w:szCs w:val="24"/>
              </w:rPr>
              <w:t>负偏离）</w:t>
            </w:r>
          </w:p>
        </w:tc>
        <w:tc>
          <w:tcPr>
            <w:tcW w:w="1344" w:type="dxa"/>
            <w:tcBorders>
              <w:top w:val="single" w:sz="12" w:space="0" w:color="auto"/>
              <w:bottom w:val="double" w:sz="4" w:space="0" w:color="auto"/>
            </w:tcBorders>
            <w:shd w:val="clear" w:color="auto" w:fill="EEECE1"/>
            <w:vAlign w:val="center"/>
          </w:tcPr>
          <w:p w:rsidR="00845D26" w:rsidRPr="007D12F6" w:rsidRDefault="008F0AAC">
            <w:pPr>
              <w:adjustRightInd w:val="0"/>
              <w:snapToGrid w:val="0"/>
              <w:ind w:leftChars="-34" w:left="-71" w:rightChars="-35" w:right="-73"/>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查阅</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证明文件指引</w:t>
            </w:r>
          </w:p>
        </w:tc>
      </w:tr>
      <w:tr w:rsidR="007D12F6" w:rsidRPr="007D12F6">
        <w:trPr>
          <w:cantSplit/>
          <w:trHeight w:val="311"/>
          <w:jc w:val="center"/>
        </w:trPr>
        <w:tc>
          <w:tcPr>
            <w:tcW w:w="9026" w:type="dxa"/>
            <w:gridSpan w:val="9"/>
            <w:vAlign w:val="center"/>
          </w:tcPr>
          <w:p w:rsidR="00845D26" w:rsidRPr="007D12F6" w:rsidRDefault="008F0AAC">
            <w:pPr>
              <w:spacing w:line="400" w:lineRule="exact"/>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带★的不可负偏离的条款</w:t>
            </w:r>
          </w:p>
        </w:tc>
      </w:tr>
      <w:tr w:rsidR="007D12F6" w:rsidRPr="007D12F6">
        <w:trPr>
          <w:cantSplit/>
          <w:trHeight w:val="311"/>
          <w:jc w:val="center"/>
        </w:trPr>
        <w:tc>
          <w:tcPr>
            <w:tcW w:w="638" w:type="dxa"/>
            <w:gridSpan w:val="2"/>
            <w:vAlign w:val="center"/>
          </w:tcPr>
          <w:p w:rsidR="00845D26" w:rsidRPr="007D12F6" w:rsidRDefault="00845D26">
            <w:pPr>
              <w:numPr>
                <w:ilvl w:val="0"/>
                <w:numId w:val="24"/>
              </w:numPr>
              <w:jc w:val="center"/>
              <w:rPr>
                <w:rFonts w:asciiTheme="minorEastAsia" w:eastAsiaTheme="minorEastAsia" w:hAnsiTheme="minorEastAsia"/>
                <w:sz w:val="24"/>
                <w:szCs w:val="24"/>
              </w:rPr>
            </w:pPr>
          </w:p>
        </w:tc>
        <w:tc>
          <w:tcPr>
            <w:tcW w:w="2880" w:type="dxa"/>
            <w:gridSpan w:val="2"/>
            <w:vAlign w:val="center"/>
          </w:tcPr>
          <w:p w:rsidR="00845D26" w:rsidRPr="007D12F6" w:rsidRDefault="00845D26">
            <w:pPr>
              <w:spacing w:line="400" w:lineRule="exact"/>
              <w:jc w:val="center"/>
              <w:rPr>
                <w:rFonts w:asciiTheme="minorEastAsia" w:eastAsiaTheme="minorEastAsia" w:hAnsiTheme="minorEastAsia"/>
                <w:b/>
                <w:bCs/>
                <w:sz w:val="24"/>
                <w:szCs w:val="24"/>
              </w:rPr>
            </w:pPr>
          </w:p>
        </w:tc>
        <w:tc>
          <w:tcPr>
            <w:tcW w:w="1983" w:type="dxa"/>
            <w:vAlign w:val="center"/>
          </w:tcPr>
          <w:p w:rsidR="00845D26" w:rsidRPr="007D12F6" w:rsidRDefault="00845D26">
            <w:pPr>
              <w:spacing w:line="400" w:lineRule="exact"/>
              <w:jc w:val="center"/>
              <w:rPr>
                <w:rFonts w:asciiTheme="minorEastAsia" w:eastAsiaTheme="minorEastAsia" w:hAnsiTheme="minorEastAsia"/>
                <w:b/>
                <w:bCs/>
                <w:sz w:val="24"/>
                <w:szCs w:val="24"/>
              </w:rPr>
            </w:pPr>
          </w:p>
        </w:tc>
        <w:tc>
          <w:tcPr>
            <w:tcW w:w="2160" w:type="dxa"/>
            <w:gridSpan w:val="2"/>
            <w:vAlign w:val="center"/>
          </w:tcPr>
          <w:p w:rsidR="00845D26" w:rsidRPr="007D12F6" w:rsidRDefault="00845D26">
            <w:pPr>
              <w:spacing w:line="400" w:lineRule="exact"/>
              <w:jc w:val="center"/>
              <w:rPr>
                <w:rFonts w:asciiTheme="minorEastAsia" w:eastAsiaTheme="minorEastAsia" w:hAnsiTheme="minorEastAsia"/>
                <w:b/>
                <w:bCs/>
                <w:sz w:val="24"/>
                <w:szCs w:val="24"/>
              </w:rPr>
            </w:pPr>
          </w:p>
        </w:tc>
        <w:tc>
          <w:tcPr>
            <w:tcW w:w="1365" w:type="dxa"/>
            <w:gridSpan w:val="2"/>
            <w:vAlign w:val="center"/>
          </w:tcPr>
          <w:p w:rsidR="00845D26" w:rsidRPr="007D12F6" w:rsidRDefault="008F0AAC">
            <w:pPr>
              <w:spacing w:line="400" w:lineRule="exact"/>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见《投标文件》第页</w:t>
            </w:r>
          </w:p>
        </w:tc>
      </w:tr>
      <w:tr w:rsidR="007D12F6" w:rsidRPr="007D12F6">
        <w:trPr>
          <w:cantSplit/>
          <w:trHeight w:val="311"/>
          <w:jc w:val="center"/>
        </w:trPr>
        <w:tc>
          <w:tcPr>
            <w:tcW w:w="638" w:type="dxa"/>
            <w:gridSpan w:val="2"/>
            <w:vAlign w:val="center"/>
          </w:tcPr>
          <w:p w:rsidR="00845D26" w:rsidRPr="007D12F6" w:rsidRDefault="00845D26">
            <w:pPr>
              <w:numPr>
                <w:ilvl w:val="0"/>
                <w:numId w:val="24"/>
              </w:numPr>
              <w:jc w:val="center"/>
              <w:rPr>
                <w:rFonts w:asciiTheme="minorEastAsia" w:eastAsiaTheme="minorEastAsia" w:hAnsiTheme="minorEastAsia"/>
                <w:sz w:val="24"/>
                <w:szCs w:val="24"/>
              </w:rPr>
            </w:pPr>
          </w:p>
        </w:tc>
        <w:tc>
          <w:tcPr>
            <w:tcW w:w="2880" w:type="dxa"/>
            <w:gridSpan w:val="2"/>
            <w:vAlign w:val="center"/>
          </w:tcPr>
          <w:p w:rsidR="00845D26" w:rsidRPr="007D12F6" w:rsidRDefault="008F0AAC">
            <w:pPr>
              <w:spacing w:line="400" w:lineRule="exac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w:t>
            </w:r>
          </w:p>
        </w:tc>
        <w:tc>
          <w:tcPr>
            <w:tcW w:w="1983" w:type="dxa"/>
            <w:vAlign w:val="center"/>
          </w:tcPr>
          <w:p w:rsidR="00845D26" w:rsidRPr="007D12F6" w:rsidRDefault="00845D26">
            <w:pPr>
              <w:spacing w:line="400" w:lineRule="exact"/>
              <w:jc w:val="center"/>
              <w:rPr>
                <w:rFonts w:asciiTheme="minorEastAsia" w:eastAsiaTheme="minorEastAsia" w:hAnsiTheme="minorEastAsia"/>
                <w:b/>
                <w:bCs/>
                <w:sz w:val="24"/>
                <w:szCs w:val="24"/>
              </w:rPr>
            </w:pPr>
          </w:p>
        </w:tc>
        <w:tc>
          <w:tcPr>
            <w:tcW w:w="2160" w:type="dxa"/>
            <w:gridSpan w:val="2"/>
            <w:vAlign w:val="center"/>
          </w:tcPr>
          <w:p w:rsidR="00845D26" w:rsidRPr="007D12F6" w:rsidRDefault="00845D26">
            <w:pPr>
              <w:spacing w:line="400" w:lineRule="exact"/>
              <w:jc w:val="center"/>
              <w:rPr>
                <w:rFonts w:asciiTheme="minorEastAsia" w:eastAsiaTheme="minorEastAsia" w:hAnsiTheme="minorEastAsia"/>
                <w:b/>
                <w:bCs/>
                <w:sz w:val="24"/>
                <w:szCs w:val="24"/>
              </w:rPr>
            </w:pPr>
          </w:p>
        </w:tc>
        <w:tc>
          <w:tcPr>
            <w:tcW w:w="1365" w:type="dxa"/>
            <w:gridSpan w:val="2"/>
            <w:vAlign w:val="center"/>
          </w:tcPr>
          <w:p w:rsidR="00845D26" w:rsidRPr="007D12F6" w:rsidRDefault="008F0AAC">
            <w:pPr>
              <w:spacing w:line="400" w:lineRule="exact"/>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见《投标文件》第页</w:t>
            </w:r>
          </w:p>
        </w:tc>
      </w:tr>
      <w:tr w:rsidR="007D12F6" w:rsidRPr="007D12F6">
        <w:trPr>
          <w:cantSplit/>
          <w:trHeight w:val="311"/>
          <w:jc w:val="center"/>
        </w:trPr>
        <w:tc>
          <w:tcPr>
            <w:tcW w:w="9026" w:type="dxa"/>
            <w:gridSpan w:val="9"/>
            <w:vAlign w:val="center"/>
          </w:tcPr>
          <w:p w:rsidR="00845D26" w:rsidRPr="007D12F6" w:rsidRDefault="008F0AAC">
            <w:pPr>
              <w:spacing w:line="400" w:lineRule="exact"/>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带“▲”的重要条款</w:t>
            </w:r>
          </w:p>
        </w:tc>
      </w:tr>
      <w:tr w:rsidR="007D12F6" w:rsidRPr="007D12F6">
        <w:trPr>
          <w:cantSplit/>
          <w:trHeight w:val="527"/>
          <w:jc w:val="center"/>
        </w:trPr>
        <w:tc>
          <w:tcPr>
            <w:tcW w:w="535" w:type="dxa"/>
            <w:vAlign w:val="center"/>
          </w:tcPr>
          <w:p w:rsidR="00845D26" w:rsidRPr="007D12F6" w:rsidRDefault="00845D26">
            <w:pPr>
              <w:numPr>
                <w:ilvl w:val="0"/>
                <w:numId w:val="25"/>
              </w:numPr>
              <w:jc w:val="center"/>
              <w:rPr>
                <w:rFonts w:asciiTheme="minorEastAsia" w:eastAsiaTheme="minorEastAsia" w:hAnsiTheme="minorEastAsia"/>
                <w:sz w:val="24"/>
                <w:szCs w:val="24"/>
              </w:rPr>
            </w:pPr>
          </w:p>
        </w:tc>
        <w:tc>
          <w:tcPr>
            <w:tcW w:w="2943" w:type="dxa"/>
            <w:gridSpan w:val="2"/>
            <w:vAlign w:val="center"/>
          </w:tcPr>
          <w:p w:rsidR="00845D26" w:rsidRPr="007D12F6" w:rsidRDefault="00845D26">
            <w:pPr>
              <w:spacing w:line="400" w:lineRule="exact"/>
              <w:jc w:val="left"/>
              <w:rPr>
                <w:rFonts w:asciiTheme="minorEastAsia" w:eastAsiaTheme="minorEastAsia" w:hAnsiTheme="minorEastAsia"/>
                <w:sz w:val="24"/>
                <w:szCs w:val="24"/>
              </w:rPr>
            </w:pPr>
          </w:p>
        </w:tc>
        <w:tc>
          <w:tcPr>
            <w:tcW w:w="2172" w:type="dxa"/>
            <w:gridSpan w:val="3"/>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2032" w:type="dxa"/>
            <w:gridSpan w:val="2"/>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344" w:type="dxa"/>
            <w:vAlign w:val="center"/>
          </w:tcPr>
          <w:p w:rsidR="00845D26" w:rsidRPr="007D12F6" w:rsidRDefault="008F0AAC">
            <w:pPr>
              <w:spacing w:line="400" w:lineRule="exact"/>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见《投标文件》第页</w:t>
            </w:r>
          </w:p>
        </w:tc>
      </w:tr>
      <w:tr w:rsidR="007D12F6" w:rsidRPr="007D12F6">
        <w:trPr>
          <w:cantSplit/>
          <w:trHeight w:val="527"/>
          <w:jc w:val="center"/>
        </w:trPr>
        <w:tc>
          <w:tcPr>
            <w:tcW w:w="535" w:type="dxa"/>
            <w:vAlign w:val="center"/>
          </w:tcPr>
          <w:p w:rsidR="00845D26" w:rsidRPr="007D12F6" w:rsidRDefault="00845D26">
            <w:pPr>
              <w:numPr>
                <w:ilvl w:val="0"/>
                <w:numId w:val="25"/>
              </w:numPr>
              <w:jc w:val="center"/>
              <w:rPr>
                <w:rFonts w:asciiTheme="minorEastAsia" w:eastAsiaTheme="minorEastAsia" w:hAnsiTheme="minorEastAsia"/>
                <w:sz w:val="24"/>
                <w:szCs w:val="24"/>
              </w:rPr>
            </w:pPr>
          </w:p>
        </w:tc>
        <w:tc>
          <w:tcPr>
            <w:tcW w:w="2943" w:type="dxa"/>
            <w:gridSpan w:val="2"/>
            <w:vAlign w:val="center"/>
          </w:tcPr>
          <w:p w:rsidR="00845D26" w:rsidRPr="007D12F6" w:rsidRDefault="008F0AAC">
            <w:pPr>
              <w:spacing w:line="400" w:lineRule="exac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w:t>
            </w:r>
          </w:p>
        </w:tc>
        <w:tc>
          <w:tcPr>
            <w:tcW w:w="2172" w:type="dxa"/>
            <w:gridSpan w:val="3"/>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2032" w:type="dxa"/>
            <w:gridSpan w:val="2"/>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344" w:type="dxa"/>
            <w:vAlign w:val="center"/>
          </w:tcPr>
          <w:p w:rsidR="00845D26" w:rsidRPr="007D12F6" w:rsidRDefault="008F0AAC">
            <w:pPr>
              <w:spacing w:line="400" w:lineRule="exact"/>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见《投标文件》第页</w:t>
            </w:r>
          </w:p>
        </w:tc>
      </w:tr>
      <w:tr w:rsidR="007D12F6" w:rsidRPr="007D12F6">
        <w:trPr>
          <w:cantSplit/>
          <w:trHeight w:val="311"/>
          <w:jc w:val="center"/>
        </w:trPr>
        <w:tc>
          <w:tcPr>
            <w:tcW w:w="9026" w:type="dxa"/>
            <w:gridSpan w:val="9"/>
            <w:vAlign w:val="center"/>
          </w:tcPr>
          <w:p w:rsidR="00845D26" w:rsidRPr="007D12F6" w:rsidRDefault="008F0AAC">
            <w:pPr>
              <w:spacing w:line="400" w:lineRule="exact"/>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一般技术条款（除带“▲”之外的技术条款）</w:t>
            </w:r>
          </w:p>
        </w:tc>
      </w:tr>
      <w:tr w:rsidR="007D12F6" w:rsidRPr="007D12F6">
        <w:trPr>
          <w:cantSplit/>
          <w:trHeight w:val="527"/>
          <w:jc w:val="center"/>
        </w:trPr>
        <w:tc>
          <w:tcPr>
            <w:tcW w:w="535" w:type="dxa"/>
            <w:vAlign w:val="center"/>
          </w:tcPr>
          <w:p w:rsidR="00845D26" w:rsidRPr="007D12F6" w:rsidRDefault="00845D26">
            <w:pPr>
              <w:numPr>
                <w:ilvl w:val="0"/>
                <w:numId w:val="26"/>
              </w:numPr>
              <w:jc w:val="center"/>
              <w:rPr>
                <w:rFonts w:asciiTheme="minorEastAsia" w:eastAsiaTheme="minorEastAsia" w:hAnsiTheme="minorEastAsia"/>
                <w:sz w:val="24"/>
                <w:szCs w:val="24"/>
              </w:rPr>
            </w:pPr>
          </w:p>
        </w:tc>
        <w:tc>
          <w:tcPr>
            <w:tcW w:w="2943" w:type="dxa"/>
            <w:gridSpan w:val="2"/>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2172" w:type="dxa"/>
            <w:gridSpan w:val="3"/>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2032" w:type="dxa"/>
            <w:gridSpan w:val="2"/>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344" w:type="dxa"/>
            <w:vAlign w:val="center"/>
          </w:tcPr>
          <w:p w:rsidR="00845D26" w:rsidRPr="007D12F6" w:rsidRDefault="008F0AAC">
            <w:pPr>
              <w:spacing w:line="400" w:lineRule="exact"/>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见《投标文件》第页</w:t>
            </w:r>
          </w:p>
        </w:tc>
      </w:tr>
      <w:tr w:rsidR="007D12F6" w:rsidRPr="007D12F6">
        <w:trPr>
          <w:cantSplit/>
          <w:trHeight w:val="527"/>
          <w:jc w:val="center"/>
        </w:trPr>
        <w:tc>
          <w:tcPr>
            <w:tcW w:w="535" w:type="dxa"/>
            <w:vAlign w:val="center"/>
          </w:tcPr>
          <w:p w:rsidR="00845D26" w:rsidRPr="007D12F6" w:rsidRDefault="00845D26">
            <w:pPr>
              <w:numPr>
                <w:ilvl w:val="0"/>
                <w:numId w:val="26"/>
              </w:numPr>
              <w:jc w:val="center"/>
              <w:rPr>
                <w:rFonts w:asciiTheme="minorEastAsia" w:eastAsiaTheme="minorEastAsia" w:hAnsiTheme="minorEastAsia"/>
                <w:sz w:val="24"/>
                <w:szCs w:val="24"/>
              </w:rPr>
            </w:pPr>
          </w:p>
        </w:tc>
        <w:tc>
          <w:tcPr>
            <w:tcW w:w="2943" w:type="dxa"/>
            <w:gridSpan w:val="2"/>
            <w:vAlign w:val="center"/>
          </w:tcPr>
          <w:p w:rsidR="00845D26" w:rsidRPr="007D12F6" w:rsidRDefault="008F0AAC">
            <w:pPr>
              <w:spacing w:line="400" w:lineRule="exac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w:t>
            </w:r>
          </w:p>
        </w:tc>
        <w:tc>
          <w:tcPr>
            <w:tcW w:w="2172" w:type="dxa"/>
            <w:gridSpan w:val="3"/>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2032" w:type="dxa"/>
            <w:gridSpan w:val="2"/>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344" w:type="dxa"/>
            <w:vAlign w:val="center"/>
          </w:tcPr>
          <w:p w:rsidR="00845D26" w:rsidRPr="007D12F6" w:rsidRDefault="008F0AAC">
            <w:pPr>
              <w:spacing w:line="400" w:lineRule="exact"/>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见《投标文件》第页</w:t>
            </w:r>
          </w:p>
        </w:tc>
      </w:tr>
      <w:tr w:rsidR="007D12F6" w:rsidRPr="007D12F6">
        <w:trPr>
          <w:cantSplit/>
          <w:trHeight w:val="527"/>
          <w:jc w:val="center"/>
        </w:trPr>
        <w:tc>
          <w:tcPr>
            <w:tcW w:w="9026" w:type="dxa"/>
            <w:gridSpan w:val="9"/>
            <w:vAlign w:val="center"/>
          </w:tcPr>
          <w:p w:rsidR="00845D26" w:rsidRPr="007D12F6" w:rsidRDefault="008F0AAC">
            <w:pPr>
              <w:spacing w:line="400" w:lineRule="exact"/>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一般商务条款</w:t>
            </w:r>
          </w:p>
        </w:tc>
      </w:tr>
      <w:tr w:rsidR="007D12F6" w:rsidRPr="007D12F6">
        <w:trPr>
          <w:cantSplit/>
          <w:trHeight w:val="527"/>
          <w:jc w:val="center"/>
        </w:trPr>
        <w:tc>
          <w:tcPr>
            <w:tcW w:w="535" w:type="dxa"/>
            <w:vAlign w:val="center"/>
          </w:tcPr>
          <w:p w:rsidR="00845D26" w:rsidRPr="007D12F6" w:rsidRDefault="00845D26">
            <w:pPr>
              <w:numPr>
                <w:ilvl w:val="0"/>
                <w:numId w:val="27"/>
              </w:numPr>
              <w:jc w:val="center"/>
              <w:rPr>
                <w:rFonts w:asciiTheme="minorEastAsia" w:eastAsiaTheme="minorEastAsia" w:hAnsiTheme="minorEastAsia"/>
                <w:sz w:val="24"/>
                <w:szCs w:val="24"/>
              </w:rPr>
            </w:pPr>
          </w:p>
        </w:tc>
        <w:tc>
          <w:tcPr>
            <w:tcW w:w="2943" w:type="dxa"/>
            <w:gridSpan w:val="2"/>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2172" w:type="dxa"/>
            <w:gridSpan w:val="3"/>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2032" w:type="dxa"/>
            <w:gridSpan w:val="2"/>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344" w:type="dxa"/>
            <w:vAlign w:val="center"/>
          </w:tcPr>
          <w:p w:rsidR="00845D26" w:rsidRPr="007D12F6" w:rsidRDefault="008F0AAC">
            <w:pPr>
              <w:spacing w:line="400" w:lineRule="exact"/>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见《投标文件》第页</w:t>
            </w:r>
          </w:p>
        </w:tc>
      </w:tr>
      <w:tr w:rsidR="007D12F6" w:rsidRPr="007D12F6">
        <w:trPr>
          <w:cantSplit/>
          <w:trHeight w:val="527"/>
          <w:jc w:val="center"/>
        </w:trPr>
        <w:tc>
          <w:tcPr>
            <w:tcW w:w="535" w:type="dxa"/>
            <w:vAlign w:val="center"/>
          </w:tcPr>
          <w:p w:rsidR="00845D26" w:rsidRPr="007D12F6" w:rsidRDefault="00845D26">
            <w:pPr>
              <w:numPr>
                <w:ilvl w:val="0"/>
                <w:numId w:val="27"/>
              </w:numPr>
              <w:jc w:val="center"/>
              <w:rPr>
                <w:rFonts w:asciiTheme="minorEastAsia" w:eastAsiaTheme="minorEastAsia" w:hAnsiTheme="minorEastAsia"/>
                <w:sz w:val="24"/>
                <w:szCs w:val="24"/>
              </w:rPr>
            </w:pPr>
          </w:p>
        </w:tc>
        <w:tc>
          <w:tcPr>
            <w:tcW w:w="2943" w:type="dxa"/>
            <w:gridSpan w:val="2"/>
            <w:vAlign w:val="center"/>
          </w:tcPr>
          <w:p w:rsidR="00845D26" w:rsidRPr="007D12F6" w:rsidRDefault="008F0AAC">
            <w:pPr>
              <w:spacing w:line="400" w:lineRule="exac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w:t>
            </w:r>
          </w:p>
        </w:tc>
        <w:tc>
          <w:tcPr>
            <w:tcW w:w="2172" w:type="dxa"/>
            <w:gridSpan w:val="3"/>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2032" w:type="dxa"/>
            <w:gridSpan w:val="2"/>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344" w:type="dxa"/>
            <w:vAlign w:val="center"/>
          </w:tcPr>
          <w:p w:rsidR="00845D26" w:rsidRPr="007D12F6" w:rsidRDefault="008F0AAC">
            <w:pPr>
              <w:spacing w:line="400" w:lineRule="exact"/>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见《投标文件》第页</w:t>
            </w:r>
          </w:p>
        </w:tc>
      </w:tr>
    </w:tbl>
    <w:p w:rsidR="00845D26" w:rsidRPr="007D12F6" w:rsidRDefault="008F0AAC">
      <w:pPr>
        <w:spacing w:line="360" w:lineRule="auto"/>
        <w:ind w:rightChars="40" w:right="84"/>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备注：</w:t>
      </w:r>
    </w:p>
    <w:p w:rsidR="00845D26" w:rsidRPr="007D12F6" w:rsidRDefault="008F0AAC">
      <w:pPr>
        <w:numPr>
          <w:ilvl w:val="0"/>
          <w:numId w:val="28"/>
        </w:numPr>
        <w:adjustRightInd w:val="0"/>
        <w:snapToGrid w:val="0"/>
        <w:spacing w:line="460" w:lineRule="exact"/>
        <w:ind w:rightChars="40" w:right="84"/>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本表的货物名称及规格型号须与《投标分项报价表》一致，“招标文件条款描述”的条款与用户需求中的条款描述不一致的，以用户需求中规定的为准。</w:t>
      </w:r>
    </w:p>
    <w:p w:rsidR="00845D26" w:rsidRPr="007D12F6" w:rsidRDefault="00845D26">
      <w:pPr>
        <w:spacing w:line="500" w:lineRule="exact"/>
        <w:ind w:firstLineChars="200" w:firstLine="496"/>
        <w:rPr>
          <w:rFonts w:asciiTheme="minorEastAsia" w:eastAsiaTheme="minorEastAsia" w:hAnsiTheme="minorEastAsia"/>
          <w:spacing w:val="4"/>
          <w:sz w:val="24"/>
          <w:szCs w:val="24"/>
        </w:rPr>
      </w:pPr>
    </w:p>
    <w:p w:rsidR="00845D26" w:rsidRPr="007D12F6" w:rsidRDefault="00845D26">
      <w:pPr>
        <w:spacing w:line="500" w:lineRule="exact"/>
        <w:ind w:firstLineChars="200" w:firstLine="496"/>
        <w:rPr>
          <w:rFonts w:asciiTheme="minorEastAsia" w:eastAsiaTheme="minorEastAsia" w:hAnsiTheme="minorEastAsia"/>
          <w:spacing w:val="4"/>
          <w:sz w:val="24"/>
          <w:szCs w:val="24"/>
        </w:rPr>
      </w:pPr>
    </w:p>
    <w:p w:rsidR="00845D26" w:rsidRPr="007D12F6" w:rsidRDefault="008F0AAC">
      <w:pPr>
        <w:spacing w:line="500" w:lineRule="exact"/>
        <w:rPr>
          <w:rFonts w:asciiTheme="minorEastAsia" w:eastAsiaTheme="minorEastAsia" w:hAnsiTheme="minorEastAsia"/>
          <w:sz w:val="24"/>
          <w:szCs w:val="24"/>
          <w:u w:val="single"/>
        </w:rPr>
      </w:pPr>
      <w:r w:rsidRPr="007D12F6">
        <w:rPr>
          <w:rFonts w:asciiTheme="minorEastAsia" w:eastAsiaTheme="minorEastAsia" w:hAnsiTheme="minorEastAsia" w:cs="宋体" w:hint="eastAsia"/>
          <w:spacing w:val="4"/>
          <w:sz w:val="24"/>
          <w:szCs w:val="24"/>
        </w:rPr>
        <w:t>投标人名称（</w:t>
      </w:r>
      <w:r w:rsidRPr="007D12F6">
        <w:rPr>
          <w:rFonts w:asciiTheme="minorEastAsia" w:eastAsiaTheme="minorEastAsia" w:hAnsiTheme="minorEastAsia" w:cs="宋体" w:hint="eastAsia"/>
          <w:sz w:val="24"/>
          <w:szCs w:val="24"/>
        </w:rPr>
        <w:t>单位盖</w:t>
      </w:r>
      <w:r w:rsidRPr="007D12F6">
        <w:rPr>
          <w:rFonts w:asciiTheme="minorEastAsia" w:eastAsiaTheme="minorEastAsia" w:hAnsiTheme="minorEastAsia" w:cs="宋体" w:hint="eastAsia"/>
          <w:spacing w:val="4"/>
          <w:sz w:val="24"/>
          <w:szCs w:val="24"/>
        </w:rPr>
        <w:t>公章）：</w:t>
      </w:r>
      <w:r w:rsidRPr="007D12F6">
        <w:rPr>
          <w:rFonts w:asciiTheme="minorEastAsia" w:eastAsiaTheme="minorEastAsia" w:hAnsiTheme="minorEastAsia"/>
          <w:spacing w:val="4"/>
          <w:sz w:val="24"/>
          <w:szCs w:val="24"/>
          <w:u w:val="single"/>
        </w:rPr>
        <w:t xml:space="preserve">                   </w:t>
      </w:r>
    </w:p>
    <w:p w:rsidR="00845D26" w:rsidRPr="007D12F6" w:rsidRDefault="008F0AAC">
      <w:pPr>
        <w:spacing w:line="520" w:lineRule="exact"/>
        <w:rPr>
          <w:rFonts w:asciiTheme="minorEastAsia" w:eastAsiaTheme="minorEastAsia" w:hAnsiTheme="minorEastAsia"/>
          <w:spacing w:val="4"/>
          <w:sz w:val="24"/>
          <w:szCs w:val="24"/>
          <w:u w:val="single"/>
        </w:rPr>
      </w:pPr>
      <w:r w:rsidRPr="007D12F6">
        <w:rPr>
          <w:rFonts w:asciiTheme="minorEastAsia" w:eastAsiaTheme="minorEastAsia" w:hAnsiTheme="minorEastAsia" w:cs="宋体" w:hint="eastAsia"/>
          <w:sz w:val="24"/>
          <w:szCs w:val="24"/>
        </w:rPr>
        <w:t>法定代表人或投标人授权代表（签名或盖章）：</w:t>
      </w:r>
      <w:r w:rsidRPr="007D12F6">
        <w:rPr>
          <w:rFonts w:asciiTheme="minorEastAsia" w:eastAsiaTheme="minorEastAsia" w:hAnsiTheme="minorEastAsia" w:cs="宋体"/>
          <w:sz w:val="24"/>
          <w:szCs w:val="24"/>
          <w:u w:val="single"/>
        </w:rPr>
        <w:t xml:space="preserve">            </w:t>
      </w:r>
    </w:p>
    <w:p w:rsidR="00845D26" w:rsidRPr="007D12F6" w:rsidRDefault="008F0AAC">
      <w:pPr>
        <w:spacing w:line="520" w:lineRule="exact"/>
        <w:rPr>
          <w:rFonts w:asciiTheme="minorEastAsia" w:eastAsiaTheme="minorEastAsia" w:hAnsiTheme="minorEastAsia"/>
          <w:spacing w:val="4"/>
          <w:sz w:val="24"/>
          <w:szCs w:val="24"/>
          <w:u w:val="single"/>
        </w:rPr>
      </w:pPr>
      <w:r w:rsidRPr="007D12F6">
        <w:rPr>
          <w:rFonts w:asciiTheme="minorEastAsia" w:eastAsiaTheme="minorEastAsia" w:hAnsiTheme="minorEastAsia" w:cs="宋体" w:hint="eastAsia"/>
          <w:spacing w:val="4"/>
          <w:sz w:val="24"/>
          <w:szCs w:val="24"/>
        </w:rPr>
        <w:t>日期：</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pacing w:val="4"/>
          <w:sz w:val="24"/>
          <w:szCs w:val="24"/>
        </w:rPr>
        <w:t>年</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pacing w:val="4"/>
          <w:sz w:val="24"/>
          <w:szCs w:val="24"/>
        </w:rPr>
        <w:t>月</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pacing w:val="4"/>
          <w:sz w:val="24"/>
          <w:szCs w:val="24"/>
        </w:rPr>
        <w:t>日</w:t>
      </w:r>
    </w:p>
    <w:p w:rsidR="00845D26" w:rsidRPr="007D12F6" w:rsidRDefault="008F0AAC">
      <w:pPr>
        <w:pStyle w:val="2"/>
        <w:adjustRightInd w:val="0"/>
        <w:snapToGrid w:val="0"/>
        <w:spacing w:before="0" w:after="0" w:line="360" w:lineRule="auto"/>
        <w:jc w:val="center"/>
        <w:rPr>
          <w:rFonts w:asciiTheme="minorEastAsia" w:eastAsiaTheme="minorEastAsia" w:hAnsiTheme="minorEastAsia" w:cs="Times New Roman"/>
          <w:b w:val="0"/>
          <w:bCs w:val="0"/>
          <w:sz w:val="24"/>
          <w:szCs w:val="24"/>
        </w:rPr>
      </w:pPr>
      <w:bookmarkStart w:id="122" w:name="_Toc435515308"/>
      <w:bookmarkStart w:id="123" w:name="_Toc435514868"/>
      <w:r w:rsidRPr="007D12F6">
        <w:rPr>
          <w:rFonts w:asciiTheme="minorEastAsia" w:eastAsiaTheme="minorEastAsia" w:hAnsiTheme="minorEastAsia" w:cs="Times New Roman"/>
          <w:b w:val="0"/>
          <w:bCs w:val="0"/>
          <w:sz w:val="24"/>
          <w:szCs w:val="24"/>
        </w:rPr>
        <w:br w:type="page"/>
      </w:r>
      <w:r w:rsidRPr="007D12F6">
        <w:rPr>
          <w:rFonts w:asciiTheme="minorEastAsia" w:eastAsiaTheme="minorEastAsia" w:hAnsiTheme="minorEastAsia" w:cs="黑体" w:hint="eastAsia"/>
          <w:b w:val="0"/>
          <w:bCs w:val="0"/>
          <w:sz w:val="24"/>
          <w:szCs w:val="24"/>
        </w:rPr>
        <w:lastRenderedPageBreak/>
        <w:t>技术服务方案</w:t>
      </w:r>
      <w:bookmarkEnd w:id="122"/>
      <w:bookmarkEnd w:id="123"/>
    </w:p>
    <w:p w:rsidR="00845D26" w:rsidRPr="007D12F6" w:rsidRDefault="008F0AAC">
      <w:pPr>
        <w:adjustRightInd w:val="0"/>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主要内容应包括但不限于以下内容（格式自定）：</w:t>
      </w:r>
    </w:p>
    <w:p w:rsidR="00845D26" w:rsidRPr="007D12F6" w:rsidRDefault="008F0AAC">
      <w:pPr>
        <w:numPr>
          <w:ilvl w:val="0"/>
          <w:numId w:val="29"/>
        </w:numPr>
        <w:tabs>
          <w:tab w:val="left" w:pos="426"/>
        </w:tabs>
        <w:adjustRightInd w:val="0"/>
        <w:snapToGrid w:val="0"/>
        <w:spacing w:line="360" w:lineRule="auto"/>
        <w:ind w:left="630" w:hanging="630"/>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投标货物的详细情况</w:t>
      </w:r>
    </w:p>
    <w:p w:rsidR="00845D26" w:rsidRPr="007D12F6" w:rsidRDefault="008F0AAC">
      <w:pPr>
        <w:numPr>
          <w:ilvl w:val="1"/>
          <w:numId w:val="29"/>
        </w:numPr>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投标货物的质量标准、检测标准、测试手段。</w:t>
      </w:r>
    </w:p>
    <w:p w:rsidR="00845D26" w:rsidRPr="007D12F6" w:rsidRDefault="008F0AAC">
      <w:pPr>
        <w:numPr>
          <w:ilvl w:val="1"/>
          <w:numId w:val="29"/>
        </w:numPr>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投标货物主要配件、备品备件、易损件、专用工具等配置国内提供情况说明。</w:t>
      </w:r>
    </w:p>
    <w:p w:rsidR="00845D26" w:rsidRPr="007D12F6" w:rsidRDefault="008F0AAC">
      <w:pPr>
        <w:numPr>
          <w:ilvl w:val="1"/>
          <w:numId w:val="29"/>
        </w:numPr>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投标人认为对投标有利的其他资料。</w:t>
      </w:r>
    </w:p>
    <w:p w:rsidR="00845D26" w:rsidRPr="007D12F6" w:rsidRDefault="008F0AAC">
      <w:pPr>
        <w:numPr>
          <w:ilvl w:val="0"/>
          <w:numId w:val="29"/>
        </w:numPr>
        <w:tabs>
          <w:tab w:val="left" w:pos="426"/>
        </w:tabs>
        <w:adjustRightInd w:val="0"/>
        <w:snapToGrid w:val="0"/>
        <w:spacing w:line="360" w:lineRule="auto"/>
        <w:ind w:left="630" w:hanging="630"/>
        <w:rPr>
          <w:rFonts w:asciiTheme="minorEastAsia" w:eastAsiaTheme="minorEastAsia" w:hAnsiTheme="minorEastAsia" w:cs="Arial"/>
          <w:b/>
          <w:bCs/>
          <w:sz w:val="24"/>
          <w:szCs w:val="24"/>
        </w:rPr>
      </w:pPr>
      <w:r w:rsidRPr="007D12F6">
        <w:rPr>
          <w:rFonts w:asciiTheme="minorEastAsia" w:eastAsiaTheme="minorEastAsia" w:hAnsiTheme="minorEastAsia" w:cs="宋体" w:hint="eastAsia"/>
          <w:b/>
          <w:bCs/>
          <w:sz w:val="24"/>
          <w:szCs w:val="24"/>
        </w:rPr>
        <w:t>投标技术服务方案</w:t>
      </w:r>
    </w:p>
    <w:p w:rsidR="00845D26" w:rsidRPr="007D12F6" w:rsidRDefault="008F0AAC">
      <w:pPr>
        <w:numPr>
          <w:ilvl w:val="1"/>
          <w:numId w:val="29"/>
        </w:numPr>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设备的技术先进性、可靠性；</w:t>
      </w:r>
    </w:p>
    <w:p w:rsidR="00845D26" w:rsidRPr="007D12F6" w:rsidRDefault="008F0AAC">
      <w:pPr>
        <w:numPr>
          <w:ilvl w:val="1"/>
          <w:numId w:val="29"/>
        </w:numPr>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安装、调试、验收方案及质保期、维护保养、应急维修时间安排、技术人员培训等售后服务的承诺；</w:t>
      </w:r>
    </w:p>
    <w:p w:rsidR="00845D26" w:rsidRPr="007D12F6" w:rsidRDefault="008F0AAC">
      <w:pPr>
        <w:numPr>
          <w:ilvl w:val="1"/>
          <w:numId w:val="29"/>
        </w:numPr>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投标人认为对投标有利的其他资料。</w:t>
      </w:r>
    </w:p>
    <w:p w:rsidR="00845D26" w:rsidRPr="007D12F6" w:rsidRDefault="00845D26">
      <w:pPr>
        <w:spacing w:line="400" w:lineRule="exact"/>
        <w:rPr>
          <w:rFonts w:asciiTheme="minorEastAsia" w:eastAsiaTheme="minorEastAsia" w:hAnsiTheme="minorEastAsia"/>
          <w:sz w:val="24"/>
          <w:szCs w:val="24"/>
        </w:rPr>
      </w:pPr>
    </w:p>
    <w:p w:rsidR="00845D26" w:rsidRPr="007D12F6" w:rsidRDefault="00845D26">
      <w:pPr>
        <w:spacing w:line="400" w:lineRule="exact"/>
        <w:rPr>
          <w:rFonts w:asciiTheme="minorEastAsia" w:eastAsiaTheme="minorEastAsia" w:hAnsiTheme="minorEastAsia"/>
          <w:sz w:val="24"/>
          <w:szCs w:val="24"/>
        </w:rPr>
      </w:pPr>
    </w:p>
    <w:p w:rsidR="00845D26" w:rsidRPr="007D12F6" w:rsidRDefault="008F0AAC">
      <w:pPr>
        <w:spacing w:line="500" w:lineRule="exact"/>
        <w:rPr>
          <w:rFonts w:asciiTheme="minorEastAsia" w:eastAsiaTheme="minorEastAsia" w:hAnsiTheme="minorEastAsia"/>
          <w:sz w:val="24"/>
          <w:szCs w:val="24"/>
          <w:u w:val="single"/>
        </w:rPr>
      </w:pPr>
      <w:bookmarkStart w:id="124" w:name="_Toc50691037"/>
      <w:bookmarkStart w:id="125" w:name="_Toc50703730"/>
      <w:bookmarkStart w:id="126" w:name="_Toc43264518"/>
      <w:r w:rsidRPr="007D12F6">
        <w:rPr>
          <w:rFonts w:asciiTheme="minorEastAsia" w:eastAsiaTheme="minorEastAsia" w:hAnsiTheme="minorEastAsia" w:cs="宋体" w:hint="eastAsia"/>
          <w:spacing w:val="4"/>
          <w:sz w:val="24"/>
          <w:szCs w:val="24"/>
        </w:rPr>
        <w:t>投标人名称（</w:t>
      </w:r>
      <w:r w:rsidRPr="007D12F6">
        <w:rPr>
          <w:rFonts w:asciiTheme="minorEastAsia" w:eastAsiaTheme="minorEastAsia" w:hAnsiTheme="minorEastAsia" w:cs="宋体" w:hint="eastAsia"/>
          <w:sz w:val="24"/>
          <w:szCs w:val="24"/>
        </w:rPr>
        <w:t>单位盖</w:t>
      </w:r>
      <w:r w:rsidRPr="007D12F6">
        <w:rPr>
          <w:rFonts w:asciiTheme="minorEastAsia" w:eastAsiaTheme="minorEastAsia" w:hAnsiTheme="minorEastAsia" w:cs="宋体" w:hint="eastAsia"/>
          <w:spacing w:val="4"/>
          <w:sz w:val="24"/>
          <w:szCs w:val="24"/>
        </w:rPr>
        <w:t>公章）：</w:t>
      </w:r>
      <w:r w:rsidRPr="007D12F6">
        <w:rPr>
          <w:rFonts w:asciiTheme="minorEastAsia" w:eastAsiaTheme="minorEastAsia" w:hAnsiTheme="minorEastAsia"/>
          <w:spacing w:val="4"/>
          <w:sz w:val="24"/>
          <w:szCs w:val="24"/>
          <w:u w:val="single"/>
        </w:rPr>
        <w:t xml:space="preserve">                   </w:t>
      </w:r>
    </w:p>
    <w:p w:rsidR="00845D26" w:rsidRPr="007D12F6" w:rsidRDefault="008F0AAC">
      <w:pPr>
        <w:spacing w:line="520" w:lineRule="exact"/>
        <w:rPr>
          <w:rFonts w:asciiTheme="minorEastAsia" w:eastAsiaTheme="minorEastAsia" w:hAnsiTheme="minorEastAsia"/>
          <w:spacing w:val="4"/>
          <w:sz w:val="24"/>
          <w:szCs w:val="24"/>
          <w:u w:val="single"/>
        </w:rPr>
      </w:pPr>
      <w:r w:rsidRPr="007D12F6">
        <w:rPr>
          <w:rFonts w:asciiTheme="minorEastAsia" w:eastAsiaTheme="minorEastAsia" w:hAnsiTheme="minorEastAsia" w:cs="宋体" w:hint="eastAsia"/>
          <w:sz w:val="24"/>
          <w:szCs w:val="24"/>
        </w:rPr>
        <w:t>法定代表人或投标人授权代表（签名或盖章）：</w:t>
      </w:r>
      <w:r w:rsidRPr="007D12F6">
        <w:rPr>
          <w:rFonts w:asciiTheme="minorEastAsia" w:eastAsiaTheme="minorEastAsia" w:hAnsiTheme="minorEastAsia" w:cs="宋体"/>
          <w:sz w:val="24"/>
          <w:szCs w:val="24"/>
          <w:u w:val="single"/>
        </w:rPr>
        <w:t xml:space="preserve">            </w:t>
      </w:r>
    </w:p>
    <w:p w:rsidR="00845D26" w:rsidRPr="007D12F6" w:rsidRDefault="008F0AAC">
      <w:pPr>
        <w:spacing w:line="520" w:lineRule="exact"/>
        <w:rPr>
          <w:rFonts w:asciiTheme="minorEastAsia" w:eastAsiaTheme="minorEastAsia" w:hAnsiTheme="minorEastAsia"/>
          <w:spacing w:val="4"/>
          <w:sz w:val="24"/>
          <w:szCs w:val="24"/>
          <w:u w:val="single"/>
        </w:rPr>
      </w:pPr>
      <w:r w:rsidRPr="007D12F6">
        <w:rPr>
          <w:rFonts w:asciiTheme="minorEastAsia" w:eastAsiaTheme="minorEastAsia" w:hAnsiTheme="minorEastAsia" w:cs="宋体" w:hint="eastAsia"/>
          <w:spacing w:val="4"/>
          <w:sz w:val="24"/>
          <w:szCs w:val="24"/>
        </w:rPr>
        <w:t>日期：</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pacing w:val="4"/>
          <w:sz w:val="24"/>
          <w:szCs w:val="24"/>
        </w:rPr>
        <w:t>年</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pacing w:val="4"/>
          <w:sz w:val="24"/>
          <w:szCs w:val="24"/>
        </w:rPr>
        <w:t>月</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pacing w:val="4"/>
          <w:sz w:val="24"/>
          <w:szCs w:val="24"/>
        </w:rPr>
        <w:t>日</w:t>
      </w:r>
    </w:p>
    <w:p w:rsidR="00845D26" w:rsidRPr="007D12F6" w:rsidRDefault="00845D26">
      <w:pPr>
        <w:spacing w:line="520" w:lineRule="exact"/>
        <w:rPr>
          <w:rFonts w:asciiTheme="minorEastAsia" w:eastAsiaTheme="minorEastAsia" w:hAnsiTheme="minorEastAsia"/>
          <w:spacing w:val="4"/>
          <w:sz w:val="24"/>
          <w:szCs w:val="24"/>
          <w:u w:val="single"/>
        </w:rPr>
      </w:pPr>
    </w:p>
    <w:p w:rsidR="00845D26" w:rsidRPr="007D12F6" w:rsidRDefault="00845D26">
      <w:pPr>
        <w:spacing w:line="520" w:lineRule="exact"/>
        <w:ind w:firstLineChars="200" w:firstLine="496"/>
        <w:rPr>
          <w:rFonts w:asciiTheme="minorEastAsia" w:eastAsiaTheme="minorEastAsia" w:hAnsiTheme="minorEastAsia"/>
          <w:spacing w:val="4"/>
          <w:sz w:val="24"/>
          <w:szCs w:val="24"/>
        </w:rPr>
        <w:sectPr w:rsidR="00845D26" w:rsidRPr="007D12F6">
          <w:pgSz w:w="11906" w:h="16838"/>
          <w:pgMar w:top="1440" w:right="1286" w:bottom="1440" w:left="1440" w:header="851" w:footer="992" w:gutter="0"/>
          <w:cols w:space="720"/>
          <w:docGrid w:type="lines" w:linePitch="312"/>
        </w:sectPr>
      </w:pPr>
    </w:p>
    <w:p w:rsidR="00845D26" w:rsidRPr="007D12F6" w:rsidRDefault="008F0AAC">
      <w:pPr>
        <w:pStyle w:val="2"/>
        <w:adjustRightInd w:val="0"/>
        <w:snapToGrid w:val="0"/>
        <w:spacing w:beforeLines="50" w:before="156" w:afterLines="50" w:after="156" w:line="360" w:lineRule="auto"/>
        <w:jc w:val="center"/>
        <w:rPr>
          <w:rFonts w:asciiTheme="minorEastAsia" w:eastAsiaTheme="minorEastAsia" w:hAnsiTheme="minorEastAsia" w:cs="Times New Roman"/>
          <w:b w:val="0"/>
          <w:bCs w:val="0"/>
          <w:sz w:val="24"/>
          <w:szCs w:val="24"/>
        </w:rPr>
      </w:pPr>
      <w:bookmarkStart w:id="127" w:name="_Toc435514869"/>
      <w:bookmarkStart w:id="128" w:name="_Toc435515309"/>
      <w:bookmarkStart w:id="129" w:name="_Toc275865616"/>
      <w:bookmarkStart w:id="130" w:name="_Toc173553182"/>
      <w:r w:rsidRPr="007D12F6">
        <w:rPr>
          <w:rFonts w:asciiTheme="minorEastAsia" w:eastAsiaTheme="minorEastAsia" w:hAnsiTheme="minorEastAsia" w:cs="黑体" w:hint="eastAsia"/>
          <w:b w:val="0"/>
          <w:bCs w:val="0"/>
          <w:sz w:val="24"/>
          <w:szCs w:val="24"/>
        </w:rPr>
        <w:lastRenderedPageBreak/>
        <w:t>关于所投医疗器械配套耗材的函</w:t>
      </w:r>
    </w:p>
    <w:p w:rsidR="00845D26" w:rsidRPr="007D12F6" w:rsidRDefault="004D3986">
      <w:pPr>
        <w:pStyle w:val="a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广东华伦招标有限公司</w:t>
      </w:r>
      <w:r w:rsidR="008F0AAC" w:rsidRPr="007D12F6">
        <w:rPr>
          <w:rFonts w:asciiTheme="minorEastAsia" w:eastAsiaTheme="minorEastAsia" w:hAnsiTheme="minorEastAsia" w:cs="宋体" w:hint="eastAsia"/>
          <w:b/>
          <w:bCs/>
          <w:sz w:val="24"/>
          <w:szCs w:val="24"/>
        </w:rPr>
        <w:t>：</w:t>
      </w:r>
    </w:p>
    <w:p w:rsidR="00845D26" w:rsidRPr="007D12F6" w:rsidRDefault="008F0AAC">
      <w:pPr>
        <w:pStyle w:val="a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关于贵公司</w:t>
      </w:r>
      <w:r w:rsidRPr="007D12F6">
        <w:rPr>
          <w:rFonts w:asciiTheme="minorEastAsia" w:eastAsiaTheme="minorEastAsia" w:hAnsiTheme="minorEastAsia"/>
          <w:sz w:val="24"/>
          <w:szCs w:val="24"/>
          <w:u w:val="single"/>
        </w:rPr>
        <w:t xml:space="preserve">     </w:t>
      </w:r>
      <w:r w:rsidRPr="007D12F6">
        <w:rPr>
          <w:rFonts w:asciiTheme="minorEastAsia" w:eastAsiaTheme="minorEastAsia" w:hAnsiTheme="minorEastAsia" w:cs="宋体" w:hint="eastAsia"/>
          <w:sz w:val="24"/>
          <w:szCs w:val="24"/>
        </w:rPr>
        <w:t>年</w:t>
      </w:r>
      <w:r w:rsidRPr="007D12F6">
        <w:rPr>
          <w:rFonts w:asciiTheme="minorEastAsia" w:eastAsiaTheme="minorEastAsia" w:hAnsiTheme="minorEastAsia"/>
          <w:sz w:val="24"/>
          <w:szCs w:val="24"/>
          <w:u w:val="single"/>
        </w:rPr>
        <w:t xml:space="preserve">   </w:t>
      </w:r>
      <w:r w:rsidRPr="007D12F6">
        <w:rPr>
          <w:rFonts w:asciiTheme="minorEastAsia" w:eastAsiaTheme="minorEastAsia" w:hAnsiTheme="minorEastAsia" w:cs="宋体" w:hint="eastAsia"/>
          <w:sz w:val="24"/>
          <w:szCs w:val="24"/>
        </w:rPr>
        <w:t>月</w:t>
      </w:r>
      <w:r w:rsidRPr="007D12F6">
        <w:rPr>
          <w:rFonts w:asciiTheme="minorEastAsia" w:eastAsiaTheme="minorEastAsia" w:hAnsiTheme="minorEastAsia"/>
          <w:sz w:val="24"/>
          <w:szCs w:val="24"/>
          <w:u w:val="single"/>
        </w:rPr>
        <w:t xml:space="preserve">   </w:t>
      </w:r>
      <w:r w:rsidRPr="007D12F6">
        <w:rPr>
          <w:rFonts w:asciiTheme="minorEastAsia" w:eastAsiaTheme="minorEastAsia" w:hAnsiTheme="minorEastAsia" w:cs="宋体" w:hint="eastAsia"/>
          <w:sz w:val="24"/>
          <w:szCs w:val="24"/>
        </w:rPr>
        <w:t>日发布的</w:t>
      </w:r>
      <w:r w:rsidRPr="007D12F6">
        <w:rPr>
          <w:rFonts w:asciiTheme="minorEastAsia" w:eastAsiaTheme="minorEastAsia" w:hAnsiTheme="minorEastAsia"/>
          <w:sz w:val="24"/>
          <w:szCs w:val="24"/>
          <w:u w:val="single"/>
        </w:rPr>
        <w:t xml:space="preserve">                   </w:t>
      </w:r>
      <w:r w:rsidRPr="007D12F6">
        <w:rPr>
          <w:rFonts w:asciiTheme="minorEastAsia" w:eastAsiaTheme="minorEastAsia" w:hAnsiTheme="minorEastAsia" w:cs="宋体" w:hint="eastAsia"/>
          <w:sz w:val="24"/>
          <w:szCs w:val="24"/>
        </w:rPr>
        <w:t>项目（采购项目编号：</w:t>
      </w:r>
      <w:r w:rsidRPr="007D12F6">
        <w:rPr>
          <w:rFonts w:asciiTheme="minorEastAsia" w:eastAsiaTheme="minorEastAsia" w:hAnsiTheme="minorEastAsia"/>
          <w:sz w:val="24"/>
          <w:szCs w:val="24"/>
          <w:u w:val="single"/>
        </w:rPr>
        <w:t xml:space="preserve">            </w:t>
      </w:r>
      <w:r w:rsidRPr="007D12F6">
        <w:rPr>
          <w:rFonts w:asciiTheme="minorEastAsia" w:eastAsiaTheme="minorEastAsia" w:hAnsiTheme="minorEastAsia" w:cs="宋体" w:hint="eastAsia"/>
          <w:sz w:val="24"/>
          <w:szCs w:val="24"/>
        </w:rPr>
        <w:t>）的采购公告，本公司（企业）愿意参加投标，并声明，本公司（企业）本次所投医疗器械</w:t>
      </w:r>
      <w:r w:rsidRPr="007D12F6">
        <w:rPr>
          <w:rFonts w:asciiTheme="minorEastAsia" w:eastAsiaTheme="minorEastAsia" w:hAnsiTheme="minorEastAsia"/>
          <w:sz w:val="24"/>
          <w:szCs w:val="24"/>
          <w:u w:val="single"/>
        </w:rPr>
        <w:t xml:space="preserve">   </w:t>
      </w:r>
      <w:r w:rsidRPr="007D12F6">
        <w:rPr>
          <w:rFonts w:asciiTheme="minorEastAsia" w:eastAsiaTheme="minorEastAsia" w:hAnsiTheme="minorEastAsia" w:cs="宋体" w:hint="eastAsia"/>
          <w:sz w:val="24"/>
          <w:szCs w:val="24"/>
          <w:u w:val="single"/>
        </w:rPr>
        <w:t>是</w:t>
      </w:r>
      <w:r w:rsidRPr="007D12F6">
        <w:rPr>
          <w:rFonts w:asciiTheme="minorEastAsia" w:eastAsiaTheme="minorEastAsia" w:hAnsiTheme="minorEastAsia"/>
          <w:sz w:val="24"/>
          <w:szCs w:val="24"/>
          <w:u w:val="single"/>
        </w:rPr>
        <w:t xml:space="preserve">  / </w:t>
      </w:r>
      <w:r w:rsidRPr="007D12F6">
        <w:rPr>
          <w:rFonts w:asciiTheme="minorEastAsia" w:eastAsiaTheme="minorEastAsia" w:hAnsiTheme="minorEastAsia" w:cs="宋体" w:hint="eastAsia"/>
          <w:sz w:val="24"/>
          <w:szCs w:val="24"/>
          <w:u w:val="single"/>
        </w:rPr>
        <w:t>否</w:t>
      </w:r>
      <w:r w:rsidRPr="007D12F6">
        <w:rPr>
          <w:rFonts w:asciiTheme="minorEastAsia" w:eastAsiaTheme="minorEastAsia" w:hAnsiTheme="minorEastAsia"/>
          <w:sz w:val="24"/>
          <w:szCs w:val="24"/>
          <w:u w:val="single"/>
        </w:rPr>
        <w:t xml:space="preserve">   </w:t>
      </w:r>
      <w:r w:rsidRPr="007D12F6">
        <w:rPr>
          <w:rFonts w:asciiTheme="minorEastAsia" w:eastAsiaTheme="minorEastAsia" w:hAnsiTheme="minorEastAsia" w:cs="宋体" w:hint="eastAsia"/>
          <w:sz w:val="24"/>
          <w:szCs w:val="24"/>
        </w:rPr>
        <w:t>需配套使用一次性耗材，具体所需配套使用一次性耗材的参数、报价等信息见《设备配套医用耗材、试剂报价表》。</w:t>
      </w:r>
    </w:p>
    <w:p w:rsidR="00845D26" w:rsidRPr="007D12F6" w:rsidRDefault="008F0AAC">
      <w:pPr>
        <w:pStyle w:val="a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本公司（企业）承诺，本次所投医疗器械所需配套使用一次性耗材，均能在政府指定媒体、平台采购且耗材价格不高于媒体、平台平均报价或市场价，本次承诺在采购合同完成前不会提高报价。</w:t>
      </w:r>
    </w:p>
    <w:p w:rsidR="00845D26" w:rsidRPr="007D12F6" w:rsidRDefault="008F0AAC">
      <w:pPr>
        <w:pStyle w:val="a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本单位对上述声明及承诺的真实性负责。如有虚假，将依法承担相应责任。</w:t>
      </w:r>
    </w:p>
    <w:p w:rsidR="00845D26" w:rsidRPr="007D12F6" w:rsidRDefault="00845D26">
      <w:pPr>
        <w:pStyle w:val="a0"/>
        <w:spacing w:line="360" w:lineRule="auto"/>
        <w:ind w:firstLineChars="200" w:firstLine="482"/>
        <w:rPr>
          <w:rFonts w:asciiTheme="minorEastAsia" w:eastAsiaTheme="minorEastAsia" w:hAnsiTheme="minorEastAsia"/>
          <w:b/>
          <w:bCs/>
          <w:sz w:val="24"/>
          <w:szCs w:val="24"/>
        </w:rPr>
      </w:pPr>
    </w:p>
    <w:p w:rsidR="00845D26" w:rsidRPr="007D12F6" w:rsidRDefault="00845D26">
      <w:pPr>
        <w:pStyle w:val="a0"/>
        <w:spacing w:line="360" w:lineRule="auto"/>
        <w:ind w:firstLineChars="200" w:firstLine="482"/>
        <w:rPr>
          <w:rFonts w:asciiTheme="minorEastAsia" w:eastAsiaTheme="minorEastAsia" w:hAnsiTheme="minorEastAsia"/>
          <w:b/>
          <w:bCs/>
          <w:sz w:val="24"/>
          <w:szCs w:val="24"/>
        </w:rPr>
      </w:pPr>
    </w:p>
    <w:p w:rsidR="00845D26" w:rsidRPr="007D12F6" w:rsidRDefault="008F0AAC">
      <w:pPr>
        <w:pStyle w:val="a0"/>
        <w:spacing w:line="360" w:lineRule="auto"/>
        <w:ind w:firstLineChars="200" w:firstLine="48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附件：《设备配套医用耗材、试剂报价表》</w:t>
      </w:r>
    </w:p>
    <w:p w:rsidR="00845D26" w:rsidRPr="007D12F6" w:rsidRDefault="00845D26">
      <w:pPr>
        <w:pStyle w:val="a0"/>
        <w:spacing w:line="360" w:lineRule="auto"/>
        <w:ind w:firstLineChars="200" w:firstLine="482"/>
        <w:rPr>
          <w:rFonts w:asciiTheme="minorEastAsia" w:eastAsiaTheme="minorEastAsia" w:hAnsiTheme="minorEastAsia"/>
          <w:b/>
          <w:bCs/>
          <w:sz w:val="24"/>
          <w:szCs w:val="24"/>
        </w:rPr>
      </w:pPr>
    </w:p>
    <w:p w:rsidR="00845D26" w:rsidRPr="007D12F6" w:rsidRDefault="008F0AAC">
      <w:pPr>
        <w:spacing w:line="500" w:lineRule="exact"/>
        <w:rPr>
          <w:rFonts w:asciiTheme="minorEastAsia" w:eastAsiaTheme="minorEastAsia" w:hAnsiTheme="minorEastAsia"/>
          <w:sz w:val="24"/>
          <w:szCs w:val="24"/>
          <w:u w:val="single"/>
        </w:rPr>
      </w:pPr>
      <w:r w:rsidRPr="007D12F6">
        <w:rPr>
          <w:rFonts w:asciiTheme="minorEastAsia" w:eastAsiaTheme="minorEastAsia" w:hAnsiTheme="minorEastAsia" w:cs="宋体" w:hint="eastAsia"/>
          <w:spacing w:val="4"/>
          <w:sz w:val="24"/>
          <w:szCs w:val="24"/>
        </w:rPr>
        <w:t>投标人名称（</w:t>
      </w:r>
      <w:r w:rsidRPr="007D12F6">
        <w:rPr>
          <w:rFonts w:asciiTheme="minorEastAsia" w:eastAsiaTheme="minorEastAsia" w:hAnsiTheme="minorEastAsia" w:cs="宋体" w:hint="eastAsia"/>
          <w:sz w:val="24"/>
          <w:szCs w:val="24"/>
        </w:rPr>
        <w:t>单位盖</w:t>
      </w:r>
      <w:r w:rsidRPr="007D12F6">
        <w:rPr>
          <w:rFonts w:asciiTheme="minorEastAsia" w:eastAsiaTheme="minorEastAsia" w:hAnsiTheme="minorEastAsia" w:cs="宋体" w:hint="eastAsia"/>
          <w:spacing w:val="4"/>
          <w:sz w:val="24"/>
          <w:szCs w:val="24"/>
        </w:rPr>
        <w:t>公章）：</w:t>
      </w:r>
      <w:r w:rsidRPr="007D12F6">
        <w:rPr>
          <w:rFonts w:asciiTheme="minorEastAsia" w:eastAsiaTheme="minorEastAsia" w:hAnsiTheme="minorEastAsia"/>
          <w:spacing w:val="4"/>
          <w:sz w:val="24"/>
          <w:szCs w:val="24"/>
          <w:u w:val="single"/>
        </w:rPr>
        <w:t xml:space="preserve">                   </w:t>
      </w:r>
    </w:p>
    <w:p w:rsidR="00845D26" w:rsidRPr="007D12F6" w:rsidRDefault="008F0AAC">
      <w:pPr>
        <w:spacing w:line="520" w:lineRule="exact"/>
        <w:rPr>
          <w:rFonts w:asciiTheme="minorEastAsia" w:eastAsiaTheme="minorEastAsia" w:hAnsiTheme="minorEastAsia"/>
          <w:spacing w:val="4"/>
          <w:sz w:val="24"/>
          <w:szCs w:val="24"/>
          <w:u w:val="single"/>
        </w:rPr>
      </w:pPr>
      <w:r w:rsidRPr="007D12F6">
        <w:rPr>
          <w:rFonts w:asciiTheme="minorEastAsia" w:eastAsiaTheme="minorEastAsia" w:hAnsiTheme="minorEastAsia" w:cs="宋体" w:hint="eastAsia"/>
          <w:sz w:val="24"/>
          <w:szCs w:val="24"/>
        </w:rPr>
        <w:t>法定代表人或投标人授权代表（签名或盖章）：</w:t>
      </w:r>
      <w:r w:rsidRPr="007D12F6">
        <w:rPr>
          <w:rFonts w:asciiTheme="minorEastAsia" w:eastAsiaTheme="minorEastAsia" w:hAnsiTheme="minorEastAsia" w:cs="宋体"/>
          <w:sz w:val="24"/>
          <w:szCs w:val="24"/>
          <w:u w:val="single"/>
        </w:rPr>
        <w:t xml:space="preserve">            </w:t>
      </w:r>
    </w:p>
    <w:p w:rsidR="00845D26" w:rsidRPr="007D12F6" w:rsidRDefault="008F0AAC">
      <w:pPr>
        <w:pStyle w:val="a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spacing w:val="4"/>
          <w:sz w:val="24"/>
          <w:szCs w:val="24"/>
        </w:rPr>
        <w:t>日期：</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pacing w:val="4"/>
          <w:sz w:val="24"/>
          <w:szCs w:val="24"/>
        </w:rPr>
        <w:t>年</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pacing w:val="4"/>
          <w:sz w:val="24"/>
          <w:szCs w:val="24"/>
        </w:rPr>
        <w:t>月</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pacing w:val="4"/>
          <w:sz w:val="24"/>
          <w:szCs w:val="24"/>
        </w:rPr>
        <w:t>日</w:t>
      </w:r>
    </w:p>
    <w:tbl>
      <w:tblPr>
        <w:tblW w:w="9862" w:type="dxa"/>
        <w:tblInd w:w="2" w:type="dxa"/>
        <w:tblLook w:val="04A0" w:firstRow="1" w:lastRow="0" w:firstColumn="1" w:lastColumn="0" w:noHBand="0" w:noVBand="1"/>
      </w:tblPr>
      <w:tblGrid>
        <w:gridCol w:w="454"/>
        <w:gridCol w:w="454"/>
        <w:gridCol w:w="737"/>
        <w:gridCol w:w="563"/>
        <w:gridCol w:w="1125"/>
        <w:gridCol w:w="1134"/>
        <w:gridCol w:w="835"/>
        <w:gridCol w:w="704"/>
        <w:gridCol w:w="704"/>
        <w:gridCol w:w="703"/>
        <w:gridCol w:w="704"/>
        <w:gridCol w:w="927"/>
        <w:gridCol w:w="455"/>
        <w:gridCol w:w="455"/>
      </w:tblGrid>
      <w:tr w:rsidR="007D12F6" w:rsidRPr="007D12F6">
        <w:trPr>
          <w:trHeight w:val="619"/>
        </w:trPr>
        <w:tc>
          <w:tcPr>
            <w:tcW w:w="9862" w:type="dxa"/>
            <w:gridSpan w:val="14"/>
            <w:tcBorders>
              <w:top w:val="nil"/>
              <w:left w:val="nil"/>
              <w:bottom w:val="nil"/>
              <w:right w:val="nil"/>
            </w:tcBorders>
            <w:noWrap/>
            <w:vAlign w:val="center"/>
          </w:tcPr>
          <w:p w:rsidR="00845D26" w:rsidRPr="007D12F6" w:rsidRDefault="00845D26">
            <w:pPr>
              <w:widowControl/>
              <w:jc w:val="center"/>
              <w:rPr>
                <w:rFonts w:asciiTheme="minorEastAsia" w:eastAsiaTheme="minorEastAsia" w:hAnsiTheme="minorEastAsia"/>
                <w:b/>
                <w:bCs/>
                <w:kern w:val="0"/>
                <w:sz w:val="24"/>
                <w:szCs w:val="24"/>
              </w:rPr>
            </w:pPr>
          </w:p>
          <w:p w:rsidR="00845D26" w:rsidRPr="007D12F6" w:rsidRDefault="00845D26">
            <w:pPr>
              <w:widowControl/>
              <w:jc w:val="center"/>
              <w:rPr>
                <w:rFonts w:asciiTheme="minorEastAsia" w:eastAsiaTheme="minorEastAsia" w:hAnsiTheme="minorEastAsia"/>
                <w:b/>
                <w:bCs/>
                <w:kern w:val="0"/>
                <w:sz w:val="24"/>
                <w:szCs w:val="24"/>
              </w:rPr>
            </w:pPr>
          </w:p>
          <w:p w:rsidR="00845D26" w:rsidRPr="007D12F6" w:rsidRDefault="00845D26">
            <w:pPr>
              <w:widowControl/>
              <w:jc w:val="center"/>
              <w:rPr>
                <w:rFonts w:asciiTheme="minorEastAsia" w:eastAsiaTheme="minorEastAsia" w:hAnsiTheme="minorEastAsia"/>
                <w:b/>
                <w:bCs/>
                <w:kern w:val="0"/>
                <w:sz w:val="24"/>
                <w:szCs w:val="24"/>
              </w:rPr>
            </w:pPr>
          </w:p>
          <w:p w:rsidR="00845D26" w:rsidRPr="007D12F6" w:rsidRDefault="00845D26">
            <w:pPr>
              <w:widowControl/>
              <w:jc w:val="center"/>
              <w:rPr>
                <w:rFonts w:asciiTheme="minorEastAsia" w:eastAsiaTheme="minorEastAsia" w:hAnsiTheme="minorEastAsia"/>
                <w:b/>
                <w:bCs/>
                <w:kern w:val="0"/>
                <w:sz w:val="24"/>
                <w:szCs w:val="24"/>
              </w:rPr>
            </w:pPr>
          </w:p>
          <w:p w:rsidR="00845D26" w:rsidRPr="007D12F6" w:rsidRDefault="00845D26">
            <w:pPr>
              <w:widowControl/>
              <w:jc w:val="center"/>
              <w:rPr>
                <w:rFonts w:asciiTheme="minorEastAsia" w:eastAsiaTheme="minorEastAsia" w:hAnsiTheme="minorEastAsia"/>
                <w:b/>
                <w:bCs/>
                <w:kern w:val="0"/>
                <w:sz w:val="24"/>
                <w:szCs w:val="24"/>
              </w:rPr>
            </w:pPr>
          </w:p>
          <w:p w:rsidR="00845D26" w:rsidRPr="007D12F6" w:rsidRDefault="00845D26">
            <w:pPr>
              <w:widowControl/>
              <w:jc w:val="center"/>
              <w:rPr>
                <w:rFonts w:asciiTheme="minorEastAsia" w:eastAsiaTheme="minorEastAsia" w:hAnsiTheme="minorEastAsia"/>
                <w:b/>
                <w:bCs/>
                <w:kern w:val="0"/>
                <w:sz w:val="24"/>
                <w:szCs w:val="24"/>
              </w:rPr>
            </w:pPr>
          </w:p>
          <w:p w:rsidR="00845D26" w:rsidRPr="007D12F6" w:rsidRDefault="00845D26">
            <w:pPr>
              <w:widowControl/>
              <w:jc w:val="center"/>
              <w:rPr>
                <w:rFonts w:asciiTheme="minorEastAsia" w:eastAsiaTheme="minorEastAsia" w:hAnsiTheme="minorEastAsia"/>
                <w:b/>
                <w:bCs/>
                <w:kern w:val="0"/>
                <w:sz w:val="24"/>
                <w:szCs w:val="24"/>
              </w:rPr>
            </w:pPr>
          </w:p>
          <w:p w:rsidR="00845D26" w:rsidRPr="007D12F6" w:rsidRDefault="00845D26">
            <w:pPr>
              <w:widowControl/>
              <w:jc w:val="center"/>
              <w:rPr>
                <w:rFonts w:asciiTheme="minorEastAsia" w:eastAsiaTheme="minorEastAsia" w:hAnsiTheme="minorEastAsia"/>
                <w:b/>
                <w:bCs/>
                <w:kern w:val="0"/>
                <w:sz w:val="24"/>
                <w:szCs w:val="24"/>
              </w:rPr>
            </w:pPr>
          </w:p>
          <w:p w:rsidR="00845D26" w:rsidRPr="007D12F6" w:rsidRDefault="00845D26">
            <w:pPr>
              <w:widowControl/>
              <w:jc w:val="center"/>
              <w:rPr>
                <w:rFonts w:asciiTheme="minorEastAsia" w:eastAsiaTheme="minorEastAsia" w:hAnsiTheme="minorEastAsia"/>
                <w:b/>
                <w:bCs/>
                <w:kern w:val="0"/>
                <w:sz w:val="24"/>
                <w:szCs w:val="24"/>
              </w:rPr>
            </w:pPr>
          </w:p>
          <w:p w:rsidR="00845D26" w:rsidRPr="007D12F6" w:rsidRDefault="00845D26">
            <w:pPr>
              <w:widowControl/>
              <w:jc w:val="center"/>
              <w:rPr>
                <w:rFonts w:asciiTheme="minorEastAsia" w:eastAsiaTheme="minorEastAsia" w:hAnsiTheme="minorEastAsia"/>
                <w:b/>
                <w:bCs/>
                <w:kern w:val="0"/>
                <w:sz w:val="24"/>
                <w:szCs w:val="24"/>
              </w:rPr>
            </w:pPr>
          </w:p>
          <w:p w:rsidR="00845D26" w:rsidRPr="007D12F6" w:rsidRDefault="00845D26">
            <w:pPr>
              <w:widowControl/>
              <w:jc w:val="center"/>
              <w:rPr>
                <w:rFonts w:asciiTheme="minorEastAsia" w:eastAsiaTheme="minorEastAsia" w:hAnsiTheme="minorEastAsia"/>
                <w:b/>
                <w:bCs/>
                <w:kern w:val="0"/>
                <w:sz w:val="24"/>
                <w:szCs w:val="24"/>
              </w:rPr>
            </w:pPr>
          </w:p>
          <w:p w:rsidR="00845D26" w:rsidRPr="007D12F6" w:rsidRDefault="00845D26">
            <w:pPr>
              <w:widowControl/>
              <w:jc w:val="center"/>
              <w:rPr>
                <w:rFonts w:asciiTheme="minorEastAsia" w:eastAsiaTheme="minorEastAsia" w:hAnsiTheme="minorEastAsia"/>
                <w:b/>
                <w:bCs/>
                <w:kern w:val="0"/>
                <w:sz w:val="24"/>
                <w:szCs w:val="24"/>
              </w:rPr>
            </w:pPr>
          </w:p>
          <w:p w:rsidR="00845D26" w:rsidRPr="007D12F6" w:rsidRDefault="00845D26">
            <w:pPr>
              <w:widowControl/>
              <w:jc w:val="center"/>
              <w:rPr>
                <w:rFonts w:asciiTheme="minorEastAsia" w:eastAsiaTheme="minorEastAsia" w:hAnsiTheme="minorEastAsia"/>
                <w:b/>
                <w:bCs/>
                <w:kern w:val="0"/>
                <w:sz w:val="24"/>
                <w:szCs w:val="24"/>
              </w:rPr>
            </w:pPr>
          </w:p>
          <w:p w:rsidR="00845D26" w:rsidRPr="007D12F6" w:rsidRDefault="00845D26">
            <w:pPr>
              <w:widowControl/>
              <w:jc w:val="center"/>
              <w:rPr>
                <w:rFonts w:asciiTheme="minorEastAsia" w:eastAsiaTheme="minorEastAsia" w:hAnsiTheme="minorEastAsia"/>
                <w:b/>
                <w:bCs/>
                <w:kern w:val="0"/>
                <w:sz w:val="24"/>
                <w:szCs w:val="24"/>
              </w:rPr>
            </w:pPr>
          </w:p>
          <w:p w:rsidR="00845D26" w:rsidRPr="007D12F6" w:rsidRDefault="00845D26">
            <w:pPr>
              <w:widowControl/>
              <w:jc w:val="center"/>
              <w:rPr>
                <w:rFonts w:asciiTheme="minorEastAsia" w:eastAsiaTheme="minorEastAsia" w:hAnsiTheme="minorEastAsia"/>
                <w:b/>
                <w:bCs/>
                <w:kern w:val="0"/>
                <w:sz w:val="24"/>
                <w:szCs w:val="24"/>
              </w:rPr>
            </w:pPr>
          </w:p>
          <w:p w:rsidR="00845D26" w:rsidRPr="007D12F6" w:rsidRDefault="00845D26">
            <w:pPr>
              <w:widowControl/>
              <w:rPr>
                <w:rFonts w:asciiTheme="minorEastAsia" w:eastAsiaTheme="minorEastAsia" w:hAnsiTheme="minorEastAsia"/>
                <w:b/>
                <w:bCs/>
                <w:kern w:val="0"/>
                <w:sz w:val="24"/>
                <w:szCs w:val="24"/>
              </w:rPr>
            </w:pPr>
          </w:p>
          <w:p w:rsidR="00845D26" w:rsidRPr="007D12F6" w:rsidRDefault="008F0AAC">
            <w:pPr>
              <w:widowControl/>
              <w:jc w:val="center"/>
              <w:rPr>
                <w:rFonts w:asciiTheme="minorEastAsia" w:eastAsiaTheme="minorEastAsia" w:hAnsiTheme="minorEastAsia"/>
                <w:b/>
                <w:bCs/>
                <w:kern w:val="0"/>
                <w:sz w:val="24"/>
                <w:szCs w:val="24"/>
              </w:rPr>
            </w:pPr>
            <w:r w:rsidRPr="007D12F6">
              <w:rPr>
                <w:rFonts w:asciiTheme="minorEastAsia" w:eastAsiaTheme="minorEastAsia" w:hAnsiTheme="minorEastAsia" w:cs="宋体" w:hint="eastAsia"/>
                <w:b/>
                <w:bCs/>
                <w:kern w:val="0"/>
                <w:sz w:val="24"/>
                <w:szCs w:val="24"/>
              </w:rPr>
              <w:t>设备配套医用耗材、试剂报价表</w:t>
            </w:r>
          </w:p>
        </w:tc>
      </w:tr>
      <w:tr w:rsidR="007D12F6" w:rsidRPr="007D12F6">
        <w:trPr>
          <w:trHeight w:val="480"/>
        </w:trPr>
        <w:tc>
          <w:tcPr>
            <w:tcW w:w="416" w:type="dxa"/>
            <w:tcBorders>
              <w:top w:val="single" w:sz="4" w:space="0" w:color="auto"/>
              <w:left w:val="single" w:sz="4" w:space="0" w:color="auto"/>
              <w:bottom w:val="single" w:sz="4" w:space="0" w:color="auto"/>
              <w:right w:val="single" w:sz="4" w:space="0" w:color="auto"/>
            </w:tcBorders>
            <w:vAlign w:val="center"/>
          </w:tcPr>
          <w:p w:rsidR="00845D26" w:rsidRPr="007D12F6" w:rsidRDefault="008F0AAC">
            <w:pPr>
              <w:widowControl/>
              <w:jc w:val="left"/>
              <w:rPr>
                <w:rFonts w:asciiTheme="minorEastAsia" w:eastAsiaTheme="minorEastAsia" w:hAnsiTheme="minorEastAsia"/>
                <w:b/>
                <w:bCs/>
                <w:kern w:val="0"/>
                <w:sz w:val="24"/>
                <w:szCs w:val="24"/>
              </w:rPr>
            </w:pPr>
            <w:r w:rsidRPr="007D12F6">
              <w:rPr>
                <w:rFonts w:asciiTheme="minorEastAsia" w:eastAsiaTheme="minorEastAsia" w:hAnsiTheme="minorEastAsia" w:cs="宋体" w:hint="eastAsia"/>
                <w:b/>
                <w:bCs/>
                <w:kern w:val="0"/>
                <w:sz w:val="24"/>
                <w:szCs w:val="24"/>
              </w:rPr>
              <w:lastRenderedPageBreak/>
              <w:t>设备名称</w:t>
            </w:r>
          </w:p>
        </w:tc>
        <w:tc>
          <w:tcPr>
            <w:tcW w:w="416" w:type="dxa"/>
            <w:tcBorders>
              <w:top w:val="single" w:sz="4" w:space="0" w:color="auto"/>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b/>
                <w:bCs/>
                <w:kern w:val="0"/>
                <w:sz w:val="24"/>
                <w:szCs w:val="24"/>
              </w:rPr>
            </w:pPr>
            <w:r w:rsidRPr="007D12F6">
              <w:rPr>
                <w:rFonts w:asciiTheme="minorEastAsia" w:eastAsiaTheme="minorEastAsia" w:hAnsiTheme="minorEastAsia" w:cs="宋体" w:hint="eastAsia"/>
                <w:b/>
                <w:bCs/>
                <w:kern w:val="0"/>
                <w:sz w:val="24"/>
                <w:szCs w:val="24"/>
              </w:rPr>
              <w:t>耗材名称</w:t>
            </w:r>
          </w:p>
        </w:tc>
        <w:tc>
          <w:tcPr>
            <w:tcW w:w="742" w:type="dxa"/>
            <w:tcBorders>
              <w:top w:val="single" w:sz="4" w:space="0" w:color="auto"/>
              <w:left w:val="nil"/>
              <w:bottom w:val="single" w:sz="4" w:space="0" w:color="auto"/>
              <w:right w:val="single" w:sz="4" w:space="0" w:color="auto"/>
            </w:tcBorders>
            <w:vAlign w:val="center"/>
          </w:tcPr>
          <w:p w:rsidR="00845D26" w:rsidRPr="007D12F6" w:rsidRDefault="008F0AAC">
            <w:pPr>
              <w:widowControl/>
              <w:jc w:val="center"/>
              <w:rPr>
                <w:rFonts w:asciiTheme="minorEastAsia" w:eastAsiaTheme="minorEastAsia" w:hAnsiTheme="minorEastAsia"/>
                <w:b/>
                <w:bCs/>
                <w:kern w:val="0"/>
                <w:sz w:val="24"/>
                <w:szCs w:val="24"/>
              </w:rPr>
            </w:pPr>
            <w:r w:rsidRPr="007D12F6">
              <w:rPr>
                <w:rFonts w:asciiTheme="minorEastAsia" w:eastAsiaTheme="minorEastAsia" w:hAnsiTheme="minorEastAsia" w:cs="宋体" w:hint="eastAsia"/>
                <w:b/>
                <w:bCs/>
                <w:kern w:val="0"/>
                <w:sz w:val="24"/>
                <w:szCs w:val="24"/>
              </w:rPr>
              <w:t>是否</w:t>
            </w:r>
            <w:r w:rsidRPr="007D12F6">
              <w:rPr>
                <w:rFonts w:asciiTheme="minorEastAsia" w:eastAsiaTheme="minorEastAsia" w:hAnsiTheme="minorEastAsia" w:cs="宋体"/>
                <w:b/>
                <w:bCs/>
                <w:kern w:val="0"/>
                <w:sz w:val="24"/>
                <w:szCs w:val="24"/>
              </w:rPr>
              <w:t xml:space="preserve">      </w:t>
            </w:r>
            <w:r w:rsidRPr="007D12F6">
              <w:rPr>
                <w:rFonts w:asciiTheme="minorEastAsia" w:eastAsiaTheme="minorEastAsia" w:hAnsiTheme="minorEastAsia" w:cs="宋体" w:hint="eastAsia"/>
                <w:b/>
                <w:bCs/>
                <w:kern w:val="0"/>
                <w:sz w:val="24"/>
                <w:szCs w:val="24"/>
              </w:rPr>
              <w:t>专机专用</w:t>
            </w:r>
          </w:p>
        </w:tc>
        <w:tc>
          <w:tcPr>
            <w:tcW w:w="567" w:type="dxa"/>
            <w:tcBorders>
              <w:top w:val="single" w:sz="4" w:space="0" w:color="auto"/>
              <w:left w:val="nil"/>
              <w:bottom w:val="single" w:sz="4" w:space="0" w:color="auto"/>
              <w:right w:val="single" w:sz="4" w:space="0" w:color="auto"/>
            </w:tcBorders>
            <w:noWrap/>
            <w:vAlign w:val="center"/>
          </w:tcPr>
          <w:p w:rsidR="00845D26" w:rsidRPr="007D12F6" w:rsidRDefault="008F0AAC">
            <w:pPr>
              <w:widowControl/>
              <w:jc w:val="center"/>
              <w:rPr>
                <w:rFonts w:asciiTheme="minorEastAsia" w:eastAsiaTheme="minorEastAsia" w:hAnsiTheme="minorEastAsia"/>
                <w:b/>
                <w:bCs/>
                <w:kern w:val="0"/>
                <w:sz w:val="24"/>
                <w:szCs w:val="24"/>
              </w:rPr>
            </w:pPr>
            <w:r w:rsidRPr="007D12F6">
              <w:rPr>
                <w:rFonts w:asciiTheme="minorEastAsia" w:eastAsiaTheme="minorEastAsia" w:hAnsiTheme="minorEastAsia" w:cs="宋体" w:hint="eastAsia"/>
                <w:b/>
                <w:bCs/>
                <w:kern w:val="0"/>
                <w:sz w:val="24"/>
                <w:szCs w:val="24"/>
              </w:rPr>
              <w:t>规格</w:t>
            </w:r>
          </w:p>
        </w:tc>
        <w:tc>
          <w:tcPr>
            <w:tcW w:w="1134" w:type="dxa"/>
            <w:tcBorders>
              <w:top w:val="single" w:sz="4" w:space="0" w:color="auto"/>
              <w:left w:val="nil"/>
              <w:bottom w:val="single" w:sz="4" w:space="0" w:color="auto"/>
              <w:right w:val="single" w:sz="4" w:space="0" w:color="auto"/>
            </w:tcBorders>
            <w:noWrap/>
            <w:vAlign w:val="center"/>
          </w:tcPr>
          <w:p w:rsidR="00845D26" w:rsidRPr="007D12F6" w:rsidRDefault="008F0AAC">
            <w:pPr>
              <w:widowControl/>
              <w:jc w:val="center"/>
              <w:rPr>
                <w:rFonts w:asciiTheme="minorEastAsia" w:eastAsiaTheme="minorEastAsia" w:hAnsiTheme="minorEastAsia"/>
                <w:b/>
                <w:bCs/>
                <w:kern w:val="0"/>
                <w:sz w:val="24"/>
                <w:szCs w:val="24"/>
              </w:rPr>
            </w:pPr>
            <w:r w:rsidRPr="007D12F6">
              <w:rPr>
                <w:rFonts w:asciiTheme="minorEastAsia" w:eastAsiaTheme="minorEastAsia" w:hAnsiTheme="minorEastAsia" w:cs="宋体" w:hint="eastAsia"/>
                <w:b/>
                <w:bCs/>
                <w:kern w:val="0"/>
                <w:sz w:val="24"/>
                <w:szCs w:val="24"/>
              </w:rPr>
              <w:t>测试数</w:t>
            </w:r>
            <w:r w:rsidRPr="007D12F6">
              <w:rPr>
                <w:rFonts w:asciiTheme="minorEastAsia" w:eastAsiaTheme="minorEastAsia" w:hAnsiTheme="minorEastAsia" w:cs="宋体"/>
                <w:b/>
                <w:bCs/>
                <w:kern w:val="0"/>
                <w:sz w:val="24"/>
                <w:szCs w:val="24"/>
              </w:rPr>
              <w:t>/</w:t>
            </w:r>
            <w:r w:rsidRPr="007D12F6">
              <w:rPr>
                <w:rFonts w:asciiTheme="minorEastAsia" w:eastAsiaTheme="minorEastAsia" w:hAnsiTheme="minorEastAsia" w:cs="宋体" w:hint="eastAsia"/>
                <w:b/>
                <w:bCs/>
                <w:kern w:val="0"/>
                <w:sz w:val="24"/>
                <w:szCs w:val="24"/>
              </w:rPr>
              <w:t>盒</w:t>
            </w:r>
          </w:p>
        </w:tc>
        <w:tc>
          <w:tcPr>
            <w:tcW w:w="1143" w:type="dxa"/>
            <w:tcBorders>
              <w:top w:val="single" w:sz="4" w:space="0" w:color="auto"/>
              <w:left w:val="nil"/>
              <w:bottom w:val="single" w:sz="4" w:space="0" w:color="auto"/>
              <w:right w:val="single" w:sz="4" w:space="0" w:color="auto"/>
            </w:tcBorders>
            <w:noWrap/>
            <w:vAlign w:val="center"/>
          </w:tcPr>
          <w:p w:rsidR="00845D26" w:rsidRPr="007D12F6" w:rsidRDefault="008F0AAC">
            <w:pPr>
              <w:widowControl/>
              <w:jc w:val="center"/>
              <w:rPr>
                <w:rFonts w:asciiTheme="minorEastAsia" w:eastAsiaTheme="minorEastAsia" w:hAnsiTheme="minorEastAsia"/>
                <w:b/>
                <w:bCs/>
                <w:kern w:val="0"/>
                <w:sz w:val="24"/>
                <w:szCs w:val="24"/>
              </w:rPr>
            </w:pPr>
            <w:r w:rsidRPr="007D12F6">
              <w:rPr>
                <w:rFonts w:asciiTheme="minorEastAsia" w:eastAsiaTheme="minorEastAsia" w:hAnsiTheme="minorEastAsia" w:cs="宋体" w:hint="eastAsia"/>
                <w:b/>
                <w:bCs/>
                <w:kern w:val="0"/>
                <w:sz w:val="24"/>
                <w:szCs w:val="24"/>
              </w:rPr>
              <w:t>报价</w:t>
            </w:r>
            <w:r w:rsidRPr="007D12F6">
              <w:rPr>
                <w:rFonts w:asciiTheme="minorEastAsia" w:eastAsiaTheme="minorEastAsia" w:hAnsiTheme="minorEastAsia" w:cs="宋体"/>
                <w:b/>
                <w:bCs/>
                <w:kern w:val="0"/>
                <w:sz w:val="24"/>
                <w:szCs w:val="24"/>
              </w:rPr>
              <w:t>/</w:t>
            </w:r>
            <w:r w:rsidRPr="007D12F6">
              <w:rPr>
                <w:rFonts w:asciiTheme="minorEastAsia" w:eastAsiaTheme="minorEastAsia" w:hAnsiTheme="minorEastAsia" w:cs="宋体" w:hint="eastAsia"/>
                <w:b/>
                <w:bCs/>
                <w:kern w:val="0"/>
                <w:sz w:val="24"/>
                <w:szCs w:val="24"/>
              </w:rPr>
              <w:t>盒</w:t>
            </w:r>
          </w:p>
        </w:tc>
        <w:tc>
          <w:tcPr>
            <w:tcW w:w="841" w:type="dxa"/>
            <w:tcBorders>
              <w:top w:val="single" w:sz="4" w:space="0" w:color="auto"/>
              <w:left w:val="nil"/>
              <w:bottom w:val="single" w:sz="4" w:space="0" w:color="auto"/>
              <w:right w:val="single" w:sz="4" w:space="0" w:color="auto"/>
            </w:tcBorders>
            <w:noWrap/>
            <w:vAlign w:val="center"/>
          </w:tcPr>
          <w:p w:rsidR="00845D26" w:rsidRPr="007D12F6" w:rsidRDefault="008F0AAC">
            <w:pPr>
              <w:widowControl/>
              <w:jc w:val="center"/>
              <w:rPr>
                <w:rFonts w:asciiTheme="minorEastAsia" w:eastAsiaTheme="minorEastAsia" w:hAnsiTheme="minorEastAsia"/>
                <w:b/>
                <w:bCs/>
                <w:kern w:val="0"/>
                <w:sz w:val="24"/>
                <w:szCs w:val="24"/>
              </w:rPr>
            </w:pPr>
            <w:r w:rsidRPr="007D12F6">
              <w:rPr>
                <w:rFonts w:asciiTheme="minorEastAsia" w:eastAsiaTheme="minorEastAsia" w:hAnsiTheme="minorEastAsia" w:cs="宋体" w:hint="eastAsia"/>
                <w:b/>
                <w:bCs/>
                <w:kern w:val="0"/>
                <w:sz w:val="24"/>
                <w:szCs w:val="24"/>
              </w:rPr>
              <w:t>报价</w:t>
            </w:r>
            <w:r w:rsidRPr="007D12F6">
              <w:rPr>
                <w:rFonts w:asciiTheme="minorEastAsia" w:eastAsiaTheme="minorEastAsia" w:hAnsiTheme="minorEastAsia" w:cs="宋体"/>
                <w:b/>
                <w:bCs/>
                <w:kern w:val="0"/>
                <w:sz w:val="24"/>
                <w:szCs w:val="24"/>
              </w:rPr>
              <w:t>/</w:t>
            </w:r>
            <w:r w:rsidRPr="007D12F6">
              <w:rPr>
                <w:rFonts w:asciiTheme="minorEastAsia" w:eastAsiaTheme="minorEastAsia" w:hAnsiTheme="minorEastAsia" w:cs="宋体" w:hint="eastAsia"/>
                <w:b/>
                <w:bCs/>
                <w:kern w:val="0"/>
                <w:sz w:val="24"/>
                <w:szCs w:val="24"/>
              </w:rPr>
              <w:t>测试</w:t>
            </w:r>
          </w:p>
        </w:tc>
        <w:tc>
          <w:tcPr>
            <w:tcW w:w="709" w:type="dxa"/>
            <w:tcBorders>
              <w:top w:val="single" w:sz="4" w:space="0" w:color="auto"/>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b/>
                <w:bCs/>
                <w:kern w:val="0"/>
                <w:sz w:val="24"/>
                <w:szCs w:val="24"/>
              </w:rPr>
            </w:pPr>
            <w:r w:rsidRPr="007D12F6">
              <w:rPr>
                <w:rFonts w:asciiTheme="minorEastAsia" w:eastAsiaTheme="minorEastAsia" w:hAnsiTheme="minorEastAsia" w:cs="宋体" w:hint="eastAsia"/>
                <w:b/>
                <w:bCs/>
                <w:kern w:val="0"/>
                <w:sz w:val="24"/>
                <w:szCs w:val="24"/>
              </w:rPr>
              <w:t>生产厂家</w:t>
            </w:r>
          </w:p>
        </w:tc>
        <w:tc>
          <w:tcPr>
            <w:tcW w:w="709" w:type="dxa"/>
            <w:tcBorders>
              <w:top w:val="single" w:sz="4" w:space="0" w:color="auto"/>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b/>
                <w:bCs/>
                <w:kern w:val="0"/>
                <w:sz w:val="24"/>
                <w:szCs w:val="24"/>
              </w:rPr>
            </w:pPr>
            <w:r w:rsidRPr="007D12F6">
              <w:rPr>
                <w:rFonts w:asciiTheme="minorEastAsia" w:eastAsiaTheme="minorEastAsia" w:hAnsiTheme="minorEastAsia" w:cs="宋体" w:hint="eastAsia"/>
                <w:b/>
                <w:bCs/>
                <w:kern w:val="0"/>
                <w:sz w:val="24"/>
                <w:szCs w:val="24"/>
              </w:rPr>
              <w:t>配送公司</w:t>
            </w:r>
          </w:p>
        </w:tc>
        <w:tc>
          <w:tcPr>
            <w:tcW w:w="708" w:type="dxa"/>
            <w:tcBorders>
              <w:top w:val="single" w:sz="4" w:space="0" w:color="auto"/>
              <w:left w:val="nil"/>
              <w:bottom w:val="single" w:sz="4" w:space="0" w:color="auto"/>
              <w:right w:val="single" w:sz="4" w:space="0" w:color="auto"/>
            </w:tcBorders>
            <w:noWrap/>
            <w:vAlign w:val="center"/>
          </w:tcPr>
          <w:p w:rsidR="00845D26" w:rsidRPr="007D12F6" w:rsidRDefault="008F0AAC">
            <w:pPr>
              <w:widowControl/>
              <w:jc w:val="center"/>
              <w:rPr>
                <w:rFonts w:asciiTheme="minorEastAsia" w:eastAsiaTheme="minorEastAsia" w:hAnsiTheme="minorEastAsia"/>
                <w:b/>
                <w:bCs/>
                <w:kern w:val="0"/>
                <w:sz w:val="24"/>
                <w:szCs w:val="24"/>
              </w:rPr>
            </w:pPr>
            <w:r w:rsidRPr="007D12F6">
              <w:rPr>
                <w:rFonts w:asciiTheme="minorEastAsia" w:eastAsiaTheme="minorEastAsia" w:hAnsiTheme="minorEastAsia" w:cs="宋体" w:hint="eastAsia"/>
                <w:b/>
                <w:bCs/>
                <w:kern w:val="0"/>
                <w:sz w:val="24"/>
                <w:szCs w:val="24"/>
              </w:rPr>
              <w:t>联系电话</w:t>
            </w:r>
          </w:p>
        </w:tc>
        <w:tc>
          <w:tcPr>
            <w:tcW w:w="709" w:type="dxa"/>
            <w:tcBorders>
              <w:top w:val="single" w:sz="4" w:space="0" w:color="auto"/>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b/>
                <w:bCs/>
                <w:kern w:val="0"/>
                <w:sz w:val="24"/>
                <w:szCs w:val="24"/>
              </w:rPr>
            </w:pPr>
            <w:r w:rsidRPr="007D12F6">
              <w:rPr>
                <w:rFonts w:asciiTheme="minorEastAsia" w:eastAsiaTheme="minorEastAsia" w:hAnsiTheme="minorEastAsia" w:cs="宋体" w:hint="eastAsia"/>
                <w:b/>
                <w:bCs/>
                <w:kern w:val="0"/>
                <w:sz w:val="24"/>
                <w:szCs w:val="24"/>
              </w:rPr>
              <w:t>注册证号</w:t>
            </w:r>
          </w:p>
        </w:tc>
        <w:tc>
          <w:tcPr>
            <w:tcW w:w="934" w:type="dxa"/>
            <w:tcBorders>
              <w:top w:val="single" w:sz="4" w:space="0" w:color="auto"/>
              <w:left w:val="nil"/>
              <w:bottom w:val="single" w:sz="4" w:space="0" w:color="auto"/>
              <w:right w:val="single" w:sz="4" w:space="0" w:color="auto"/>
            </w:tcBorders>
            <w:vAlign w:val="center"/>
          </w:tcPr>
          <w:p w:rsidR="00845D26" w:rsidRPr="007D12F6" w:rsidRDefault="008F0AAC">
            <w:pPr>
              <w:widowControl/>
              <w:jc w:val="left"/>
              <w:rPr>
                <w:rFonts w:asciiTheme="minorEastAsia" w:eastAsiaTheme="minorEastAsia" w:hAnsiTheme="minorEastAsia"/>
                <w:b/>
                <w:bCs/>
                <w:kern w:val="0"/>
                <w:sz w:val="24"/>
                <w:szCs w:val="24"/>
              </w:rPr>
            </w:pPr>
            <w:r w:rsidRPr="007D12F6">
              <w:rPr>
                <w:rFonts w:asciiTheme="minorEastAsia" w:eastAsiaTheme="minorEastAsia" w:hAnsiTheme="minorEastAsia" w:cs="宋体" w:hint="eastAsia"/>
                <w:b/>
                <w:bCs/>
                <w:kern w:val="0"/>
                <w:sz w:val="24"/>
                <w:szCs w:val="24"/>
              </w:rPr>
              <w:t>注册证有效期</w:t>
            </w:r>
          </w:p>
        </w:tc>
        <w:tc>
          <w:tcPr>
            <w:tcW w:w="417" w:type="dxa"/>
            <w:tcBorders>
              <w:top w:val="single" w:sz="4" w:space="0" w:color="auto"/>
              <w:left w:val="nil"/>
              <w:bottom w:val="single" w:sz="4" w:space="0" w:color="auto"/>
              <w:right w:val="single" w:sz="4" w:space="0" w:color="auto"/>
            </w:tcBorders>
            <w:vAlign w:val="center"/>
          </w:tcPr>
          <w:p w:rsidR="00845D26" w:rsidRPr="007D12F6" w:rsidRDefault="008F0AAC">
            <w:pPr>
              <w:widowControl/>
              <w:jc w:val="center"/>
              <w:rPr>
                <w:rFonts w:asciiTheme="minorEastAsia" w:eastAsiaTheme="minorEastAsia" w:hAnsiTheme="minorEastAsia"/>
                <w:b/>
                <w:bCs/>
                <w:kern w:val="0"/>
                <w:sz w:val="24"/>
                <w:szCs w:val="24"/>
              </w:rPr>
            </w:pPr>
            <w:r w:rsidRPr="007D12F6">
              <w:rPr>
                <w:rFonts w:asciiTheme="minorEastAsia" w:eastAsiaTheme="minorEastAsia" w:hAnsiTheme="minorEastAsia" w:cs="宋体" w:hint="eastAsia"/>
                <w:b/>
                <w:bCs/>
                <w:kern w:val="0"/>
                <w:sz w:val="24"/>
                <w:szCs w:val="24"/>
              </w:rPr>
              <w:t>平台编码</w:t>
            </w:r>
          </w:p>
        </w:tc>
        <w:tc>
          <w:tcPr>
            <w:tcW w:w="417" w:type="dxa"/>
            <w:tcBorders>
              <w:top w:val="single" w:sz="4" w:space="0" w:color="auto"/>
              <w:left w:val="nil"/>
              <w:bottom w:val="single" w:sz="4" w:space="0" w:color="auto"/>
              <w:right w:val="single" w:sz="4" w:space="0" w:color="auto"/>
            </w:tcBorders>
            <w:vAlign w:val="center"/>
          </w:tcPr>
          <w:p w:rsidR="00845D26" w:rsidRPr="007D12F6" w:rsidRDefault="008F0AAC">
            <w:pPr>
              <w:widowControl/>
              <w:jc w:val="center"/>
              <w:rPr>
                <w:rFonts w:asciiTheme="minorEastAsia" w:eastAsiaTheme="minorEastAsia" w:hAnsiTheme="minorEastAsia"/>
                <w:b/>
                <w:bCs/>
                <w:kern w:val="0"/>
                <w:sz w:val="24"/>
                <w:szCs w:val="24"/>
              </w:rPr>
            </w:pPr>
            <w:r w:rsidRPr="007D12F6">
              <w:rPr>
                <w:rFonts w:asciiTheme="minorEastAsia" w:eastAsiaTheme="minorEastAsia" w:hAnsiTheme="minorEastAsia" w:cs="宋体" w:hint="eastAsia"/>
                <w:b/>
                <w:bCs/>
                <w:kern w:val="0"/>
                <w:sz w:val="24"/>
                <w:szCs w:val="24"/>
              </w:rPr>
              <w:t>物价</w:t>
            </w:r>
            <w:r w:rsidRPr="007D12F6">
              <w:rPr>
                <w:rFonts w:asciiTheme="minorEastAsia" w:eastAsiaTheme="minorEastAsia" w:hAnsiTheme="minorEastAsia" w:cs="宋体"/>
                <w:b/>
                <w:bCs/>
                <w:kern w:val="0"/>
                <w:sz w:val="24"/>
                <w:szCs w:val="24"/>
              </w:rPr>
              <w:t xml:space="preserve">        </w:t>
            </w:r>
            <w:r w:rsidRPr="007D12F6">
              <w:rPr>
                <w:rFonts w:asciiTheme="minorEastAsia" w:eastAsiaTheme="minorEastAsia" w:hAnsiTheme="minorEastAsia" w:cs="宋体" w:hint="eastAsia"/>
                <w:b/>
                <w:bCs/>
                <w:kern w:val="0"/>
                <w:sz w:val="24"/>
                <w:szCs w:val="24"/>
              </w:rPr>
              <w:t>收费编码</w:t>
            </w:r>
          </w:p>
        </w:tc>
      </w:tr>
      <w:tr w:rsidR="007D12F6" w:rsidRPr="007D12F6">
        <w:trPr>
          <w:trHeight w:val="540"/>
        </w:trPr>
        <w:tc>
          <w:tcPr>
            <w:tcW w:w="416" w:type="dxa"/>
            <w:tcBorders>
              <w:top w:val="nil"/>
              <w:left w:val="single" w:sz="4" w:space="0" w:color="auto"/>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6"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42"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是□</w:t>
            </w:r>
            <w:r w:rsidRPr="007D12F6">
              <w:rPr>
                <w:rFonts w:asciiTheme="minorEastAsia" w:eastAsiaTheme="minorEastAsia" w:hAnsiTheme="minorEastAsia" w:cs="宋体"/>
                <w:kern w:val="0"/>
                <w:sz w:val="24"/>
                <w:szCs w:val="24"/>
              </w:rPr>
              <w:t xml:space="preserve">  </w:t>
            </w:r>
            <w:r w:rsidRPr="007D12F6">
              <w:rPr>
                <w:rFonts w:asciiTheme="minorEastAsia" w:eastAsiaTheme="minorEastAsia" w:hAnsiTheme="minorEastAsia" w:cs="宋体" w:hint="eastAsia"/>
                <w:kern w:val="0"/>
                <w:sz w:val="24"/>
                <w:szCs w:val="24"/>
              </w:rPr>
              <w:t>否□</w:t>
            </w:r>
          </w:p>
        </w:tc>
        <w:tc>
          <w:tcPr>
            <w:tcW w:w="56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43"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841"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8"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9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r>
      <w:tr w:rsidR="007D12F6" w:rsidRPr="007D12F6">
        <w:trPr>
          <w:trHeight w:val="540"/>
        </w:trPr>
        <w:tc>
          <w:tcPr>
            <w:tcW w:w="416" w:type="dxa"/>
            <w:tcBorders>
              <w:top w:val="nil"/>
              <w:left w:val="single" w:sz="4" w:space="0" w:color="auto"/>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6"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42"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是□</w:t>
            </w:r>
            <w:r w:rsidRPr="007D12F6">
              <w:rPr>
                <w:rFonts w:asciiTheme="minorEastAsia" w:eastAsiaTheme="minorEastAsia" w:hAnsiTheme="minorEastAsia" w:cs="宋体"/>
                <w:kern w:val="0"/>
                <w:sz w:val="24"/>
                <w:szCs w:val="24"/>
              </w:rPr>
              <w:t xml:space="preserve">  </w:t>
            </w:r>
            <w:r w:rsidRPr="007D12F6">
              <w:rPr>
                <w:rFonts w:asciiTheme="minorEastAsia" w:eastAsiaTheme="minorEastAsia" w:hAnsiTheme="minorEastAsia" w:cs="宋体" w:hint="eastAsia"/>
                <w:kern w:val="0"/>
                <w:sz w:val="24"/>
                <w:szCs w:val="24"/>
              </w:rPr>
              <w:t>否□</w:t>
            </w:r>
          </w:p>
        </w:tc>
        <w:tc>
          <w:tcPr>
            <w:tcW w:w="56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43"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841"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8"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9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r>
      <w:tr w:rsidR="007D12F6" w:rsidRPr="007D12F6">
        <w:trPr>
          <w:trHeight w:val="540"/>
        </w:trPr>
        <w:tc>
          <w:tcPr>
            <w:tcW w:w="416" w:type="dxa"/>
            <w:tcBorders>
              <w:top w:val="nil"/>
              <w:left w:val="single" w:sz="4" w:space="0" w:color="auto"/>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6"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42"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是□</w:t>
            </w:r>
            <w:r w:rsidRPr="007D12F6">
              <w:rPr>
                <w:rFonts w:asciiTheme="minorEastAsia" w:eastAsiaTheme="minorEastAsia" w:hAnsiTheme="minorEastAsia" w:cs="宋体"/>
                <w:kern w:val="0"/>
                <w:sz w:val="24"/>
                <w:szCs w:val="24"/>
              </w:rPr>
              <w:t xml:space="preserve">  </w:t>
            </w:r>
            <w:r w:rsidRPr="007D12F6">
              <w:rPr>
                <w:rFonts w:asciiTheme="minorEastAsia" w:eastAsiaTheme="minorEastAsia" w:hAnsiTheme="minorEastAsia" w:cs="宋体" w:hint="eastAsia"/>
                <w:kern w:val="0"/>
                <w:sz w:val="24"/>
                <w:szCs w:val="24"/>
              </w:rPr>
              <w:t>否□</w:t>
            </w:r>
          </w:p>
        </w:tc>
        <w:tc>
          <w:tcPr>
            <w:tcW w:w="56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43"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841"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8"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9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r>
      <w:tr w:rsidR="007D12F6" w:rsidRPr="007D12F6">
        <w:trPr>
          <w:trHeight w:val="540"/>
        </w:trPr>
        <w:tc>
          <w:tcPr>
            <w:tcW w:w="416" w:type="dxa"/>
            <w:tcBorders>
              <w:top w:val="nil"/>
              <w:left w:val="single" w:sz="4" w:space="0" w:color="auto"/>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6"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42"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是□</w:t>
            </w:r>
            <w:r w:rsidRPr="007D12F6">
              <w:rPr>
                <w:rFonts w:asciiTheme="minorEastAsia" w:eastAsiaTheme="minorEastAsia" w:hAnsiTheme="minorEastAsia" w:cs="宋体"/>
                <w:kern w:val="0"/>
                <w:sz w:val="24"/>
                <w:szCs w:val="24"/>
              </w:rPr>
              <w:t xml:space="preserve">  </w:t>
            </w:r>
            <w:r w:rsidRPr="007D12F6">
              <w:rPr>
                <w:rFonts w:asciiTheme="minorEastAsia" w:eastAsiaTheme="minorEastAsia" w:hAnsiTheme="minorEastAsia" w:cs="宋体" w:hint="eastAsia"/>
                <w:kern w:val="0"/>
                <w:sz w:val="24"/>
                <w:szCs w:val="24"/>
              </w:rPr>
              <w:t>否□</w:t>
            </w:r>
          </w:p>
        </w:tc>
        <w:tc>
          <w:tcPr>
            <w:tcW w:w="56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43"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841"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8"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9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r>
      <w:tr w:rsidR="007D12F6" w:rsidRPr="007D12F6">
        <w:trPr>
          <w:trHeight w:val="540"/>
        </w:trPr>
        <w:tc>
          <w:tcPr>
            <w:tcW w:w="416" w:type="dxa"/>
            <w:tcBorders>
              <w:top w:val="nil"/>
              <w:left w:val="single" w:sz="4" w:space="0" w:color="auto"/>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6"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42"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是□</w:t>
            </w:r>
            <w:r w:rsidRPr="007D12F6">
              <w:rPr>
                <w:rFonts w:asciiTheme="minorEastAsia" w:eastAsiaTheme="minorEastAsia" w:hAnsiTheme="minorEastAsia" w:cs="宋体"/>
                <w:kern w:val="0"/>
                <w:sz w:val="24"/>
                <w:szCs w:val="24"/>
              </w:rPr>
              <w:t xml:space="preserve">  </w:t>
            </w:r>
            <w:r w:rsidRPr="007D12F6">
              <w:rPr>
                <w:rFonts w:asciiTheme="minorEastAsia" w:eastAsiaTheme="minorEastAsia" w:hAnsiTheme="minorEastAsia" w:cs="宋体" w:hint="eastAsia"/>
                <w:kern w:val="0"/>
                <w:sz w:val="24"/>
                <w:szCs w:val="24"/>
              </w:rPr>
              <w:t>否□</w:t>
            </w:r>
          </w:p>
        </w:tc>
        <w:tc>
          <w:tcPr>
            <w:tcW w:w="56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43"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841"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8"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9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r>
      <w:tr w:rsidR="007D12F6" w:rsidRPr="007D12F6">
        <w:trPr>
          <w:trHeight w:val="540"/>
        </w:trPr>
        <w:tc>
          <w:tcPr>
            <w:tcW w:w="416" w:type="dxa"/>
            <w:tcBorders>
              <w:top w:val="nil"/>
              <w:left w:val="single" w:sz="4" w:space="0" w:color="auto"/>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6"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42"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是□</w:t>
            </w:r>
            <w:r w:rsidRPr="007D12F6">
              <w:rPr>
                <w:rFonts w:asciiTheme="minorEastAsia" w:eastAsiaTheme="minorEastAsia" w:hAnsiTheme="minorEastAsia" w:cs="宋体"/>
                <w:kern w:val="0"/>
                <w:sz w:val="24"/>
                <w:szCs w:val="24"/>
              </w:rPr>
              <w:t xml:space="preserve">  </w:t>
            </w:r>
            <w:r w:rsidRPr="007D12F6">
              <w:rPr>
                <w:rFonts w:asciiTheme="minorEastAsia" w:eastAsiaTheme="minorEastAsia" w:hAnsiTheme="minorEastAsia" w:cs="宋体" w:hint="eastAsia"/>
                <w:kern w:val="0"/>
                <w:sz w:val="24"/>
                <w:szCs w:val="24"/>
              </w:rPr>
              <w:t>否□</w:t>
            </w:r>
          </w:p>
        </w:tc>
        <w:tc>
          <w:tcPr>
            <w:tcW w:w="56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43"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841"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8"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9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r>
      <w:tr w:rsidR="007D12F6" w:rsidRPr="007D12F6">
        <w:trPr>
          <w:trHeight w:val="540"/>
        </w:trPr>
        <w:tc>
          <w:tcPr>
            <w:tcW w:w="416" w:type="dxa"/>
            <w:tcBorders>
              <w:top w:val="nil"/>
              <w:left w:val="single" w:sz="4" w:space="0" w:color="auto"/>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6"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42"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是□</w:t>
            </w:r>
            <w:r w:rsidRPr="007D12F6">
              <w:rPr>
                <w:rFonts w:asciiTheme="minorEastAsia" w:eastAsiaTheme="minorEastAsia" w:hAnsiTheme="minorEastAsia" w:cs="宋体"/>
                <w:kern w:val="0"/>
                <w:sz w:val="24"/>
                <w:szCs w:val="24"/>
              </w:rPr>
              <w:t xml:space="preserve">  </w:t>
            </w:r>
            <w:r w:rsidRPr="007D12F6">
              <w:rPr>
                <w:rFonts w:asciiTheme="minorEastAsia" w:eastAsiaTheme="minorEastAsia" w:hAnsiTheme="minorEastAsia" w:cs="宋体" w:hint="eastAsia"/>
                <w:kern w:val="0"/>
                <w:sz w:val="24"/>
                <w:szCs w:val="24"/>
              </w:rPr>
              <w:t>否□</w:t>
            </w:r>
          </w:p>
        </w:tc>
        <w:tc>
          <w:tcPr>
            <w:tcW w:w="56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43"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841"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8"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9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r>
      <w:tr w:rsidR="007D12F6" w:rsidRPr="007D12F6">
        <w:trPr>
          <w:trHeight w:val="540"/>
        </w:trPr>
        <w:tc>
          <w:tcPr>
            <w:tcW w:w="416" w:type="dxa"/>
            <w:tcBorders>
              <w:top w:val="nil"/>
              <w:left w:val="single" w:sz="4" w:space="0" w:color="auto"/>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6"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42"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是□</w:t>
            </w:r>
            <w:r w:rsidRPr="007D12F6">
              <w:rPr>
                <w:rFonts w:asciiTheme="minorEastAsia" w:eastAsiaTheme="minorEastAsia" w:hAnsiTheme="minorEastAsia" w:cs="宋体"/>
                <w:kern w:val="0"/>
                <w:sz w:val="24"/>
                <w:szCs w:val="24"/>
              </w:rPr>
              <w:t xml:space="preserve">  </w:t>
            </w:r>
            <w:r w:rsidRPr="007D12F6">
              <w:rPr>
                <w:rFonts w:asciiTheme="minorEastAsia" w:eastAsiaTheme="minorEastAsia" w:hAnsiTheme="minorEastAsia" w:cs="宋体" w:hint="eastAsia"/>
                <w:kern w:val="0"/>
                <w:sz w:val="24"/>
                <w:szCs w:val="24"/>
              </w:rPr>
              <w:t>否□</w:t>
            </w:r>
          </w:p>
        </w:tc>
        <w:tc>
          <w:tcPr>
            <w:tcW w:w="56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43"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841"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8"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9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r>
      <w:tr w:rsidR="007D12F6" w:rsidRPr="007D12F6">
        <w:trPr>
          <w:trHeight w:val="540"/>
        </w:trPr>
        <w:tc>
          <w:tcPr>
            <w:tcW w:w="416" w:type="dxa"/>
            <w:tcBorders>
              <w:top w:val="nil"/>
              <w:left w:val="single" w:sz="4" w:space="0" w:color="auto"/>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6"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42"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是□</w:t>
            </w:r>
            <w:r w:rsidRPr="007D12F6">
              <w:rPr>
                <w:rFonts w:asciiTheme="minorEastAsia" w:eastAsiaTheme="minorEastAsia" w:hAnsiTheme="minorEastAsia" w:cs="宋体"/>
                <w:kern w:val="0"/>
                <w:sz w:val="24"/>
                <w:szCs w:val="24"/>
              </w:rPr>
              <w:t xml:space="preserve">  </w:t>
            </w:r>
            <w:r w:rsidRPr="007D12F6">
              <w:rPr>
                <w:rFonts w:asciiTheme="minorEastAsia" w:eastAsiaTheme="minorEastAsia" w:hAnsiTheme="minorEastAsia" w:cs="宋体" w:hint="eastAsia"/>
                <w:kern w:val="0"/>
                <w:sz w:val="24"/>
                <w:szCs w:val="24"/>
              </w:rPr>
              <w:t>否□</w:t>
            </w:r>
          </w:p>
        </w:tc>
        <w:tc>
          <w:tcPr>
            <w:tcW w:w="56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43"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841"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8"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9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r>
      <w:tr w:rsidR="007D12F6" w:rsidRPr="007D12F6">
        <w:trPr>
          <w:trHeight w:val="540"/>
        </w:trPr>
        <w:tc>
          <w:tcPr>
            <w:tcW w:w="416" w:type="dxa"/>
            <w:tcBorders>
              <w:top w:val="nil"/>
              <w:left w:val="single" w:sz="4" w:space="0" w:color="auto"/>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6"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42"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是□</w:t>
            </w:r>
            <w:r w:rsidRPr="007D12F6">
              <w:rPr>
                <w:rFonts w:asciiTheme="minorEastAsia" w:eastAsiaTheme="minorEastAsia" w:hAnsiTheme="minorEastAsia" w:cs="宋体"/>
                <w:kern w:val="0"/>
                <w:sz w:val="24"/>
                <w:szCs w:val="24"/>
              </w:rPr>
              <w:t xml:space="preserve">  </w:t>
            </w:r>
            <w:r w:rsidRPr="007D12F6">
              <w:rPr>
                <w:rFonts w:asciiTheme="minorEastAsia" w:eastAsiaTheme="minorEastAsia" w:hAnsiTheme="minorEastAsia" w:cs="宋体" w:hint="eastAsia"/>
                <w:kern w:val="0"/>
                <w:sz w:val="24"/>
                <w:szCs w:val="24"/>
              </w:rPr>
              <w:t>否□</w:t>
            </w:r>
          </w:p>
        </w:tc>
        <w:tc>
          <w:tcPr>
            <w:tcW w:w="56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43"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841"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8"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9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r>
      <w:tr w:rsidR="007D12F6" w:rsidRPr="007D12F6">
        <w:trPr>
          <w:trHeight w:val="540"/>
        </w:trPr>
        <w:tc>
          <w:tcPr>
            <w:tcW w:w="416" w:type="dxa"/>
            <w:tcBorders>
              <w:top w:val="nil"/>
              <w:left w:val="single" w:sz="4" w:space="0" w:color="auto"/>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6"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42"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是□</w:t>
            </w:r>
            <w:r w:rsidRPr="007D12F6">
              <w:rPr>
                <w:rFonts w:asciiTheme="minorEastAsia" w:eastAsiaTheme="minorEastAsia" w:hAnsiTheme="minorEastAsia" w:cs="宋体"/>
                <w:kern w:val="0"/>
                <w:sz w:val="24"/>
                <w:szCs w:val="24"/>
              </w:rPr>
              <w:t xml:space="preserve">  </w:t>
            </w:r>
            <w:r w:rsidRPr="007D12F6">
              <w:rPr>
                <w:rFonts w:asciiTheme="minorEastAsia" w:eastAsiaTheme="minorEastAsia" w:hAnsiTheme="minorEastAsia" w:cs="宋体" w:hint="eastAsia"/>
                <w:kern w:val="0"/>
                <w:sz w:val="24"/>
                <w:szCs w:val="24"/>
              </w:rPr>
              <w:t>否□</w:t>
            </w:r>
          </w:p>
        </w:tc>
        <w:tc>
          <w:tcPr>
            <w:tcW w:w="56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43"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841"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8"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9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r>
      <w:tr w:rsidR="007D12F6" w:rsidRPr="007D12F6">
        <w:trPr>
          <w:trHeight w:val="540"/>
        </w:trPr>
        <w:tc>
          <w:tcPr>
            <w:tcW w:w="416" w:type="dxa"/>
            <w:tcBorders>
              <w:top w:val="nil"/>
              <w:left w:val="single" w:sz="4" w:space="0" w:color="auto"/>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6"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42"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是□</w:t>
            </w:r>
            <w:r w:rsidRPr="007D12F6">
              <w:rPr>
                <w:rFonts w:asciiTheme="minorEastAsia" w:eastAsiaTheme="minorEastAsia" w:hAnsiTheme="minorEastAsia" w:cs="宋体"/>
                <w:kern w:val="0"/>
                <w:sz w:val="24"/>
                <w:szCs w:val="24"/>
              </w:rPr>
              <w:t xml:space="preserve">  </w:t>
            </w:r>
            <w:r w:rsidRPr="007D12F6">
              <w:rPr>
                <w:rFonts w:asciiTheme="minorEastAsia" w:eastAsiaTheme="minorEastAsia" w:hAnsiTheme="minorEastAsia" w:cs="宋体" w:hint="eastAsia"/>
                <w:kern w:val="0"/>
                <w:sz w:val="24"/>
                <w:szCs w:val="24"/>
              </w:rPr>
              <w:t>否□</w:t>
            </w:r>
          </w:p>
        </w:tc>
        <w:tc>
          <w:tcPr>
            <w:tcW w:w="56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43"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841"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8"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9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r>
      <w:tr w:rsidR="007D12F6" w:rsidRPr="007D12F6">
        <w:trPr>
          <w:trHeight w:val="540"/>
        </w:trPr>
        <w:tc>
          <w:tcPr>
            <w:tcW w:w="416" w:type="dxa"/>
            <w:tcBorders>
              <w:top w:val="nil"/>
              <w:left w:val="single" w:sz="4" w:space="0" w:color="auto"/>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6"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42"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是□</w:t>
            </w:r>
            <w:r w:rsidRPr="007D12F6">
              <w:rPr>
                <w:rFonts w:asciiTheme="minorEastAsia" w:eastAsiaTheme="minorEastAsia" w:hAnsiTheme="minorEastAsia" w:cs="宋体"/>
                <w:kern w:val="0"/>
                <w:sz w:val="24"/>
                <w:szCs w:val="24"/>
              </w:rPr>
              <w:t xml:space="preserve">  </w:t>
            </w:r>
            <w:r w:rsidRPr="007D12F6">
              <w:rPr>
                <w:rFonts w:asciiTheme="minorEastAsia" w:eastAsiaTheme="minorEastAsia" w:hAnsiTheme="minorEastAsia" w:cs="宋体" w:hint="eastAsia"/>
                <w:kern w:val="0"/>
                <w:sz w:val="24"/>
                <w:szCs w:val="24"/>
              </w:rPr>
              <w:t>否□</w:t>
            </w:r>
          </w:p>
        </w:tc>
        <w:tc>
          <w:tcPr>
            <w:tcW w:w="56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43"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841"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8"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9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r>
      <w:tr w:rsidR="007D12F6" w:rsidRPr="007D12F6">
        <w:trPr>
          <w:trHeight w:val="540"/>
        </w:trPr>
        <w:tc>
          <w:tcPr>
            <w:tcW w:w="416" w:type="dxa"/>
            <w:tcBorders>
              <w:top w:val="nil"/>
              <w:left w:val="single" w:sz="4" w:space="0" w:color="auto"/>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6"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42"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是□</w:t>
            </w:r>
            <w:r w:rsidRPr="007D12F6">
              <w:rPr>
                <w:rFonts w:asciiTheme="minorEastAsia" w:eastAsiaTheme="minorEastAsia" w:hAnsiTheme="minorEastAsia" w:cs="宋体"/>
                <w:kern w:val="0"/>
                <w:sz w:val="24"/>
                <w:szCs w:val="24"/>
              </w:rPr>
              <w:t xml:space="preserve">  </w:t>
            </w:r>
            <w:r w:rsidRPr="007D12F6">
              <w:rPr>
                <w:rFonts w:asciiTheme="minorEastAsia" w:eastAsiaTheme="minorEastAsia" w:hAnsiTheme="minorEastAsia" w:cs="宋体" w:hint="eastAsia"/>
                <w:kern w:val="0"/>
                <w:sz w:val="24"/>
                <w:szCs w:val="24"/>
              </w:rPr>
              <w:t>否□</w:t>
            </w:r>
          </w:p>
        </w:tc>
        <w:tc>
          <w:tcPr>
            <w:tcW w:w="56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43"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841"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8"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9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r>
      <w:tr w:rsidR="007D12F6" w:rsidRPr="007D12F6">
        <w:trPr>
          <w:trHeight w:val="540"/>
        </w:trPr>
        <w:tc>
          <w:tcPr>
            <w:tcW w:w="416" w:type="dxa"/>
            <w:tcBorders>
              <w:top w:val="nil"/>
              <w:left w:val="single" w:sz="4" w:space="0" w:color="auto"/>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6"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42"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是□</w:t>
            </w:r>
            <w:r w:rsidRPr="007D12F6">
              <w:rPr>
                <w:rFonts w:asciiTheme="minorEastAsia" w:eastAsiaTheme="minorEastAsia" w:hAnsiTheme="minorEastAsia" w:cs="宋体"/>
                <w:kern w:val="0"/>
                <w:sz w:val="24"/>
                <w:szCs w:val="24"/>
              </w:rPr>
              <w:t xml:space="preserve">  </w:t>
            </w:r>
            <w:r w:rsidRPr="007D12F6">
              <w:rPr>
                <w:rFonts w:asciiTheme="minorEastAsia" w:eastAsiaTheme="minorEastAsia" w:hAnsiTheme="minorEastAsia" w:cs="宋体" w:hint="eastAsia"/>
                <w:kern w:val="0"/>
                <w:sz w:val="24"/>
                <w:szCs w:val="24"/>
              </w:rPr>
              <w:t>否□</w:t>
            </w:r>
          </w:p>
        </w:tc>
        <w:tc>
          <w:tcPr>
            <w:tcW w:w="56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43"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841"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8"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9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r>
      <w:tr w:rsidR="007D12F6" w:rsidRPr="007D12F6">
        <w:trPr>
          <w:trHeight w:val="540"/>
        </w:trPr>
        <w:tc>
          <w:tcPr>
            <w:tcW w:w="416" w:type="dxa"/>
            <w:tcBorders>
              <w:top w:val="nil"/>
              <w:left w:val="single" w:sz="4" w:space="0" w:color="auto"/>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6"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42"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是□</w:t>
            </w:r>
            <w:r w:rsidRPr="007D12F6">
              <w:rPr>
                <w:rFonts w:asciiTheme="minorEastAsia" w:eastAsiaTheme="minorEastAsia" w:hAnsiTheme="minorEastAsia" w:cs="宋体"/>
                <w:kern w:val="0"/>
                <w:sz w:val="24"/>
                <w:szCs w:val="24"/>
              </w:rPr>
              <w:t xml:space="preserve">  </w:t>
            </w:r>
            <w:r w:rsidRPr="007D12F6">
              <w:rPr>
                <w:rFonts w:asciiTheme="minorEastAsia" w:eastAsiaTheme="minorEastAsia" w:hAnsiTheme="minorEastAsia" w:cs="宋体" w:hint="eastAsia"/>
                <w:kern w:val="0"/>
                <w:sz w:val="24"/>
                <w:szCs w:val="24"/>
              </w:rPr>
              <w:t>否□</w:t>
            </w:r>
          </w:p>
        </w:tc>
        <w:tc>
          <w:tcPr>
            <w:tcW w:w="56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43"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841"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8"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9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r>
      <w:tr w:rsidR="007D12F6" w:rsidRPr="007D12F6">
        <w:trPr>
          <w:trHeight w:val="540"/>
        </w:trPr>
        <w:tc>
          <w:tcPr>
            <w:tcW w:w="416" w:type="dxa"/>
            <w:tcBorders>
              <w:top w:val="nil"/>
              <w:left w:val="single" w:sz="4" w:space="0" w:color="auto"/>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6"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42"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是□</w:t>
            </w:r>
            <w:r w:rsidRPr="007D12F6">
              <w:rPr>
                <w:rFonts w:asciiTheme="minorEastAsia" w:eastAsiaTheme="minorEastAsia" w:hAnsiTheme="minorEastAsia" w:cs="宋体"/>
                <w:kern w:val="0"/>
                <w:sz w:val="24"/>
                <w:szCs w:val="24"/>
              </w:rPr>
              <w:t xml:space="preserve">  </w:t>
            </w:r>
            <w:r w:rsidRPr="007D12F6">
              <w:rPr>
                <w:rFonts w:asciiTheme="minorEastAsia" w:eastAsiaTheme="minorEastAsia" w:hAnsiTheme="minorEastAsia" w:cs="宋体" w:hint="eastAsia"/>
                <w:kern w:val="0"/>
                <w:sz w:val="24"/>
                <w:szCs w:val="24"/>
              </w:rPr>
              <w:t>否□</w:t>
            </w:r>
          </w:p>
        </w:tc>
        <w:tc>
          <w:tcPr>
            <w:tcW w:w="56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1143"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841"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8"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934"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c>
          <w:tcPr>
            <w:tcW w:w="417" w:type="dxa"/>
            <w:tcBorders>
              <w:top w:val="nil"/>
              <w:left w:val="nil"/>
              <w:bottom w:val="single" w:sz="4" w:space="0" w:color="auto"/>
              <w:right w:val="single" w:sz="4" w:space="0" w:color="auto"/>
            </w:tcBorders>
            <w:noWrap/>
            <w:vAlign w:val="center"/>
          </w:tcPr>
          <w:p w:rsidR="00845D26" w:rsidRPr="007D12F6" w:rsidRDefault="008F0AAC">
            <w:pPr>
              <w:widowControl/>
              <w:jc w:val="left"/>
              <w:rPr>
                <w:rFonts w:asciiTheme="minorEastAsia" w:eastAsiaTheme="minorEastAsia" w:hAnsiTheme="minorEastAsia"/>
                <w:kern w:val="0"/>
                <w:sz w:val="24"/>
                <w:szCs w:val="24"/>
              </w:rPr>
            </w:pPr>
            <w:r w:rsidRPr="007D12F6">
              <w:rPr>
                <w:rFonts w:asciiTheme="minorEastAsia" w:eastAsiaTheme="minorEastAsia" w:hAnsiTheme="minorEastAsia" w:cs="宋体" w:hint="eastAsia"/>
                <w:kern w:val="0"/>
                <w:sz w:val="24"/>
                <w:szCs w:val="24"/>
              </w:rPr>
              <w:t xml:space="preserve">　</w:t>
            </w:r>
          </w:p>
        </w:tc>
      </w:tr>
      <w:tr w:rsidR="007D12F6" w:rsidRPr="007D12F6">
        <w:trPr>
          <w:trHeight w:val="480"/>
        </w:trPr>
        <w:tc>
          <w:tcPr>
            <w:tcW w:w="9862" w:type="dxa"/>
            <w:gridSpan w:val="14"/>
            <w:tcBorders>
              <w:top w:val="nil"/>
              <w:left w:val="nil"/>
              <w:bottom w:val="nil"/>
              <w:right w:val="nil"/>
            </w:tcBorders>
            <w:noWrap/>
            <w:vAlign w:val="center"/>
          </w:tcPr>
          <w:p w:rsidR="00845D26" w:rsidRPr="007D12F6" w:rsidRDefault="008F0AAC">
            <w:pPr>
              <w:widowControl/>
              <w:jc w:val="left"/>
              <w:rPr>
                <w:rFonts w:asciiTheme="minorEastAsia" w:eastAsiaTheme="minorEastAsia" w:hAnsiTheme="minorEastAsia"/>
                <w:b/>
                <w:bCs/>
                <w:kern w:val="0"/>
                <w:sz w:val="24"/>
                <w:szCs w:val="24"/>
              </w:rPr>
            </w:pPr>
            <w:r w:rsidRPr="007D12F6">
              <w:rPr>
                <w:rFonts w:asciiTheme="minorEastAsia" w:eastAsiaTheme="minorEastAsia" w:hAnsiTheme="minorEastAsia" w:cs="宋体" w:hint="eastAsia"/>
                <w:b/>
                <w:bCs/>
                <w:kern w:val="0"/>
                <w:sz w:val="24"/>
                <w:szCs w:val="24"/>
              </w:rPr>
              <w:lastRenderedPageBreak/>
              <w:t>注：请附上广州市三家三甲医院使用上表项目的发票复印件。</w:t>
            </w:r>
          </w:p>
        </w:tc>
      </w:tr>
    </w:tbl>
    <w:p w:rsidR="00845D26" w:rsidRPr="007D12F6" w:rsidRDefault="008F0AAC">
      <w:pPr>
        <w:pStyle w:val="2"/>
        <w:adjustRightInd w:val="0"/>
        <w:snapToGrid w:val="0"/>
        <w:spacing w:beforeLines="50" w:before="156" w:afterLines="50" w:after="156" w:line="360" w:lineRule="auto"/>
        <w:jc w:val="center"/>
        <w:rPr>
          <w:rFonts w:asciiTheme="minorEastAsia" w:eastAsiaTheme="minorEastAsia" w:hAnsiTheme="minorEastAsia" w:cs="Times New Roman"/>
          <w:b w:val="0"/>
          <w:bCs w:val="0"/>
          <w:sz w:val="24"/>
          <w:szCs w:val="24"/>
        </w:rPr>
      </w:pPr>
      <w:r w:rsidRPr="007D12F6">
        <w:rPr>
          <w:rFonts w:asciiTheme="minorEastAsia" w:eastAsiaTheme="minorEastAsia" w:hAnsiTheme="minorEastAsia" w:cs="黑体" w:hint="eastAsia"/>
          <w:b w:val="0"/>
          <w:bCs w:val="0"/>
          <w:sz w:val="24"/>
          <w:szCs w:val="24"/>
        </w:rPr>
        <w:t>投标人基本情况表</w:t>
      </w:r>
      <w:bookmarkEnd w:id="127"/>
      <w:bookmarkEnd w:id="128"/>
      <w:bookmarkEnd w:id="129"/>
      <w:bookmarkEnd w:id="130"/>
    </w:p>
    <w:p w:rsidR="00845D26" w:rsidRPr="007D12F6" w:rsidRDefault="008F0AAC">
      <w:pPr>
        <w:numPr>
          <w:ilvl w:val="0"/>
          <w:numId w:val="30"/>
        </w:num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公司基本情况</w:t>
      </w:r>
    </w:p>
    <w:p w:rsidR="00845D26" w:rsidRPr="007D12F6" w:rsidRDefault="008F0AAC">
      <w:pPr>
        <w:numPr>
          <w:ilvl w:val="1"/>
          <w:numId w:val="30"/>
        </w:numPr>
        <w:tabs>
          <w:tab w:val="clear" w:pos="840"/>
          <w:tab w:val="left" w:pos="420"/>
        </w:tabs>
        <w:spacing w:line="360" w:lineRule="auto"/>
        <w:ind w:left="42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公司名称：</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电话号码：</w:t>
      </w:r>
      <w:r w:rsidRPr="007D12F6">
        <w:rPr>
          <w:rFonts w:asciiTheme="minorEastAsia" w:eastAsiaTheme="minorEastAsia" w:hAnsiTheme="minorEastAsia" w:cs="宋体"/>
          <w:sz w:val="24"/>
          <w:szCs w:val="24"/>
          <w:u w:val="single"/>
        </w:rPr>
        <w:t xml:space="preserve">              </w:t>
      </w:r>
    </w:p>
    <w:p w:rsidR="00845D26" w:rsidRPr="007D12F6" w:rsidRDefault="008F0AAC">
      <w:pPr>
        <w:numPr>
          <w:ilvl w:val="1"/>
          <w:numId w:val="30"/>
        </w:numPr>
        <w:tabs>
          <w:tab w:val="clear" w:pos="840"/>
          <w:tab w:val="left" w:pos="420"/>
        </w:tabs>
        <w:spacing w:line="360" w:lineRule="auto"/>
        <w:ind w:left="42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地</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址：</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传</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真：</w:t>
      </w:r>
      <w:r w:rsidRPr="007D12F6">
        <w:rPr>
          <w:rFonts w:asciiTheme="minorEastAsia" w:eastAsiaTheme="minorEastAsia" w:hAnsiTheme="minorEastAsia" w:cs="宋体"/>
          <w:sz w:val="24"/>
          <w:szCs w:val="24"/>
          <w:u w:val="single"/>
        </w:rPr>
        <w:t xml:space="preserve">              </w:t>
      </w:r>
    </w:p>
    <w:p w:rsidR="00845D26" w:rsidRPr="007D12F6" w:rsidRDefault="008F0AAC">
      <w:pPr>
        <w:numPr>
          <w:ilvl w:val="1"/>
          <w:numId w:val="30"/>
        </w:numPr>
        <w:tabs>
          <w:tab w:val="clear" w:pos="840"/>
          <w:tab w:val="left" w:pos="420"/>
        </w:tabs>
        <w:spacing w:line="360" w:lineRule="auto"/>
        <w:ind w:left="420"/>
        <w:rPr>
          <w:rFonts w:asciiTheme="minorEastAsia" w:eastAsiaTheme="minorEastAsia" w:hAnsiTheme="minorEastAsia"/>
          <w:sz w:val="24"/>
          <w:szCs w:val="24"/>
          <w:u w:val="single"/>
        </w:rPr>
      </w:pPr>
      <w:r w:rsidRPr="007D12F6">
        <w:rPr>
          <w:rFonts w:asciiTheme="minorEastAsia" w:eastAsiaTheme="minorEastAsia" w:hAnsiTheme="minorEastAsia" w:cs="宋体" w:hint="eastAsia"/>
          <w:sz w:val="24"/>
          <w:szCs w:val="24"/>
        </w:rPr>
        <w:t>注册资金：</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经济性质：</w:t>
      </w:r>
      <w:r w:rsidRPr="007D12F6">
        <w:rPr>
          <w:rFonts w:asciiTheme="minorEastAsia" w:eastAsiaTheme="minorEastAsia" w:hAnsiTheme="minorEastAsia" w:cs="宋体"/>
          <w:sz w:val="24"/>
          <w:szCs w:val="24"/>
          <w:u w:val="single"/>
        </w:rPr>
        <w:t xml:space="preserve">              </w:t>
      </w:r>
    </w:p>
    <w:p w:rsidR="00845D26" w:rsidRPr="007D12F6" w:rsidRDefault="008F0AAC">
      <w:pPr>
        <w:numPr>
          <w:ilvl w:val="1"/>
          <w:numId w:val="30"/>
        </w:numPr>
        <w:tabs>
          <w:tab w:val="clear" w:pos="840"/>
          <w:tab w:val="left" w:pos="420"/>
        </w:tabs>
        <w:spacing w:line="360" w:lineRule="auto"/>
        <w:ind w:left="42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公司开户银行名称及账号：</w:t>
      </w:r>
      <w:r w:rsidRPr="007D12F6">
        <w:rPr>
          <w:rFonts w:asciiTheme="minorEastAsia" w:eastAsiaTheme="minorEastAsia" w:hAnsiTheme="minorEastAsia" w:cs="宋体"/>
          <w:sz w:val="24"/>
          <w:szCs w:val="24"/>
          <w:u w:val="single"/>
        </w:rPr>
        <w:t xml:space="preserve">              </w:t>
      </w:r>
    </w:p>
    <w:p w:rsidR="00845D26" w:rsidRPr="007D12F6" w:rsidRDefault="008F0AAC">
      <w:pPr>
        <w:numPr>
          <w:ilvl w:val="1"/>
          <w:numId w:val="30"/>
        </w:numPr>
        <w:tabs>
          <w:tab w:val="clear" w:pos="840"/>
          <w:tab w:val="left" w:pos="420"/>
        </w:tabs>
        <w:spacing w:line="360" w:lineRule="auto"/>
        <w:ind w:left="42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营业注册执照号：</w:t>
      </w:r>
      <w:r w:rsidRPr="007D12F6">
        <w:rPr>
          <w:rFonts w:asciiTheme="minorEastAsia" w:eastAsiaTheme="minorEastAsia" w:hAnsiTheme="minorEastAsia" w:cs="宋体"/>
          <w:sz w:val="24"/>
          <w:szCs w:val="24"/>
          <w:u w:val="single"/>
        </w:rPr>
        <w:t xml:space="preserve">              </w:t>
      </w:r>
    </w:p>
    <w:p w:rsidR="00845D26" w:rsidRPr="007D12F6" w:rsidRDefault="008F0AAC">
      <w:pPr>
        <w:numPr>
          <w:ilvl w:val="1"/>
          <w:numId w:val="30"/>
        </w:numPr>
        <w:tabs>
          <w:tab w:val="clear" w:pos="840"/>
          <w:tab w:val="left" w:pos="420"/>
        </w:tabs>
        <w:spacing w:line="360" w:lineRule="auto"/>
        <w:ind w:left="42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公司简介</w:t>
      </w:r>
    </w:p>
    <w:p w:rsidR="00845D26" w:rsidRPr="007D12F6" w:rsidRDefault="008F0AAC">
      <w:pPr>
        <w:spacing w:line="360" w:lineRule="auto"/>
        <w:ind w:left="36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文字描述：</w:t>
      </w:r>
      <w:r w:rsidRPr="007D12F6">
        <w:rPr>
          <w:rFonts w:asciiTheme="minorEastAsia" w:eastAsiaTheme="minorEastAsia" w:hAnsiTheme="minorEastAsia" w:cs="宋体" w:hint="eastAsia"/>
          <w:sz w:val="24"/>
          <w:szCs w:val="24"/>
          <w:lang w:val="en-GB"/>
        </w:rPr>
        <w:t>发展历程、经营规模及服务理念</w:t>
      </w:r>
      <w:r w:rsidRPr="007D12F6">
        <w:rPr>
          <w:rFonts w:asciiTheme="minorEastAsia" w:eastAsiaTheme="minorEastAsia" w:hAnsiTheme="minorEastAsia" w:cs="宋体" w:hint="eastAsia"/>
          <w:sz w:val="24"/>
          <w:szCs w:val="24"/>
        </w:rPr>
        <w:t>、技术力量、财务状况、管理水平等方面进行阐述图片描述：</w:t>
      </w:r>
      <w:r w:rsidRPr="007D12F6">
        <w:rPr>
          <w:rFonts w:asciiTheme="minorEastAsia" w:eastAsiaTheme="minorEastAsia" w:hAnsiTheme="minorEastAsia" w:cs="宋体" w:hint="eastAsia"/>
          <w:sz w:val="24"/>
          <w:szCs w:val="24"/>
          <w:lang w:val="en-GB"/>
        </w:rPr>
        <w:t>经营场所、主要或关键产品介绍、生产场所及工艺流程等。</w:t>
      </w:r>
    </w:p>
    <w:p w:rsidR="00845D26" w:rsidRPr="007D12F6" w:rsidRDefault="008F0AAC">
      <w:pPr>
        <w:numPr>
          <w:ilvl w:val="0"/>
          <w:numId w:val="30"/>
        </w:num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投标人获得国家有关部门颁发的资质：</w:t>
      </w:r>
    </w:p>
    <w:tbl>
      <w:tblPr>
        <w:tblW w:w="93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2349"/>
        <w:gridCol w:w="2349"/>
        <w:gridCol w:w="2349"/>
      </w:tblGrid>
      <w:tr w:rsidR="007D12F6" w:rsidRPr="007D12F6">
        <w:trPr>
          <w:trHeight w:val="470"/>
        </w:trPr>
        <w:tc>
          <w:tcPr>
            <w:tcW w:w="2349"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证书名称</w:t>
            </w:r>
          </w:p>
        </w:tc>
        <w:tc>
          <w:tcPr>
            <w:tcW w:w="2349"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发证单位</w:t>
            </w:r>
          </w:p>
        </w:tc>
        <w:tc>
          <w:tcPr>
            <w:tcW w:w="2349"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证书等级</w:t>
            </w:r>
          </w:p>
        </w:tc>
        <w:tc>
          <w:tcPr>
            <w:tcW w:w="2349"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证书有效期</w:t>
            </w:r>
          </w:p>
        </w:tc>
      </w:tr>
      <w:tr w:rsidR="007D12F6" w:rsidRPr="007D12F6">
        <w:trPr>
          <w:trHeight w:val="479"/>
        </w:trPr>
        <w:tc>
          <w:tcPr>
            <w:tcW w:w="2349" w:type="dxa"/>
            <w:vAlign w:val="center"/>
          </w:tcPr>
          <w:p w:rsidR="00845D26" w:rsidRPr="007D12F6" w:rsidRDefault="00845D26">
            <w:pPr>
              <w:jc w:val="center"/>
              <w:rPr>
                <w:rFonts w:asciiTheme="minorEastAsia" w:eastAsiaTheme="minorEastAsia" w:hAnsiTheme="minorEastAsia"/>
                <w:sz w:val="24"/>
                <w:szCs w:val="24"/>
              </w:rPr>
            </w:pPr>
          </w:p>
        </w:tc>
        <w:tc>
          <w:tcPr>
            <w:tcW w:w="2349" w:type="dxa"/>
            <w:vAlign w:val="center"/>
          </w:tcPr>
          <w:p w:rsidR="00845D26" w:rsidRPr="007D12F6" w:rsidRDefault="00845D26">
            <w:pPr>
              <w:jc w:val="center"/>
              <w:rPr>
                <w:rFonts w:asciiTheme="minorEastAsia" w:eastAsiaTheme="minorEastAsia" w:hAnsiTheme="minorEastAsia"/>
                <w:sz w:val="24"/>
                <w:szCs w:val="24"/>
              </w:rPr>
            </w:pPr>
          </w:p>
        </w:tc>
        <w:tc>
          <w:tcPr>
            <w:tcW w:w="2349" w:type="dxa"/>
            <w:vAlign w:val="center"/>
          </w:tcPr>
          <w:p w:rsidR="00845D26" w:rsidRPr="007D12F6" w:rsidRDefault="00845D26">
            <w:pPr>
              <w:jc w:val="center"/>
              <w:rPr>
                <w:rFonts w:asciiTheme="minorEastAsia" w:eastAsiaTheme="minorEastAsia" w:hAnsiTheme="minorEastAsia"/>
                <w:sz w:val="24"/>
                <w:szCs w:val="24"/>
              </w:rPr>
            </w:pPr>
          </w:p>
        </w:tc>
        <w:tc>
          <w:tcPr>
            <w:tcW w:w="2349" w:type="dxa"/>
            <w:vAlign w:val="center"/>
          </w:tcPr>
          <w:p w:rsidR="00845D26" w:rsidRPr="007D12F6" w:rsidRDefault="00845D26">
            <w:pPr>
              <w:jc w:val="center"/>
              <w:rPr>
                <w:rFonts w:asciiTheme="minorEastAsia" w:eastAsiaTheme="minorEastAsia" w:hAnsiTheme="minorEastAsia"/>
                <w:sz w:val="24"/>
                <w:szCs w:val="24"/>
              </w:rPr>
            </w:pPr>
          </w:p>
        </w:tc>
      </w:tr>
      <w:tr w:rsidR="007D12F6" w:rsidRPr="007D12F6">
        <w:trPr>
          <w:trHeight w:val="512"/>
        </w:trPr>
        <w:tc>
          <w:tcPr>
            <w:tcW w:w="2349" w:type="dxa"/>
            <w:vAlign w:val="center"/>
          </w:tcPr>
          <w:p w:rsidR="00845D26" w:rsidRPr="007D12F6" w:rsidRDefault="00845D26">
            <w:pPr>
              <w:jc w:val="center"/>
              <w:rPr>
                <w:rFonts w:asciiTheme="minorEastAsia" w:eastAsiaTheme="minorEastAsia" w:hAnsiTheme="minorEastAsia"/>
                <w:sz w:val="24"/>
                <w:szCs w:val="24"/>
              </w:rPr>
            </w:pPr>
          </w:p>
        </w:tc>
        <w:tc>
          <w:tcPr>
            <w:tcW w:w="2349" w:type="dxa"/>
            <w:vAlign w:val="center"/>
          </w:tcPr>
          <w:p w:rsidR="00845D26" w:rsidRPr="007D12F6" w:rsidRDefault="00845D26">
            <w:pPr>
              <w:jc w:val="center"/>
              <w:rPr>
                <w:rFonts w:asciiTheme="minorEastAsia" w:eastAsiaTheme="minorEastAsia" w:hAnsiTheme="minorEastAsia"/>
                <w:sz w:val="24"/>
                <w:szCs w:val="24"/>
              </w:rPr>
            </w:pPr>
          </w:p>
        </w:tc>
        <w:tc>
          <w:tcPr>
            <w:tcW w:w="2349" w:type="dxa"/>
            <w:vAlign w:val="center"/>
          </w:tcPr>
          <w:p w:rsidR="00845D26" w:rsidRPr="007D12F6" w:rsidRDefault="00845D26">
            <w:pPr>
              <w:jc w:val="center"/>
              <w:rPr>
                <w:rFonts w:asciiTheme="minorEastAsia" w:eastAsiaTheme="minorEastAsia" w:hAnsiTheme="minorEastAsia"/>
                <w:sz w:val="24"/>
                <w:szCs w:val="24"/>
              </w:rPr>
            </w:pPr>
          </w:p>
        </w:tc>
        <w:tc>
          <w:tcPr>
            <w:tcW w:w="2349" w:type="dxa"/>
            <w:vAlign w:val="center"/>
          </w:tcPr>
          <w:p w:rsidR="00845D26" w:rsidRPr="007D12F6" w:rsidRDefault="00845D26">
            <w:pPr>
              <w:jc w:val="center"/>
              <w:rPr>
                <w:rFonts w:asciiTheme="minorEastAsia" w:eastAsiaTheme="minorEastAsia" w:hAnsiTheme="minorEastAsia"/>
                <w:sz w:val="24"/>
                <w:szCs w:val="24"/>
              </w:rPr>
            </w:pPr>
          </w:p>
        </w:tc>
      </w:tr>
    </w:tbl>
    <w:p w:rsidR="00845D26" w:rsidRPr="007D12F6" w:rsidRDefault="008F0AAC">
      <w:pPr>
        <w:spacing w:line="360" w:lineRule="auto"/>
        <w:ind w:firstLineChars="150" w:firstLine="360"/>
        <w:rPr>
          <w:rFonts w:asciiTheme="minorEastAsia" w:eastAsiaTheme="minorEastAsia" w:hAnsiTheme="minorEastAsia"/>
          <w:sz w:val="24"/>
          <w:szCs w:val="24"/>
        </w:rPr>
      </w:pPr>
      <w:bookmarkStart w:id="131" w:name="_Toc43264525"/>
      <w:r w:rsidRPr="007D12F6">
        <w:rPr>
          <w:rFonts w:asciiTheme="minorEastAsia" w:eastAsiaTheme="minorEastAsia" w:hAnsiTheme="minorEastAsia" w:cs="宋体" w:hint="eastAsia"/>
          <w:sz w:val="24"/>
          <w:szCs w:val="24"/>
        </w:rPr>
        <w:t>我</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我们声明以上所述是正确无误的，您有权进行您认为必要的所有调查，</w:t>
      </w:r>
      <w:r w:rsidRPr="007D12F6">
        <w:rPr>
          <w:rFonts w:asciiTheme="minorEastAsia" w:eastAsiaTheme="minorEastAsia" w:hAnsiTheme="minorEastAsia" w:cs="宋体" w:hint="eastAsia"/>
          <w:sz w:val="24"/>
          <w:szCs w:val="24"/>
          <w:lang w:val="en-GB"/>
        </w:rPr>
        <w:t>如以上数据有虚假，一经查实，自行承担相关责任。</w:t>
      </w:r>
    </w:p>
    <w:p w:rsidR="00845D26" w:rsidRPr="007D12F6" w:rsidRDefault="00845D26">
      <w:pPr>
        <w:spacing w:line="500" w:lineRule="exact"/>
        <w:rPr>
          <w:rFonts w:asciiTheme="minorEastAsia" w:eastAsiaTheme="minorEastAsia" w:hAnsiTheme="minorEastAsia"/>
          <w:spacing w:val="4"/>
          <w:sz w:val="24"/>
          <w:szCs w:val="24"/>
        </w:rPr>
      </w:pPr>
    </w:p>
    <w:p w:rsidR="00845D26" w:rsidRPr="007D12F6" w:rsidRDefault="008F0AAC">
      <w:pPr>
        <w:spacing w:line="500" w:lineRule="exact"/>
        <w:rPr>
          <w:rFonts w:asciiTheme="minorEastAsia" w:eastAsiaTheme="minorEastAsia" w:hAnsiTheme="minorEastAsia"/>
          <w:sz w:val="24"/>
          <w:szCs w:val="24"/>
          <w:u w:val="single"/>
        </w:rPr>
      </w:pPr>
      <w:r w:rsidRPr="007D12F6">
        <w:rPr>
          <w:rFonts w:asciiTheme="minorEastAsia" w:eastAsiaTheme="minorEastAsia" w:hAnsiTheme="minorEastAsia" w:cs="宋体" w:hint="eastAsia"/>
          <w:spacing w:val="4"/>
          <w:sz w:val="24"/>
          <w:szCs w:val="24"/>
        </w:rPr>
        <w:t>投标人名称（</w:t>
      </w:r>
      <w:r w:rsidRPr="007D12F6">
        <w:rPr>
          <w:rFonts w:asciiTheme="minorEastAsia" w:eastAsiaTheme="minorEastAsia" w:hAnsiTheme="minorEastAsia" w:cs="宋体" w:hint="eastAsia"/>
          <w:sz w:val="24"/>
          <w:szCs w:val="24"/>
        </w:rPr>
        <w:t>单位盖</w:t>
      </w:r>
      <w:r w:rsidRPr="007D12F6">
        <w:rPr>
          <w:rFonts w:asciiTheme="minorEastAsia" w:eastAsiaTheme="minorEastAsia" w:hAnsiTheme="minorEastAsia" w:cs="宋体" w:hint="eastAsia"/>
          <w:spacing w:val="4"/>
          <w:sz w:val="24"/>
          <w:szCs w:val="24"/>
        </w:rPr>
        <w:t>公章）：</w:t>
      </w:r>
      <w:r w:rsidRPr="007D12F6">
        <w:rPr>
          <w:rFonts w:asciiTheme="minorEastAsia" w:eastAsiaTheme="minorEastAsia" w:hAnsiTheme="minorEastAsia"/>
          <w:spacing w:val="4"/>
          <w:sz w:val="24"/>
          <w:szCs w:val="24"/>
          <w:u w:val="single"/>
        </w:rPr>
        <w:t xml:space="preserve">                   </w:t>
      </w:r>
    </w:p>
    <w:p w:rsidR="00845D26" w:rsidRPr="007D12F6" w:rsidRDefault="008F0AAC">
      <w:pPr>
        <w:spacing w:line="520" w:lineRule="exact"/>
        <w:rPr>
          <w:rFonts w:asciiTheme="minorEastAsia" w:eastAsiaTheme="minorEastAsia" w:hAnsiTheme="minorEastAsia"/>
          <w:spacing w:val="4"/>
          <w:sz w:val="24"/>
          <w:szCs w:val="24"/>
          <w:u w:val="single"/>
        </w:rPr>
      </w:pPr>
      <w:r w:rsidRPr="007D12F6">
        <w:rPr>
          <w:rFonts w:asciiTheme="minorEastAsia" w:eastAsiaTheme="minorEastAsia" w:hAnsiTheme="minorEastAsia" w:cs="宋体" w:hint="eastAsia"/>
          <w:sz w:val="24"/>
          <w:szCs w:val="24"/>
        </w:rPr>
        <w:t>法定代表人或投标人授权代表（签名或盖章）：</w:t>
      </w:r>
      <w:r w:rsidRPr="007D12F6">
        <w:rPr>
          <w:rFonts w:asciiTheme="minorEastAsia" w:eastAsiaTheme="minorEastAsia" w:hAnsiTheme="minorEastAsia" w:cs="宋体"/>
          <w:sz w:val="24"/>
          <w:szCs w:val="24"/>
          <w:u w:val="single"/>
        </w:rPr>
        <w:t xml:space="preserve">            </w:t>
      </w:r>
    </w:p>
    <w:p w:rsidR="00845D26" w:rsidRPr="007D12F6" w:rsidRDefault="008F0AAC">
      <w:pPr>
        <w:spacing w:line="520" w:lineRule="exact"/>
        <w:rPr>
          <w:rFonts w:asciiTheme="minorEastAsia" w:eastAsiaTheme="minorEastAsia" w:hAnsiTheme="minorEastAsia"/>
          <w:spacing w:val="4"/>
          <w:sz w:val="24"/>
          <w:szCs w:val="24"/>
          <w:u w:val="single"/>
        </w:rPr>
      </w:pPr>
      <w:r w:rsidRPr="007D12F6">
        <w:rPr>
          <w:rFonts w:asciiTheme="minorEastAsia" w:eastAsiaTheme="minorEastAsia" w:hAnsiTheme="minorEastAsia" w:cs="宋体" w:hint="eastAsia"/>
          <w:spacing w:val="4"/>
          <w:sz w:val="24"/>
          <w:szCs w:val="24"/>
        </w:rPr>
        <w:t>日期：</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pacing w:val="4"/>
          <w:sz w:val="24"/>
          <w:szCs w:val="24"/>
        </w:rPr>
        <w:t>年</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pacing w:val="4"/>
          <w:sz w:val="24"/>
          <w:szCs w:val="24"/>
        </w:rPr>
        <w:t>月</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pacing w:val="4"/>
          <w:sz w:val="24"/>
          <w:szCs w:val="24"/>
        </w:rPr>
        <w:t>日</w:t>
      </w:r>
    </w:p>
    <w:p w:rsidR="00845D26" w:rsidRPr="007D12F6" w:rsidRDefault="00845D26">
      <w:pPr>
        <w:spacing w:line="440" w:lineRule="exact"/>
        <w:rPr>
          <w:rFonts w:asciiTheme="minorEastAsia" w:eastAsiaTheme="minorEastAsia" w:hAnsiTheme="minorEastAsia"/>
          <w:b/>
          <w:bCs/>
          <w:sz w:val="24"/>
          <w:szCs w:val="24"/>
        </w:rPr>
      </w:pPr>
    </w:p>
    <w:p w:rsidR="00845D26" w:rsidRPr="007D12F6" w:rsidRDefault="008F0AAC">
      <w:pPr>
        <w:pStyle w:val="2"/>
        <w:adjustRightInd w:val="0"/>
        <w:snapToGrid w:val="0"/>
        <w:spacing w:beforeLines="50" w:before="156" w:afterLines="50" w:after="156" w:line="360" w:lineRule="auto"/>
        <w:jc w:val="center"/>
        <w:rPr>
          <w:rFonts w:asciiTheme="minorEastAsia" w:eastAsiaTheme="minorEastAsia" w:hAnsiTheme="minorEastAsia" w:cs="Times New Roman"/>
          <w:b w:val="0"/>
          <w:bCs w:val="0"/>
          <w:sz w:val="24"/>
          <w:szCs w:val="24"/>
        </w:rPr>
      </w:pPr>
      <w:r w:rsidRPr="007D12F6">
        <w:rPr>
          <w:rFonts w:asciiTheme="minorEastAsia" w:eastAsiaTheme="minorEastAsia" w:hAnsiTheme="minorEastAsia" w:cs="Times New Roman"/>
          <w:b w:val="0"/>
          <w:bCs w:val="0"/>
          <w:sz w:val="24"/>
          <w:szCs w:val="24"/>
        </w:rPr>
        <w:br w:type="page"/>
      </w:r>
      <w:bookmarkStart w:id="132" w:name="_Toc435514870"/>
      <w:bookmarkStart w:id="133" w:name="_Toc50737301"/>
      <w:bookmarkStart w:id="134" w:name="_Toc52165085"/>
      <w:bookmarkStart w:id="135" w:name="_Toc435515310"/>
      <w:bookmarkStart w:id="136" w:name="_Toc50736481"/>
      <w:bookmarkStart w:id="137" w:name="_Toc275865617"/>
      <w:bookmarkStart w:id="138" w:name="_Toc50691044"/>
      <w:bookmarkStart w:id="139" w:name="_Toc50737333"/>
      <w:r w:rsidRPr="007D12F6">
        <w:rPr>
          <w:rFonts w:asciiTheme="minorEastAsia" w:eastAsiaTheme="minorEastAsia" w:hAnsiTheme="minorEastAsia" w:cs="黑体" w:hint="eastAsia"/>
          <w:b w:val="0"/>
          <w:bCs w:val="0"/>
          <w:sz w:val="24"/>
          <w:szCs w:val="24"/>
        </w:rPr>
        <w:lastRenderedPageBreak/>
        <w:t>销售同类产品的情况一览表</w:t>
      </w:r>
      <w:bookmarkEnd w:id="131"/>
      <w:bookmarkEnd w:id="132"/>
      <w:bookmarkEnd w:id="133"/>
      <w:bookmarkEnd w:id="134"/>
      <w:bookmarkEnd w:id="135"/>
      <w:bookmarkEnd w:id="136"/>
      <w:bookmarkEnd w:id="137"/>
      <w:bookmarkEnd w:id="138"/>
      <w:bookmarkEnd w:id="139"/>
    </w:p>
    <w:p w:rsidR="00845D26" w:rsidRPr="007D12F6" w:rsidRDefault="008F0AAC">
      <w:pPr>
        <w:widowControl/>
        <w:wordWrap w:val="0"/>
        <w:spacing w:line="360" w:lineRule="auto"/>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投标人名称：</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采购项目编号：</w:t>
      </w:r>
      <w:r w:rsidR="00F41834" w:rsidRPr="007D12F6">
        <w:rPr>
          <w:rFonts w:asciiTheme="minorEastAsia" w:eastAsiaTheme="minorEastAsia" w:hAnsiTheme="minorEastAsia" w:cs="宋体" w:hint="eastAsia"/>
          <w:sz w:val="24"/>
          <w:szCs w:val="24"/>
        </w:rPr>
        <w:t>0809-2141GZG12070</w:t>
      </w:r>
    </w:p>
    <w:tbl>
      <w:tblPr>
        <w:tblW w:w="9872"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80"/>
        <w:gridCol w:w="1460"/>
        <w:gridCol w:w="1658"/>
        <w:gridCol w:w="1442"/>
        <w:gridCol w:w="2176"/>
        <w:gridCol w:w="2456"/>
      </w:tblGrid>
      <w:tr w:rsidR="007D12F6" w:rsidRPr="007D12F6">
        <w:trPr>
          <w:trHeight w:val="511"/>
        </w:trPr>
        <w:tc>
          <w:tcPr>
            <w:tcW w:w="680" w:type="dxa"/>
            <w:tcBorders>
              <w:top w:val="single" w:sz="12" w:space="0" w:color="auto"/>
              <w:bottom w:val="double" w:sz="4" w:space="0" w:color="auto"/>
            </w:tcBorders>
            <w:shd w:val="clear" w:color="auto" w:fill="EEECE1"/>
            <w:vAlign w:val="center"/>
          </w:tcPr>
          <w:p w:rsidR="00845D26" w:rsidRPr="007D12F6" w:rsidRDefault="008F0AAC">
            <w:pPr>
              <w:adjustRightInd w:val="0"/>
              <w:snapToGrid w:val="0"/>
              <w:ind w:leftChars="-40" w:left="-84" w:rightChars="-51" w:right="-107"/>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序号</w:t>
            </w:r>
          </w:p>
        </w:tc>
        <w:tc>
          <w:tcPr>
            <w:tcW w:w="1460" w:type="dxa"/>
            <w:tcBorders>
              <w:top w:val="single" w:sz="12" w:space="0" w:color="auto"/>
              <w:bottom w:val="double" w:sz="4" w:space="0" w:color="auto"/>
            </w:tcBorders>
            <w:shd w:val="clear" w:color="auto" w:fill="EEECE1"/>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业主名称</w:t>
            </w:r>
          </w:p>
        </w:tc>
        <w:tc>
          <w:tcPr>
            <w:tcW w:w="1658" w:type="dxa"/>
            <w:tcBorders>
              <w:top w:val="single" w:sz="12" w:space="0" w:color="auto"/>
              <w:bottom w:val="double" w:sz="4" w:space="0" w:color="auto"/>
            </w:tcBorders>
            <w:shd w:val="clear" w:color="auto" w:fill="EEECE1"/>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项目名称</w:t>
            </w:r>
          </w:p>
        </w:tc>
        <w:tc>
          <w:tcPr>
            <w:tcW w:w="1442" w:type="dxa"/>
            <w:tcBorders>
              <w:top w:val="single" w:sz="12" w:space="0" w:color="auto"/>
              <w:bottom w:val="double" w:sz="4" w:space="0" w:color="auto"/>
            </w:tcBorders>
            <w:shd w:val="clear" w:color="auto" w:fill="EEECE1"/>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合同总价</w:t>
            </w:r>
          </w:p>
        </w:tc>
        <w:tc>
          <w:tcPr>
            <w:tcW w:w="2176" w:type="dxa"/>
            <w:tcBorders>
              <w:top w:val="single" w:sz="12" w:space="0" w:color="auto"/>
              <w:bottom w:val="double" w:sz="4" w:space="0" w:color="auto"/>
            </w:tcBorders>
            <w:shd w:val="clear" w:color="auto" w:fill="EEECE1"/>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签约及完成时间</w:t>
            </w:r>
          </w:p>
        </w:tc>
        <w:tc>
          <w:tcPr>
            <w:tcW w:w="2456" w:type="dxa"/>
            <w:tcBorders>
              <w:top w:val="single" w:sz="12" w:space="0" w:color="auto"/>
              <w:bottom w:val="double" w:sz="4" w:space="0" w:color="auto"/>
            </w:tcBorders>
            <w:shd w:val="clear" w:color="auto" w:fill="EEECE1"/>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单位联系人及电话</w:t>
            </w:r>
          </w:p>
        </w:tc>
      </w:tr>
      <w:tr w:rsidR="007D12F6" w:rsidRPr="007D12F6">
        <w:trPr>
          <w:trHeight w:val="382"/>
        </w:trPr>
        <w:tc>
          <w:tcPr>
            <w:tcW w:w="680" w:type="dxa"/>
            <w:tcBorders>
              <w:top w:val="double" w:sz="4"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460" w:type="dxa"/>
            <w:tcBorders>
              <w:top w:val="double" w:sz="4"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658" w:type="dxa"/>
            <w:tcBorders>
              <w:top w:val="double" w:sz="4"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442" w:type="dxa"/>
            <w:tcBorders>
              <w:top w:val="double" w:sz="4"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2176" w:type="dxa"/>
            <w:tcBorders>
              <w:top w:val="double" w:sz="4"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2456" w:type="dxa"/>
            <w:tcBorders>
              <w:top w:val="double" w:sz="4"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r>
      <w:tr w:rsidR="007D12F6" w:rsidRPr="007D12F6">
        <w:trPr>
          <w:trHeight w:val="382"/>
        </w:trPr>
        <w:tc>
          <w:tcPr>
            <w:tcW w:w="680"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460"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658"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442"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2176"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2456" w:type="dxa"/>
            <w:vAlign w:val="center"/>
          </w:tcPr>
          <w:p w:rsidR="00845D26" w:rsidRPr="007D12F6" w:rsidRDefault="00845D26">
            <w:pPr>
              <w:spacing w:line="400" w:lineRule="exact"/>
              <w:jc w:val="center"/>
              <w:rPr>
                <w:rFonts w:asciiTheme="minorEastAsia" w:eastAsiaTheme="minorEastAsia" w:hAnsiTheme="minorEastAsia"/>
                <w:sz w:val="24"/>
                <w:szCs w:val="24"/>
              </w:rPr>
            </w:pPr>
          </w:p>
        </w:tc>
      </w:tr>
      <w:tr w:rsidR="007D12F6" w:rsidRPr="007D12F6">
        <w:trPr>
          <w:trHeight w:val="399"/>
        </w:trPr>
        <w:tc>
          <w:tcPr>
            <w:tcW w:w="680"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460"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658"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442"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2176"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2456" w:type="dxa"/>
            <w:vAlign w:val="center"/>
          </w:tcPr>
          <w:p w:rsidR="00845D26" w:rsidRPr="007D12F6" w:rsidRDefault="00845D26">
            <w:pPr>
              <w:spacing w:line="400" w:lineRule="exact"/>
              <w:jc w:val="center"/>
              <w:rPr>
                <w:rFonts w:asciiTheme="minorEastAsia" w:eastAsiaTheme="minorEastAsia" w:hAnsiTheme="minorEastAsia"/>
                <w:sz w:val="24"/>
                <w:szCs w:val="24"/>
              </w:rPr>
            </w:pPr>
          </w:p>
        </w:tc>
      </w:tr>
      <w:tr w:rsidR="007D12F6" w:rsidRPr="007D12F6">
        <w:trPr>
          <w:trHeight w:val="382"/>
        </w:trPr>
        <w:tc>
          <w:tcPr>
            <w:tcW w:w="680"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460"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658"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442"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2176"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2456" w:type="dxa"/>
            <w:vAlign w:val="center"/>
          </w:tcPr>
          <w:p w:rsidR="00845D26" w:rsidRPr="007D12F6" w:rsidRDefault="00845D26">
            <w:pPr>
              <w:spacing w:line="400" w:lineRule="exact"/>
              <w:jc w:val="center"/>
              <w:rPr>
                <w:rFonts w:asciiTheme="minorEastAsia" w:eastAsiaTheme="minorEastAsia" w:hAnsiTheme="minorEastAsia"/>
                <w:sz w:val="24"/>
                <w:szCs w:val="24"/>
              </w:rPr>
            </w:pPr>
          </w:p>
        </w:tc>
      </w:tr>
      <w:tr w:rsidR="007D12F6" w:rsidRPr="007D12F6">
        <w:trPr>
          <w:trHeight w:val="416"/>
        </w:trPr>
        <w:tc>
          <w:tcPr>
            <w:tcW w:w="680" w:type="dxa"/>
            <w:tcBorders>
              <w:bottom w:val="single" w:sz="12"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460" w:type="dxa"/>
            <w:tcBorders>
              <w:bottom w:val="single" w:sz="12"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658" w:type="dxa"/>
            <w:tcBorders>
              <w:bottom w:val="single" w:sz="12"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442" w:type="dxa"/>
            <w:tcBorders>
              <w:bottom w:val="single" w:sz="12"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2176" w:type="dxa"/>
            <w:tcBorders>
              <w:bottom w:val="single" w:sz="12"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2456" w:type="dxa"/>
            <w:tcBorders>
              <w:bottom w:val="single" w:sz="12"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r>
    </w:tbl>
    <w:p w:rsidR="00845D26" w:rsidRPr="007D12F6" w:rsidRDefault="008F0AAC">
      <w:pPr>
        <w:spacing w:line="440" w:lineRule="exac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备注：根据评分表的要求提交相应资料。</w:t>
      </w:r>
    </w:p>
    <w:p w:rsidR="00845D26" w:rsidRPr="007D12F6" w:rsidRDefault="00845D26">
      <w:pPr>
        <w:adjustRightInd w:val="0"/>
        <w:snapToGrid w:val="0"/>
        <w:spacing w:line="360" w:lineRule="auto"/>
        <w:ind w:left="732" w:hangingChars="305" w:hanging="732"/>
        <w:rPr>
          <w:rFonts w:asciiTheme="minorEastAsia" w:eastAsiaTheme="minorEastAsia" w:hAnsiTheme="minorEastAsia"/>
          <w:sz w:val="24"/>
          <w:szCs w:val="24"/>
        </w:rPr>
      </w:pPr>
    </w:p>
    <w:p w:rsidR="00845D26" w:rsidRPr="007D12F6" w:rsidRDefault="00845D26">
      <w:pPr>
        <w:adjustRightInd w:val="0"/>
        <w:snapToGrid w:val="0"/>
        <w:spacing w:line="360" w:lineRule="auto"/>
        <w:ind w:left="732" w:hangingChars="305" w:hanging="732"/>
        <w:rPr>
          <w:rFonts w:asciiTheme="minorEastAsia" w:eastAsiaTheme="minorEastAsia" w:hAnsiTheme="minorEastAsia"/>
          <w:sz w:val="24"/>
          <w:szCs w:val="24"/>
        </w:rPr>
      </w:pPr>
    </w:p>
    <w:p w:rsidR="00845D26" w:rsidRPr="007D12F6" w:rsidRDefault="00845D26">
      <w:pPr>
        <w:adjustRightInd w:val="0"/>
        <w:snapToGrid w:val="0"/>
        <w:spacing w:line="360" w:lineRule="auto"/>
        <w:ind w:left="732" w:hangingChars="305" w:hanging="732"/>
        <w:rPr>
          <w:rFonts w:asciiTheme="minorEastAsia" w:eastAsiaTheme="minorEastAsia" w:hAnsiTheme="minorEastAsia"/>
          <w:sz w:val="24"/>
          <w:szCs w:val="24"/>
        </w:rPr>
      </w:pPr>
    </w:p>
    <w:bookmarkEnd w:id="124"/>
    <w:bookmarkEnd w:id="125"/>
    <w:p w:rsidR="00845D26" w:rsidRPr="007D12F6" w:rsidRDefault="008F0AAC">
      <w:pPr>
        <w:spacing w:line="500" w:lineRule="exact"/>
        <w:rPr>
          <w:rFonts w:asciiTheme="minorEastAsia" w:eastAsiaTheme="minorEastAsia" w:hAnsiTheme="minorEastAsia"/>
          <w:sz w:val="24"/>
          <w:szCs w:val="24"/>
          <w:u w:val="single"/>
        </w:rPr>
      </w:pPr>
      <w:r w:rsidRPr="007D12F6">
        <w:rPr>
          <w:rFonts w:asciiTheme="minorEastAsia" w:eastAsiaTheme="minorEastAsia" w:hAnsiTheme="minorEastAsia" w:cs="宋体" w:hint="eastAsia"/>
          <w:spacing w:val="4"/>
          <w:sz w:val="24"/>
          <w:szCs w:val="24"/>
        </w:rPr>
        <w:t>投标人名称（</w:t>
      </w:r>
      <w:r w:rsidRPr="007D12F6">
        <w:rPr>
          <w:rFonts w:asciiTheme="minorEastAsia" w:eastAsiaTheme="minorEastAsia" w:hAnsiTheme="minorEastAsia" w:cs="宋体" w:hint="eastAsia"/>
          <w:sz w:val="24"/>
          <w:szCs w:val="24"/>
        </w:rPr>
        <w:t>单位盖</w:t>
      </w:r>
      <w:r w:rsidRPr="007D12F6">
        <w:rPr>
          <w:rFonts w:asciiTheme="minorEastAsia" w:eastAsiaTheme="minorEastAsia" w:hAnsiTheme="minorEastAsia" w:cs="宋体" w:hint="eastAsia"/>
          <w:spacing w:val="4"/>
          <w:sz w:val="24"/>
          <w:szCs w:val="24"/>
        </w:rPr>
        <w:t>公章）：</w:t>
      </w:r>
      <w:r w:rsidRPr="007D12F6">
        <w:rPr>
          <w:rFonts w:asciiTheme="minorEastAsia" w:eastAsiaTheme="minorEastAsia" w:hAnsiTheme="minorEastAsia"/>
          <w:spacing w:val="4"/>
          <w:sz w:val="24"/>
          <w:szCs w:val="24"/>
          <w:u w:val="single"/>
        </w:rPr>
        <w:t xml:space="preserve">                   </w:t>
      </w:r>
    </w:p>
    <w:p w:rsidR="00845D26" w:rsidRPr="007D12F6" w:rsidRDefault="008F0AAC">
      <w:pPr>
        <w:spacing w:line="520" w:lineRule="exact"/>
        <w:rPr>
          <w:rFonts w:asciiTheme="minorEastAsia" w:eastAsiaTheme="minorEastAsia" w:hAnsiTheme="minorEastAsia"/>
          <w:spacing w:val="4"/>
          <w:sz w:val="24"/>
          <w:szCs w:val="24"/>
          <w:u w:val="single"/>
        </w:rPr>
      </w:pPr>
      <w:r w:rsidRPr="007D12F6">
        <w:rPr>
          <w:rFonts w:asciiTheme="minorEastAsia" w:eastAsiaTheme="minorEastAsia" w:hAnsiTheme="minorEastAsia" w:cs="宋体" w:hint="eastAsia"/>
          <w:sz w:val="24"/>
          <w:szCs w:val="24"/>
        </w:rPr>
        <w:t>法定代表人或投标人授权代表（签名或盖章）：</w:t>
      </w:r>
      <w:r w:rsidRPr="007D12F6">
        <w:rPr>
          <w:rFonts w:asciiTheme="minorEastAsia" w:eastAsiaTheme="minorEastAsia" w:hAnsiTheme="minorEastAsia" w:cs="宋体"/>
          <w:sz w:val="24"/>
          <w:szCs w:val="24"/>
          <w:u w:val="single"/>
        </w:rPr>
        <w:t xml:space="preserve">            </w:t>
      </w:r>
    </w:p>
    <w:p w:rsidR="00845D26" w:rsidRPr="007D12F6" w:rsidRDefault="008F0AAC">
      <w:pPr>
        <w:spacing w:line="520" w:lineRule="exact"/>
        <w:rPr>
          <w:rFonts w:asciiTheme="minorEastAsia" w:eastAsiaTheme="minorEastAsia" w:hAnsiTheme="minorEastAsia"/>
          <w:spacing w:val="4"/>
          <w:sz w:val="24"/>
          <w:szCs w:val="24"/>
          <w:u w:val="single"/>
        </w:rPr>
      </w:pPr>
      <w:r w:rsidRPr="007D12F6">
        <w:rPr>
          <w:rFonts w:asciiTheme="minorEastAsia" w:eastAsiaTheme="minorEastAsia" w:hAnsiTheme="minorEastAsia" w:cs="宋体" w:hint="eastAsia"/>
          <w:spacing w:val="4"/>
          <w:sz w:val="24"/>
          <w:szCs w:val="24"/>
        </w:rPr>
        <w:t>日期：</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pacing w:val="4"/>
          <w:sz w:val="24"/>
          <w:szCs w:val="24"/>
        </w:rPr>
        <w:t>年</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pacing w:val="4"/>
          <w:sz w:val="24"/>
          <w:szCs w:val="24"/>
        </w:rPr>
        <w:t>月</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pacing w:val="4"/>
          <w:sz w:val="24"/>
          <w:szCs w:val="24"/>
        </w:rPr>
        <w:t>日</w:t>
      </w:r>
    </w:p>
    <w:p w:rsidR="00845D26" w:rsidRPr="007D12F6" w:rsidRDefault="00845D26">
      <w:pPr>
        <w:spacing w:line="440" w:lineRule="exact"/>
        <w:rPr>
          <w:rFonts w:asciiTheme="minorEastAsia" w:eastAsiaTheme="minorEastAsia" w:hAnsiTheme="minorEastAsia"/>
          <w:sz w:val="24"/>
          <w:szCs w:val="24"/>
        </w:rPr>
      </w:pPr>
    </w:p>
    <w:p w:rsidR="00845D26" w:rsidRPr="007D12F6" w:rsidRDefault="008F0AAC">
      <w:pPr>
        <w:pStyle w:val="2"/>
        <w:adjustRightInd w:val="0"/>
        <w:snapToGrid w:val="0"/>
        <w:spacing w:beforeLines="50" w:before="156" w:afterLines="50" w:after="156" w:line="360" w:lineRule="auto"/>
        <w:jc w:val="center"/>
        <w:rPr>
          <w:rFonts w:asciiTheme="minorEastAsia" w:eastAsiaTheme="minorEastAsia" w:hAnsiTheme="minorEastAsia" w:cs="Times New Roman"/>
          <w:b w:val="0"/>
          <w:bCs w:val="0"/>
          <w:sz w:val="24"/>
          <w:szCs w:val="24"/>
        </w:rPr>
      </w:pPr>
      <w:bookmarkStart w:id="140" w:name="_Toc52165084"/>
      <w:bookmarkStart w:id="141" w:name="_Toc50737332"/>
      <w:bookmarkStart w:id="142" w:name="_Toc50736480"/>
      <w:bookmarkStart w:id="143" w:name="_Toc50737300"/>
      <w:bookmarkStart w:id="144" w:name="_Toc435514871"/>
      <w:bookmarkStart w:id="145" w:name="_Toc50691042"/>
      <w:bookmarkStart w:id="146" w:name="_Toc435515311"/>
      <w:bookmarkStart w:id="147" w:name="_Toc275865618"/>
      <w:r w:rsidRPr="007D12F6">
        <w:rPr>
          <w:rFonts w:asciiTheme="minorEastAsia" w:eastAsiaTheme="minorEastAsia" w:hAnsiTheme="minorEastAsia" w:cs="Times New Roman"/>
          <w:b w:val="0"/>
          <w:bCs w:val="0"/>
          <w:sz w:val="24"/>
          <w:szCs w:val="24"/>
        </w:rPr>
        <w:br w:type="page"/>
      </w:r>
      <w:r w:rsidRPr="007D12F6">
        <w:rPr>
          <w:rFonts w:asciiTheme="minorEastAsia" w:eastAsiaTheme="minorEastAsia" w:hAnsiTheme="minorEastAsia" w:cs="黑体" w:hint="eastAsia"/>
          <w:b w:val="0"/>
          <w:bCs w:val="0"/>
          <w:sz w:val="24"/>
          <w:szCs w:val="24"/>
        </w:rPr>
        <w:lastRenderedPageBreak/>
        <w:t>拟投入本项目的团队人员情况一览表</w:t>
      </w:r>
      <w:bookmarkEnd w:id="140"/>
      <w:bookmarkEnd w:id="141"/>
      <w:bookmarkEnd w:id="142"/>
      <w:bookmarkEnd w:id="143"/>
      <w:bookmarkEnd w:id="144"/>
      <w:bookmarkEnd w:id="145"/>
      <w:bookmarkEnd w:id="146"/>
      <w:bookmarkEnd w:id="147"/>
    </w:p>
    <w:p w:rsidR="00845D26" w:rsidRPr="007D12F6" w:rsidRDefault="008F0AAC">
      <w:pPr>
        <w:widowControl/>
        <w:wordWrap w:val="0"/>
        <w:spacing w:line="360" w:lineRule="auto"/>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投标人名称：</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采购项目编号：</w:t>
      </w:r>
      <w:r w:rsidR="00F41834" w:rsidRPr="007D12F6">
        <w:rPr>
          <w:rFonts w:asciiTheme="minorEastAsia" w:eastAsiaTheme="minorEastAsia" w:hAnsiTheme="minorEastAsia" w:cs="宋体" w:hint="eastAsia"/>
          <w:sz w:val="24"/>
          <w:szCs w:val="24"/>
        </w:rPr>
        <w:t>0809-2141GZG12070</w:t>
      </w:r>
    </w:p>
    <w:tbl>
      <w:tblPr>
        <w:tblW w:w="92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72"/>
        <w:gridCol w:w="1034"/>
        <w:gridCol w:w="823"/>
        <w:gridCol w:w="822"/>
        <w:gridCol w:w="822"/>
        <w:gridCol w:w="1051"/>
        <w:gridCol w:w="1217"/>
        <w:gridCol w:w="1242"/>
        <w:gridCol w:w="1681"/>
      </w:tblGrid>
      <w:tr w:rsidR="007D12F6" w:rsidRPr="007D12F6">
        <w:trPr>
          <w:trHeight w:val="457"/>
          <w:jc w:val="center"/>
        </w:trPr>
        <w:tc>
          <w:tcPr>
            <w:tcW w:w="572" w:type="dxa"/>
            <w:tcBorders>
              <w:top w:val="single" w:sz="12" w:space="0" w:color="auto"/>
              <w:bottom w:val="double" w:sz="4" w:space="0" w:color="auto"/>
            </w:tcBorders>
            <w:shd w:val="clear" w:color="auto" w:fill="EEECE1"/>
            <w:vAlign w:val="center"/>
          </w:tcPr>
          <w:p w:rsidR="00845D26" w:rsidRPr="007D12F6" w:rsidRDefault="008F0AAC">
            <w:pPr>
              <w:adjustRightInd w:val="0"/>
              <w:snapToGrid w:val="0"/>
              <w:ind w:leftChars="-44" w:left="-92" w:rightChars="-38" w:right="-8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序号</w:t>
            </w:r>
          </w:p>
        </w:tc>
        <w:tc>
          <w:tcPr>
            <w:tcW w:w="1034" w:type="dxa"/>
            <w:tcBorders>
              <w:top w:val="single" w:sz="12" w:space="0" w:color="auto"/>
              <w:bottom w:val="double" w:sz="4" w:space="0" w:color="auto"/>
            </w:tcBorders>
            <w:shd w:val="clear" w:color="auto" w:fill="EEECE1"/>
            <w:vAlign w:val="center"/>
          </w:tcPr>
          <w:p w:rsidR="00845D26" w:rsidRPr="007D12F6" w:rsidRDefault="008F0AAC">
            <w:pPr>
              <w:pStyle w:val="afa"/>
              <w:keepNext w:val="0"/>
              <w:snapToGrid w:val="0"/>
              <w:spacing w:before="0" w:after="0" w:line="240" w:lineRule="auto"/>
              <w:textAlignment w:val="auto"/>
              <w:rPr>
                <w:rFonts w:asciiTheme="minorEastAsia" w:eastAsiaTheme="minorEastAsia" w:hAnsiTheme="minorEastAsia"/>
                <w:spacing w:val="0"/>
                <w:kern w:val="2"/>
              </w:rPr>
            </w:pPr>
            <w:r w:rsidRPr="007D12F6">
              <w:rPr>
                <w:rFonts w:asciiTheme="minorEastAsia" w:eastAsiaTheme="minorEastAsia" w:hAnsiTheme="minorEastAsia" w:cs="宋体" w:hint="eastAsia"/>
                <w:spacing w:val="0"/>
                <w:kern w:val="2"/>
              </w:rPr>
              <w:t>姓名</w:t>
            </w:r>
          </w:p>
        </w:tc>
        <w:tc>
          <w:tcPr>
            <w:tcW w:w="823" w:type="dxa"/>
            <w:tcBorders>
              <w:top w:val="single" w:sz="12" w:space="0" w:color="auto"/>
              <w:bottom w:val="double" w:sz="4" w:space="0" w:color="auto"/>
            </w:tcBorders>
            <w:shd w:val="clear" w:color="auto" w:fill="EEECE1"/>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性别</w:t>
            </w:r>
          </w:p>
        </w:tc>
        <w:tc>
          <w:tcPr>
            <w:tcW w:w="822" w:type="dxa"/>
            <w:tcBorders>
              <w:top w:val="single" w:sz="12" w:space="0" w:color="auto"/>
              <w:bottom w:val="double" w:sz="4" w:space="0" w:color="auto"/>
            </w:tcBorders>
            <w:shd w:val="clear" w:color="auto" w:fill="EEECE1"/>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年龄</w:t>
            </w:r>
          </w:p>
        </w:tc>
        <w:tc>
          <w:tcPr>
            <w:tcW w:w="822" w:type="dxa"/>
            <w:tcBorders>
              <w:top w:val="single" w:sz="12" w:space="0" w:color="auto"/>
              <w:bottom w:val="double" w:sz="4" w:space="0" w:color="auto"/>
            </w:tcBorders>
            <w:shd w:val="clear" w:color="auto" w:fill="EEECE1"/>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学历</w:t>
            </w:r>
          </w:p>
        </w:tc>
        <w:tc>
          <w:tcPr>
            <w:tcW w:w="1051" w:type="dxa"/>
            <w:tcBorders>
              <w:top w:val="single" w:sz="12" w:space="0" w:color="auto"/>
              <w:bottom w:val="double" w:sz="4" w:space="0" w:color="auto"/>
            </w:tcBorders>
            <w:shd w:val="clear" w:color="auto" w:fill="EEECE1"/>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职称</w:t>
            </w:r>
          </w:p>
        </w:tc>
        <w:tc>
          <w:tcPr>
            <w:tcW w:w="1217" w:type="dxa"/>
            <w:tcBorders>
              <w:top w:val="single" w:sz="12" w:space="0" w:color="auto"/>
              <w:bottom w:val="double" w:sz="4" w:space="0" w:color="auto"/>
            </w:tcBorders>
            <w:shd w:val="clear" w:color="auto" w:fill="EEECE1"/>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专业</w:t>
            </w:r>
          </w:p>
        </w:tc>
        <w:tc>
          <w:tcPr>
            <w:tcW w:w="1242" w:type="dxa"/>
            <w:tcBorders>
              <w:top w:val="single" w:sz="12" w:space="0" w:color="auto"/>
              <w:bottom w:val="double" w:sz="4" w:space="0" w:color="auto"/>
            </w:tcBorders>
            <w:shd w:val="clear" w:color="auto" w:fill="EEECE1"/>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经验年限</w:t>
            </w:r>
          </w:p>
        </w:tc>
        <w:tc>
          <w:tcPr>
            <w:tcW w:w="1681" w:type="dxa"/>
            <w:tcBorders>
              <w:top w:val="single" w:sz="12" w:space="0" w:color="auto"/>
              <w:bottom w:val="double" w:sz="4" w:space="0" w:color="auto"/>
            </w:tcBorders>
            <w:shd w:val="clear" w:color="auto" w:fill="EEECE1"/>
            <w:vAlign w:val="center"/>
          </w:tcPr>
          <w:p w:rsidR="00845D26" w:rsidRPr="007D12F6" w:rsidRDefault="008F0AAC">
            <w:pPr>
              <w:adjustRightInd w:val="0"/>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拟担任职务或承担工作内容</w:t>
            </w:r>
          </w:p>
        </w:tc>
      </w:tr>
      <w:tr w:rsidR="007D12F6" w:rsidRPr="007D12F6">
        <w:trPr>
          <w:trHeight w:val="549"/>
          <w:jc w:val="center"/>
        </w:trPr>
        <w:tc>
          <w:tcPr>
            <w:tcW w:w="572" w:type="dxa"/>
            <w:tcBorders>
              <w:top w:val="double" w:sz="4"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034" w:type="dxa"/>
            <w:tcBorders>
              <w:top w:val="double" w:sz="4"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823" w:type="dxa"/>
            <w:tcBorders>
              <w:top w:val="double" w:sz="4"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822" w:type="dxa"/>
            <w:tcBorders>
              <w:top w:val="double" w:sz="4"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822" w:type="dxa"/>
            <w:tcBorders>
              <w:top w:val="double" w:sz="4"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051" w:type="dxa"/>
            <w:tcBorders>
              <w:top w:val="double" w:sz="4"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217" w:type="dxa"/>
            <w:tcBorders>
              <w:top w:val="double" w:sz="4"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242" w:type="dxa"/>
            <w:tcBorders>
              <w:top w:val="double" w:sz="4"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681" w:type="dxa"/>
            <w:tcBorders>
              <w:top w:val="double" w:sz="4"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r>
      <w:tr w:rsidR="007D12F6" w:rsidRPr="007D12F6">
        <w:trPr>
          <w:trHeight w:val="549"/>
          <w:jc w:val="center"/>
        </w:trPr>
        <w:tc>
          <w:tcPr>
            <w:tcW w:w="572"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034"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823"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822"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822"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051"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217"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242"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681" w:type="dxa"/>
            <w:vAlign w:val="center"/>
          </w:tcPr>
          <w:p w:rsidR="00845D26" w:rsidRPr="007D12F6" w:rsidRDefault="00845D26">
            <w:pPr>
              <w:spacing w:line="400" w:lineRule="exact"/>
              <w:jc w:val="center"/>
              <w:rPr>
                <w:rFonts w:asciiTheme="minorEastAsia" w:eastAsiaTheme="minorEastAsia" w:hAnsiTheme="minorEastAsia"/>
                <w:sz w:val="24"/>
                <w:szCs w:val="24"/>
              </w:rPr>
            </w:pPr>
          </w:p>
        </w:tc>
      </w:tr>
      <w:tr w:rsidR="007D12F6" w:rsidRPr="007D12F6">
        <w:trPr>
          <w:trHeight w:val="549"/>
          <w:jc w:val="center"/>
        </w:trPr>
        <w:tc>
          <w:tcPr>
            <w:tcW w:w="572"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034"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823"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822"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822"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051"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217"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242"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681" w:type="dxa"/>
            <w:vAlign w:val="center"/>
          </w:tcPr>
          <w:p w:rsidR="00845D26" w:rsidRPr="007D12F6" w:rsidRDefault="00845D26">
            <w:pPr>
              <w:spacing w:line="400" w:lineRule="exact"/>
              <w:jc w:val="center"/>
              <w:rPr>
                <w:rFonts w:asciiTheme="minorEastAsia" w:eastAsiaTheme="minorEastAsia" w:hAnsiTheme="minorEastAsia"/>
                <w:sz w:val="24"/>
                <w:szCs w:val="24"/>
              </w:rPr>
            </w:pPr>
          </w:p>
        </w:tc>
      </w:tr>
      <w:tr w:rsidR="007D12F6" w:rsidRPr="007D12F6">
        <w:trPr>
          <w:trHeight w:val="549"/>
          <w:jc w:val="center"/>
        </w:trPr>
        <w:tc>
          <w:tcPr>
            <w:tcW w:w="572" w:type="dxa"/>
            <w:tcBorders>
              <w:bottom w:val="single" w:sz="12"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034" w:type="dxa"/>
            <w:tcBorders>
              <w:bottom w:val="single" w:sz="12"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823" w:type="dxa"/>
            <w:tcBorders>
              <w:bottom w:val="single" w:sz="12"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822" w:type="dxa"/>
            <w:tcBorders>
              <w:bottom w:val="single" w:sz="12"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822" w:type="dxa"/>
            <w:tcBorders>
              <w:bottom w:val="single" w:sz="12"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051" w:type="dxa"/>
            <w:tcBorders>
              <w:bottom w:val="single" w:sz="12"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217" w:type="dxa"/>
            <w:tcBorders>
              <w:bottom w:val="single" w:sz="12"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242" w:type="dxa"/>
            <w:tcBorders>
              <w:bottom w:val="single" w:sz="12"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1681" w:type="dxa"/>
            <w:tcBorders>
              <w:bottom w:val="single" w:sz="12"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r>
    </w:tbl>
    <w:p w:rsidR="00845D26" w:rsidRPr="007D12F6" w:rsidRDefault="008F0AAC">
      <w:pPr>
        <w:spacing w:line="500" w:lineRule="exac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备注：根据评分表的要求提交相应资料。</w:t>
      </w:r>
    </w:p>
    <w:p w:rsidR="00845D26" w:rsidRPr="007D12F6" w:rsidRDefault="00845D26">
      <w:pPr>
        <w:spacing w:line="500" w:lineRule="exact"/>
        <w:rPr>
          <w:rFonts w:asciiTheme="minorEastAsia" w:eastAsiaTheme="minorEastAsia" w:hAnsiTheme="minorEastAsia"/>
          <w:spacing w:val="4"/>
          <w:sz w:val="24"/>
          <w:szCs w:val="24"/>
        </w:rPr>
      </w:pPr>
    </w:p>
    <w:p w:rsidR="00845D26" w:rsidRPr="007D12F6" w:rsidRDefault="00845D26">
      <w:pPr>
        <w:spacing w:line="500" w:lineRule="exact"/>
        <w:rPr>
          <w:rFonts w:asciiTheme="minorEastAsia" w:eastAsiaTheme="minorEastAsia" w:hAnsiTheme="minorEastAsia"/>
          <w:spacing w:val="4"/>
          <w:sz w:val="24"/>
          <w:szCs w:val="24"/>
        </w:rPr>
      </w:pPr>
    </w:p>
    <w:p w:rsidR="00845D26" w:rsidRPr="007D12F6" w:rsidRDefault="00845D26">
      <w:pPr>
        <w:spacing w:line="500" w:lineRule="exact"/>
        <w:rPr>
          <w:rFonts w:asciiTheme="minorEastAsia" w:eastAsiaTheme="minorEastAsia" w:hAnsiTheme="minorEastAsia"/>
          <w:spacing w:val="4"/>
          <w:sz w:val="24"/>
          <w:szCs w:val="24"/>
        </w:rPr>
      </w:pPr>
    </w:p>
    <w:bookmarkEnd w:id="126"/>
    <w:p w:rsidR="00845D26" w:rsidRPr="007D12F6" w:rsidRDefault="008F0AAC">
      <w:pPr>
        <w:spacing w:line="500" w:lineRule="exact"/>
        <w:rPr>
          <w:rFonts w:asciiTheme="minorEastAsia" w:eastAsiaTheme="minorEastAsia" w:hAnsiTheme="minorEastAsia"/>
          <w:sz w:val="24"/>
          <w:szCs w:val="24"/>
          <w:u w:val="single"/>
        </w:rPr>
      </w:pPr>
      <w:r w:rsidRPr="007D12F6">
        <w:rPr>
          <w:rFonts w:asciiTheme="minorEastAsia" w:eastAsiaTheme="minorEastAsia" w:hAnsiTheme="minorEastAsia" w:cs="宋体" w:hint="eastAsia"/>
          <w:spacing w:val="4"/>
          <w:sz w:val="24"/>
          <w:szCs w:val="24"/>
        </w:rPr>
        <w:t>投标人名称（</w:t>
      </w:r>
      <w:r w:rsidRPr="007D12F6">
        <w:rPr>
          <w:rFonts w:asciiTheme="minorEastAsia" w:eastAsiaTheme="minorEastAsia" w:hAnsiTheme="minorEastAsia" w:cs="宋体" w:hint="eastAsia"/>
          <w:sz w:val="24"/>
          <w:szCs w:val="24"/>
        </w:rPr>
        <w:t>单位盖</w:t>
      </w:r>
      <w:r w:rsidRPr="007D12F6">
        <w:rPr>
          <w:rFonts w:asciiTheme="minorEastAsia" w:eastAsiaTheme="minorEastAsia" w:hAnsiTheme="minorEastAsia" w:cs="宋体" w:hint="eastAsia"/>
          <w:spacing w:val="4"/>
          <w:sz w:val="24"/>
          <w:szCs w:val="24"/>
        </w:rPr>
        <w:t>公章）：</w:t>
      </w:r>
      <w:r w:rsidRPr="007D12F6">
        <w:rPr>
          <w:rFonts w:asciiTheme="minorEastAsia" w:eastAsiaTheme="minorEastAsia" w:hAnsiTheme="minorEastAsia"/>
          <w:spacing w:val="4"/>
          <w:sz w:val="24"/>
          <w:szCs w:val="24"/>
          <w:u w:val="single"/>
        </w:rPr>
        <w:t xml:space="preserve">                   </w:t>
      </w:r>
    </w:p>
    <w:p w:rsidR="00845D26" w:rsidRPr="007D12F6" w:rsidRDefault="008F0AAC">
      <w:pPr>
        <w:spacing w:line="520" w:lineRule="exact"/>
        <w:rPr>
          <w:rFonts w:asciiTheme="minorEastAsia" w:eastAsiaTheme="minorEastAsia" w:hAnsiTheme="minorEastAsia"/>
          <w:spacing w:val="4"/>
          <w:sz w:val="24"/>
          <w:szCs w:val="24"/>
          <w:u w:val="single"/>
        </w:rPr>
      </w:pPr>
      <w:r w:rsidRPr="007D12F6">
        <w:rPr>
          <w:rFonts w:asciiTheme="minorEastAsia" w:eastAsiaTheme="minorEastAsia" w:hAnsiTheme="minorEastAsia" w:cs="宋体" w:hint="eastAsia"/>
          <w:sz w:val="24"/>
          <w:szCs w:val="24"/>
        </w:rPr>
        <w:t>法定代表人或投标人授权代表（签名或盖章）：</w:t>
      </w:r>
      <w:r w:rsidRPr="007D12F6">
        <w:rPr>
          <w:rFonts w:asciiTheme="minorEastAsia" w:eastAsiaTheme="minorEastAsia" w:hAnsiTheme="minorEastAsia" w:cs="宋体"/>
          <w:sz w:val="24"/>
          <w:szCs w:val="24"/>
          <w:u w:val="single"/>
        </w:rPr>
        <w:t xml:space="preserve">            </w:t>
      </w:r>
    </w:p>
    <w:p w:rsidR="00845D26" w:rsidRPr="007D12F6" w:rsidRDefault="008F0AAC">
      <w:pPr>
        <w:spacing w:line="520" w:lineRule="exact"/>
        <w:rPr>
          <w:rFonts w:asciiTheme="minorEastAsia" w:eastAsiaTheme="minorEastAsia" w:hAnsiTheme="minorEastAsia"/>
          <w:spacing w:val="4"/>
          <w:sz w:val="24"/>
          <w:szCs w:val="24"/>
          <w:u w:val="single"/>
        </w:rPr>
      </w:pPr>
      <w:r w:rsidRPr="007D12F6">
        <w:rPr>
          <w:rFonts w:asciiTheme="minorEastAsia" w:eastAsiaTheme="minorEastAsia" w:hAnsiTheme="minorEastAsia" w:cs="宋体" w:hint="eastAsia"/>
          <w:spacing w:val="4"/>
          <w:sz w:val="24"/>
          <w:szCs w:val="24"/>
        </w:rPr>
        <w:t>日期：</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pacing w:val="4"/>
          <w:sz w:val="24"/>
          <w:szCs w:val="24"/>
        </w:rPr>
        <w:t>年</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pacing w:val="4"/>
          <w:sz w:val="24"/>
          <w:szCs w:val="24"/>
        </w:rPr>
        <w:t>月</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pacing w:val="4"/>
          <w:sz w:val="24"/>
          <w:szCs w:val="24"/>
        </w:rPr>
        <w:t>日</w:t>
      </w:r>
    </w:p>
    <w:p w:rsidR="00845D26" w:rsidRPr="007D12F6" w:rsidRDefault="008F0AAC">
      <w:pPr>
        <w:pStyle w:val="2"/>
        <w:adjustRightInd w:val="0"/>
        <w:snapToGrid w:val="0"/>
        <w:spacing w:beforeLines="50" w:before="156" w:afterLines="50" w:after="156" w:line="360" w:lineRule="auto"/>
        <w:jc w:val="center"/>
        <w:rPr>
          <w:rFonts w:asciiTheme="minorEastAsia" w:eastAsiaTheme="minorEastAsia" w:hAnsiTheme="minorEastAsia" w:cs="Times New Roman"/>
          <w:b w:val="0"/>
          <w:bCs w:val="0"/>
          <w:sz w:val="24"/>
          <w:szCs w:val="24"/>
        </w:rPr>
      </w:pPr>
      <w:r w:rsidRPr="007D12F6">
        <w:rPr>
          <w:rFonts w:asciiTheme="minorEastAsia" w:eastAsiaTheme="minorEastAsia" w:hAnsiTheme="minorEastAsia" w:cs="Times New Roman"/>
          <w:spacing w:val="4"/>
          <w:sz w:val="24"/>
          <w:szCs w:val="24"/>
        </w:rPr>
        <w:br w:type="page"/>
      </w:r>
      <w:bookmarkStart w:id="148" w:name="_Toc435514873"/>
      <w:bookmarkStart w:id="149" w:name="_Toc435515313"/>
      <w:r w:rsidRPr="007D12F6">
        <w:rPr>
          <w:rFonts w:asciiTheme="minorEastAsia" w:eastAsiaTheme="minorEastAsia" w:hAnsiTheme="minorEastAsia" w:cs="黑体" w:hint="eastAsia"/>
          <w:b w:val="0"/>
          <w:bCs w:val="0"/>
          <w:sz w:val="24"/>
          <w:szCs w:val="24"/>
        </w:rPr>
        <w:lastRenderedPageBreak/>
        <w:t>合同条款响应一览表</w:t>
      </w:r>
      <w:bookmarkEnd w:id="148"/>
      <w:bookmarkEnd w:id="149"/>
    </w:p>
    <w:p w:rsidR="00845D26" w:rsidRPr="007D12F6" w:rsidRDefault="008F0AAC">
      <w:pPr>
        <w:spacing w:line="400" w:lineRule="exact"/>
        <w:ind w:left="1080" w:hangingChars="450" w:hanging="10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说明：投标人必须对应招标文件的合同条款逐条应答并按要求填写下表。</w:t>
      </w:r>
    </w:p>
    <w:p w:rsidR="00845D26" w:rsidRPr="007D12F6" w:rsidRDefault="008F0AAC">
      <w:pPr>
        <w:widowControl/>
        <w:wordWrap w:val="0"/>
        <w:spacing w:line="360" w:lineRule="auto"/>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投标人名称：</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采购项目编号：</w:t>
      </w:r>
      <w:r w:rsidR="00F41834" w:rsidRPr="007D12F6">
        <w:rPr>
          <w:rFonts w:asciiTheme="minorEastAsia" w:eastAsiaTheme="minorEastAsia" w:hAnsiTheme="minorEastAsia" w:cs="宋体" w:hint="eastAsia"/>
          <w:sz w:val="24"/>
          <w:szCs w:val="24"/>
        </w:rPr>
        <w:t>0809-2141GZG12070</w:t>
      </w:r>
    </w:p>
    <w:tbl>
      <w:tblPr>
        <w:tblW w:w="9828"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3"/>
        <w:gridCol w:w="3422"/>
        <w:gridCol w:w="3191"/>
        <w:gridCol w:w="2632"/>
      </w:tblGrid>
      <w:tr w:rsidR="007D12F6" w:rsidRPr="007D12F6">
        <w:trPr>
          <w:trHeight w:val="929"/>
        </w:trPr>
        <w:tc>
          <w:tcPr>
            <w:tcW w:w="583" w:type="dxa"/>
            <w:tcBorders>
              <w:top w:val="single" w:sz="12" w:space="0" w:color="auto"/>
            </w:tcBorders>
            <w:shd w:val="clear" w:color="auto" w:fill="EEECE1"/>
            <w:vAlign w:val="center"/>
          </w:tcPr>
          <w:p w:rsidR="00845D26" w:rsidRPr="007D12F6" w:rsidRDefault="008F0AAC">
            <w:pPr>
              <w:spacing w:line="400" w:lineRule="exact"/>
              <w:ind w:leftChars="-27" w:left="-57" w:rightChars="-32" w:right="-67"/>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序号</w:t>
            </w:r>
          </w:p>
        </w:tc>
        <w:tc>
          <w:tcPr>
            <w:tcW w:w="3422" w:type="dxa"/>
            <w:tcBorders>
              <w:top w:val="single" w:sz="12" w:space="0" w:color="auto"/>
            </w:tcBorders>
            <w:shd w:val="clear" w:color="auto" w:fill="EEECE1"/>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招标文件中合同条款描述</w:t>
            </w:r>
          </w:p>
        </w:tc>
        <w:tc>
          <w:tcPr>
            <w:tcW w:w="3191" w:type="dxa"/>
            <w:tcBorders>
              <w:top w:val="single" w:sz="12" w:space="0" w:color="auto"/>
            </w:tcBorders>
            <w:shd w:val="clear" w:color="auto" w:fill="EEECE1"/>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投标人响应描述</w:t>
            </w:r>
          </w:p>
        </w:tc>
        <w:tc>
          <w:tcPr>
            <w:tcW w:w="2632" w:type="dxa"/>
            <w:tcBorders>
              <w:top w:val="single" w:sz="12" w:space="0" w:color="auto"/>
            </w:tcBorders>
            <w:shd w:val="clear" w:color="auto" w:fill="EEECE1"/>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偏离情况说明</w:t>
            </w:r>
          </w:p>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（正偏离</w:t>
            </w:r>
            <w:r w:rsidRPr="007D12F6">
              <w:rPr>
                <w:rFonts w:asciiTheme="minorEastAsia" w:eastAsiaTheme="minorEastAsia" w:hAnsiTheme="minorEastAsia" w:cs="宋体"/>
                <w:sz w:val="24"/>
                <w:szCs w:val="24"/>
              </w:rPr>
              <w:t>/</w:t>
            </w:r>
            <w:proofErr w:type="gramStart"/>
            <w:r w:rsidRPr="007D12F6">
              <w:rPr>
                <w:rFonts w:asciiTheme="minorEastAsia" w:eastAsiaTheme="minorEastAsia" w:hAnsiTheme="minorEastAsia" w:cs="宋体" w:hint="eastAsia"/>
                <w:sz w:val="24"/>
                <w:szCs w:val="24"/>
              </w:rPr>
              <w:t>完全响应</w:t>
            </w:r>
            <w:proofErr w:type="gramEnd"/>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负偏离）</w:t>
            </w:r>
          </w:p>
        </w:tc>
      </w:tr>
      <w:tr w:rsidR="007D12F6" w:rsidRPr="007D12F6">
        <w:trPr>
          <w:trHeight w:val="396"/>
        </w:trPr>
        <w:tc>
          <w:tcPr>
            <w:tcW w:w="583" w:type="dxa"/>
            <w:vAlign w:val="center"/>
          </w:tcPr>
          <w:p w:rsidR="00845D26" w:rsidRPr="007D12F6" w:rsidRDefault="00845D26">
            <w:pPr>
              <w:numPr>
                <w:ilvl w:val="0"/>
                <w:numId w:val="31"/>
              </w:numPr>
              <w:spacing w:line="400" w:lineRule="exact"/>
              <w:jc w:val="center"/>
              <w:rPr>
                <w:rFonts w:asciiTheme="minorEastAsia" w:eastAsiaTheme="minorEastAsia" w:hAnsiTheme="minorEastAsia"/>
                <w:sz w:val="24"/>
                <w:szCs w:val="24"/>
              </w:rPr>
            </w:pPr>
          </w:p>
        </w:tc>
        <w:tc>
          <w:tcPr>
            <w:tcW w:w="3422" w:type="dxa"/>
            <w:vAlign w:val="center"/>
          </w:tcPr>
          <w:p w:rsidR="00845D26" w:rsidRPr="007D12F6" w:rsidRDefault="008F0AAC">
            <w:pPr>
              <w:pStyle w:val="a9"/>
              <w:tabs>
                <w:tab w:val="left" w:pos="2340"/>
              </w:tabs>
              <w:rPr>
                <w:rFonts w:asciiTheme="minorEastAsia" w:eastAsiaTheme="minorEastAsia" w:hAnsiTheme="minorEastAsia" w:cs="Times New Roman"/>
                <w:kern w:val="2"/>
                <w:sz w:val="24"/>
                <w:szCs w:val="24"/>
              </w:rPr>
            </w:pPr>
            <w:r w:rsidRPr="007D12F6">
              <w:rPr>
                <w:rFonts w:asciiTheme="minorEastAsia" w:eastAsiaTheme="minorEastAsia" w:hAnsiTheme="minorEastAsia" w:hint="eastAsia"/>
                <w:kern w:val="2"/>
                <w:sz w:val="24"/>
                <w:szCs w:val="24"/>
              </w:rPr>
              <w:t>合同设备</w:t>
            </w:r>
          </w:p>
        </w:tc>
        <w:tc>
          <w:tcPr>
            <w:tcW w:w="3191"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2632" w:type="dxa"/>
            <w:vAlign w:val="center"/>
          </w:tcPr>
          <w:p w:rsidR="00845D26" w:rsidRPr="007D12F6" w:rsidRDefault="00845D26">
            <w:pPr>
              <w:spacing w:line="400" w:lineRule="exact"/>
              <w:jc w:val="center"/>
              <w:rPr>
                <w:rFonts w:asciiTheme="minorEastAsia" w:eastAsiaTheme="minorEastAsia" w:hAnsiTheme="minorEastAsia"/>
                <w:sz w:val="24"/>
                <w:szCs w:val="24"/>
              </w:rPr>
            </w:pPr>
          </w:p>
        </w:tc>
      </w:tr>
      <w:tr w:rsidR="007D12F6" w:rsidRPr="007D12F6">
        <w:trPr>
          <w:trHeight w:val="396"/>
        </w:trPr>
        <w:tc>
          <w:tcPr>
            <w:tcW w:w="583" w:type="dxa"/>
            <w:vAlign w:val="center"/>
          </w:tcPr>
          <w:p w:rsidR="00845D26" w:rsidRPr="007D12F6" w:rsidRDefault="00845D26">
            <w:pPr>
              <w:numPr>
                <w:ilvl w:val="0"/>
                <w:numId w:val="31"/>
              </w:numPr>
              <w:spacing w:line="400" w:lineRule="exact"/>
              <w:jc w:val="center"/>
              <w:rPr>
                <w:rFonts w:asciiTheme="minorEastAsia" w:eastAsiaTheme="minorEastAsia" w:hAnsiTheme="minorEastAsia"/>
                <w:sz w:val="24"/>
                <w:szCs w:val="24"/>
              </w:rPr>
            </w:pPr>
          </w:p>
        </w:tc>
        <w:tc>
          <w:tcPr>
            <w:tcW w:w="3422" w:type="dxa"/>
            <w:vAlign w:val="center"/>
          </w:tcPr>
          <w:p w:rsidR="00845D26" w:rsidRPr="007D12F6" w:rsidRDefault="008F0AAC">
            <w:pPr>
              <w:rPr>
                <w:rFonts w:asciiTheme="minorEastAsia" w:eastAsiaTheme="minorEastAsia" w:hAnsiTheme="minorEastAsia"/>
                <w:snapToGrid w:val="0"/>
                <w:kern w:val="0"/>
                <w:sz w:val="24"/>
                <w:szCs w:val="24"/>
              </w:rPr>
            </w:pPr>
            <w:r w:rsidRPr="007D12F6">
              <w:rPr>
                <w:rFonts w:asciiTheme="minorEastAsia" w:eastAsiaTheme="minorEastAsia" w:hAnsiTheme="minorEastAsia" w:cs="宋体" w:hint="eastAsia"/>
                <w:sz w:val="24"/>
                <w:szCs w:val="24"/>
              </w:rPr>
              <w:t>合同总价</w:t>
            </w:r>
          </w:p>
        </w:tc>
        <w:tc>
          <w:tcPr>
            <w:tcW w:w="3191" w:type="dxa"/>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2632" w:type="dxa"/>
            <w:vAlign w:val="center"/>
          </w:tcPr>
          <w:p w:rsidR="00845D26" w:rsidRPr="007D12F6" w:rsidRDefault="00845D26">
            <w:pPr>
              <w:spacing w:line="400" w:lineRule="exact"/>
              <w:jc w:val="center"/>
              <w:rPr>
                <w:rFonts w:asciiTheme="minorEastAsia" w:eastAsiaTheme="minorEastAsia" w:hAnsiTheme="minorEastAsia"/>
                <w:sz w:val="24"/>
                <w:szCs w:val="24"/>
              </w:rPr>
            </w:pPr>
          </w:p>
        </w:tc>
      </w:tr>
      <w:tr w:rsidR="007D12F6" w:rsidRPr="007D12F6">
        <w:trPr>
          <w:trHeight w:val="414"/>
        </w:trPr>
        <w:tc>
          <w:tcPr>
            <w:tcW w:w="583" w:type="dxa"/>
            <w:tcBorders>
              <w:bottom w:val="single" w:sz="12" w:space="0" w:color="auto"/>
            </w:tcBorders>
            <w:vAlign w:val="center"/>
          </w:tcPr>
          <w:p w:rsidR="00845D26" w:rsidRPr="007D12F6" w:rsidRDefault="008F0AAC">
            <w:pPr>
              <w:tabs>
                <w:tab w:val="left" w:pos="142"/>
              </w:tabs>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p>
        </w:tc>
        <w:tc>
          <w:tcPr>
            <w:tcW w:w="3422" w:type="dxa"/>
            <w:tcBorders>
              <w:bottom w:val="single" w:sz="12" w:space="0" w:color="auto"/>
            </w:tcBorders>
            <w:vAlign w:val="center"/>
          </w:tcPr>
          <w:p w:rsidR="00845D26" w:rsidRPr="007D12F6" w:rsidRDefault="008F0AAC">
            <w:pPr>
              <w:rPr>
                <w:rFonts w:asciiTheme="minorEastAsia" w:eastAsiaTheme="minorEastAsia" w:hAnsiTheme="minorEastAsia"/>
                <w:b/>
                <w:bCs/>
                <w:snapToGrid w:val="0"/>
                <w:kern w:val="0"/>
                <w:sz w:val="24"/>
                <w:szCs w:val="24"/>
              </w:rPr>
            </w:pPr>
            <w:r w:rsidRPr="007D12F6">
              <w:rPr>
                <w:rFonts w:asciiTheme="minorEastAsia" w:eastAsiaTheme="minorEastAsia" w:hAnsiTheme="minorEastAsia" w:cs="宋体" w:hint="eastAsia"/>
                <w:sz w:val="24"/>
                <w:szCs w:val="24"/>
              </w:rPr>
              <w:t>……</w:t>
            </w:r>
          </w:p>
        </w:tc>
        <w:tc>
          <w:tcPr>
            <w:tcW w:w="3191" w:type="dxa"/>
            <w:tcBorders>
              <w:bottom w:val="single" w:sz="12"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c>
          <w:tcPr>
            <w:tcW w:w="2632" w:type="dxa"/>
            <w:tcBorders>
              <w:bottom w:val="single" w:sz="12" w:space="0" w:color="auto"/>
            </w:tcBorders>
            <w:vAlign w:val="center"/>
          </w:tcPr>
          <w:p w:rsidR="00845D26" w:rsidRPr="007D12F6" w:rsidRDefault="00845D26">
            <w:pPr>
              <w:spacing w:line="400" w:lineRule="exact"/>
              <w:jc w:val="center"/>
              <w:rPr>
                <w:rFonts w:asciiTheme="minorEastAsia" w:eastAsiaTheme="minorEastAsia" w:hAnsiTheme="minorEastAsia"/>
                <w:sz w:val="24"/>
                <w:szCs w:val="24"/>
              </w:rPr>
            </w:pPr>
          </w:p>
        </w:tc>
      </w:tr>
    </w:tbl>
    <w:p w:rsidR="00845D26" w:rsidRPr="007D12F6" w:rsidRDefault="00845D26">
      <w:pPr>
        <w:spacing w:line="500" w:lineRule="exact"/>
        <w:rPr>
          <w:rFonts w:asciiTheme="minorEastAsia" w:eastAsiaTheme="minorEastAsia" w:hAnsiTheme="minorEastAsia"/>
          <w:spacing w:val="4"/>
          <w:sz w:val="24"/>
          <w:szCs w:val="24"/>
        </w:rPr>
      </w:pPr>
    </w:p>
    <w:p w:rsidR="00845D26" w:rsidRPr="007D12F6" w:rsidRDefault="00845D26">
      <w:pPr>
        <w:spacing w:line="520" w:lineRule="exact"/>
        <w:rPr>
          <w:rFonts w:asciiTheme="minorEastAsia" w:eastAsiaTheme="minorEastAsia" w:hAnsiTheme="minorEastAsia"/>
          <w:spacing w:val="4"/>
          <w:sz w:val="24"/>
          <w:szCs w:val="24"/>
        </w:rPr>
      </w:pPr>
    </w:p>
    <w:p w:rsidR="00845D26" w:rsidRPr="007D12F6" w:rsidRDefault="008F0AAC">
      <w:pPr>
        <w:spacing w:line="500" w:lineRule="exact"/>
        <w:rPr>
          <w:rFonts w:asciiTheme="minorEastAsia" w:eastAsiaTheme="minorEastAsia" w:hAnsiTheme="minorEastAsia"/>
          <w:sz w:val="24"/>
          <w:szCs w:val="24"/>
          <w:u w:val="single"/>
        </w:rPr>
      </w:pPr>
      <w:r w:rsidRPr="007D12F6">
        <w:rPr>
          <w:rFonts w:asciiTheme="minorEastAsia" w:eastAsiaTheme="minorEastAsia" w:hAnsiTheme="minorEastAsia" w:cs="宋体" w:hint="eastAsia"/>
          <w:spacing w:val="4"/>
          <w:sz w:val="24"/>
          <w:szCs w:val="24"/>
        </w:rPr>
        <w:t>投标人名称（</w:t>
      </w:r>
      <w:r w:rsidRPr="007D12F6">
        <w:rPr>
          <w:rFonts w:asciiTheme="minorEastAsia" w:eastAsiaTheme="minorEastAsia" w:hAnsiTheme="minorEastAsia" w:cs="宋体" w:hint="eastAsia"/>
          <w:sz w:val="24"/>
          <w:szCs w:val="24"/>
        </w:rPr>
        <w:t>单位盖</w:t>
      </w:r>
      <w:r w:rsidRPr="007D12F6">
        <w:rPr>
          <w:rFonts w:asciiTheme="minorEastAsia" w:eastAsiaTheme="minorEastAsia" w:hAnsiTheme="minorEastAsia" w:cs="宋体" w:hint="eastAsia"/>
          <w:spacing w:val="4"/>
          <w:sz w:val="24"/>
          <w:szCs w:val="24"/>
        </w:rPr>
        <w:t>公章）：</w:t>
      </w:r>
      <w:r w:rsidRPr="007D12F6">
        <w:rPr>
          <w:rFonts w:asciiTheme="minorEastAsia" w:eastAsiaTheme="minorEastAsia" w:hAnsiTheme="minorEastAsia"/>
          <w:spacing w:val="4"/>
          <w:sz w:val="24"/>
          <w:szCs w:val="24"/>
          <w:u w:val="single"/>
        </w:rPr>
        <w:t xml:space="preserve">                   </w:t>
      </w:r>
    </w:p>
    <w:p w:rsidR="00845D26" w:rsidRPr="007D12F6" w:rsidRDefault="008F0AAC">
      <w:pPr>
        <w:spacing w:line="520" w:lineRule="exact"/>
        <w:rPr>
          <w:rFonts w:asciiTheme="minorEastAsia" w:eastAsiaTheme="minorEastAsia" w:hAnsiTheme="minorEastAsia"/>
          <w:spacing w:val="4"/>
          <w:sz w:val="24"/>
          <w:szCs w:val="24"/>
          <w:u w:val="single"/>
        </w:rPr>
      </w:pPr>
      <w:r w:rsidRPr="007D12F6">
        <w:rPr>
          <w:rFonts w:asciiTheme="minorEastAsia" w:eastAsiaTheme="minorEastAsia" w:hAnsiTheme="minorEastAsia" w:cs="宋体" w:hint="eastAsia"/>
          <w:sz w:val="24"/>
          <w:szCs w:val="24"/>
        </w:rPr>
        <w:t>法定代表人或投标人授权代表（签名或盖章）：</w:t>
      </w:r>
      <w:r w:rsidRPr="007D12F6">
        <w:rPr>
          <w:rFonts w:asciiTheme="minorEastAsia" w:eastAsiaTheme="minorEastAsia" w:hAnsiTheme="minorEastAsia" w:cs="宋体"/>
          <w:sz w:val="24"/>
          <w:szCs w:val="24"/>
          <w:u w:val="single"/>
        </w:rPr>
        <w:t xml:space="preserve">            </w:t>
      </w:r>
    </w:p>
    <w:p w:rsidR="00845D26" w:rsidRPr="007D12F6" w:rsidRDefault="008F0AAC">
      <w:pPr>
        <w:spacing w:line="520" w:lineRule="exact"/>
        <w:rPr>
          <w:rFonts w:asciiTheme="minorEastAsia" w:eastAsiaTheme="minorEastAsia" w:hAnsiTheme="minorEastAsia"/>
          <w:spacing w:val="4"/>
          <w:sz w:val="24"/>
          <w:szCs w:val="24"/>
          <w:u w:val="single"/>
        </w:rPr>
      </w:pPr>
      <w:r w:rsidRPr="007D12F6">
        <w:rPr>
          <w:rFonts w:asciiTheme="minorEastAsia" w:eastAsiaTheme="minorEastAsia" w:hAnsiTheme="minorEastAsia" w:cs="宋体" w:hint="eastAsia"/>
          <w:spacing w:val="4"/>
          <w:sz w:val="24"/>
          <w:szCs w:val="24"/>
        </w:rPr>
        <w:t>日期：</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pacing w:val="4"/>
          <w:sz w:val="24"/>
          <w:szCs w:val="24"/>
        </w:rPr>
        <w:t>年</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pacing w:val="4"/>
          <w:sz w:val="24"/>
          <w:szCs w:val="24"/>
        </w:rPr>
        <w:t>月</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pacing w:val="4"/>
          <w:sz w:val="24"/>
          <w:szCs w:val="24"/>
        </w:rPr>
        <w:t>日</w:t>
      </w:r>
    </w:p>
    <w:p w:rsidR="00845D26" w:rsidRPr="007D12F6" w:rsidRDefault="00845D26">
      <w:pPr>
        <w:spacing w:line="520" w:lineRule="exact"/>
        <w:rPr>
          <w:rFonts w:asciiTheme="minorEastAsia" w:eastAsiaTheme="minorEastAsia" w:hAnsiTheme="minorEastAsia"/>
          <w:spacing w:val="4"/>
          <w:sz w:val="24"/>
          <w:szCs w:val="24"/>
        </w:rPr>
      </w:pPr>
    </w:p>
    <w:p w:rsidR="00845D26" w:rsidRPr="007D12F6" w:rsidRDefault="008F0AAC">
      <w:pPr>
        <w:pStyle w:val="2"/>
        <w:adjustRightInd w:val="0"/>
        <w:snapToGrid w:val="0"/>
        <w:spacing w:beforeLines="50" w:before="156" w:afterLines="50" w:after="156" w:line="360" w:lineRule="auto"/>
        <w:jc w:val="center"/>
        <w:rPr>
          <w:rFonts w:asciiTheme="minorEastAsia" w:eastAsiaTheme="minorEastAsia" w:hAnsiTheme="minorEastAsia" w:cs="Times New Roman"/>
          <w:b w:val="0"/>
          <w:bCs w:val="0"/>
          <w:sz w:val="24"/>
          <w:szCs w:val="24"/>
        </w:rPr>
      </w:pPr>
      <w:r w:rsidRPr="007D12F6">
        <w:rPr>
          <w:rFonts w:asciiTheme="minorEastAsia" w:eastAsiaTheme="minorEastAsia" w:hAnsiTheme="minorEastAsia" w:cs="Times New Roman"/>
          <w:b w:val="0"/>
          <w:bCs w:val="0"/>
          <w:sz w:val="24"/>
          <w:szCs w:val="24"/>
        </w:rPr>
        <w:br w:type="page"/>
      </w:r>
      <w:r w:rsidRPr="007D12F6">
        <w:rPr>
          <w:rFonts w:asciiTheme="minorEastAsia" w:eastAsiaTheme="minorEastAsia" w:hAnsiTheme="minorEastAsia" w:cs="黑体" w:hint="eastAsia"/>
          <w:b w:val="0"/>
          <w:bCs w:val="0"/>
          <w:sz w:val="24"/>
          <w:szCs w:val="24"/>
        </w:rPr>
        <w:lastRenderedPageBreak/>
        <w:t>招标代理服务费承诺书</w:t>
      </w:r>
    </w:p>
    <w:p w:rsidR="00845D26" w:rsidRPr="007D12F6" w:rsidRDefault="008F0AAC">
      <w:pPr>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***有限公司</w:t>
      </w:r>
      <w:r w:rsidRPr="007D12F6">
        <w:rPr>
          <w:rFonts w:asciiTheme="minorEastAsia" w:eastAsiaTheme="minorEastAsia" w:hAnsiTheme="minorEastAsia" w:cs="宋体"/>
          <w:b/>
          <w:bCs/>
          <w:sz w:val="24"/>
          <w:szCs w:val="24"/>
        </w:rPr>
        <w:t>:</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本公司</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u w:val="single"/>
        </w:rPr>
        <w:t>投标人名称</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在参加</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u w:val="single"/>
        </w:rPr>
        <w:t>项目名称</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采购项目编号：</w:t>
      </w:r>
      <w:r w:rsidR="00F41834" w:rsidRPr="007D12F6">
        <w:rPr>
          <w:rFonts w:asciiTheme="minorEastAsia" w:eastAsiaTheme="minorEastAsia" w:hAnsiTheme="minorEastAsia" w:cs="宋体" w:hint="eastAsia"/>
          <w:sz w:val="24"/>
          <w:szCs w:val="24"/>
          <w:u w:val="single"/>
        </w:rPr>
        <w:t>0809-2141GZG12070</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的招标中如获中标，我公司保证按照招标文件的规定缴纳“招标代理服务费”后，凭领取人身份证复印件并加盖公章领取《中标通知书》。如采用电汇或银行转账，我公司将同时递交招标代理服务费缴费凭证复印件并加盖公章。</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如我公司违反上款承诺</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愿承担由此引起的一切法律责任。</w:t>
      </w:r>
    </w:p>
    <w:p w:rsidR="00845D26" w:rsidRPr="007D12F6" w:rsidRDefault="008F0AAC">
      <w:pPr>
        <w:tabs>
          <w:tab w:val="center" w:pos="5010"/>
        </w:tabs>
        <w:spacing w:line="360" w:lineRule="auto"/>
        <w:ind w:firstLineChars="400" w:firstLine="96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特此承诺</w:t>
      </w:r>
      <w:r w:rsidRPr="007D12F6">
        <w:rPr>
          <w:rFonts w:asciiTheme="minorEastAsia" w:eastAsiaTheme="minorEastAsia" w:hAnsiTheme="minorEastAsia" w:cs="宋体"/>
          <w:sz w:val="24"/>
          <w:szCs w:val="24"/>
        </w:rPr>
        <w:t>!</w:t>
      </w:r>
      <w:r w:rsidRPr="007D12F6">
        <w:rPr>
          <w:rFonts w:asciiTheme="minorEastAsia" w:eastAsiaTheme="minorEastAsia" w:hAnsiTheme="minorEastAsia"/>
          <w:sz w:val="24"/>
          <w:szCs w:val="24"/>
        </w:rPr>
        <w:tab/>
      </w:r>
    </w:p>
    <w:p w:rsidR="00845D26" w:rsidRPr="007D12F6" w:rsidRDefault="00845D26">
      <w:pPr>
        <w:spacing w:line="360" w:lineRule="auto"/>
        <w:ind w:firstLineChars="400" w:firstLine="960"/>
        <w:rPr>
          <w:rFonts w:asciiTheme="minorEastAsia" w:eastAsiaTheme="minorEastAsia" w:hAnsiTheme="minorEastAsia"/>
          <w:sz w:val="24"/>
          <w:szCs w:val="24"/>
        </w:rPr>
      </w:pPr>
    </w:p>
    <w:p w:rsidR="00845D26" w:rsidRPr="007D12F6" w:rsidRDefault="008F0AAC">
      <w:pPr>
        <w:spacing w:line="360" w:lineRule="auto"/>
        <w:ind w:left="315"/>
        <w:jc w:val="left"/>
        <w:rPr>
          <w:rFonts w:asciiTheme="minorEastAsia" w:eastAsiaTheme="minorEastAsia" w:hAnsiTheme="minorEastAsia"/>
          <w:sz w:val="24"/>
          <w:szCs w:val="24"/>
          <w:u w:val="single"/>
        </w:rPr>
      </w:pPr>
      <w:r w:rsidRPr="007D12F6">
        <w:rPr>
          <w:rFonts w:asciiTheme="minorEastAsia" w:eastAsiaTheme="minorEastAsia" w:hAnsiTheme="minorEastAsia" w:cs="宋体" w:hint="eastAsia"/>
          <w:sz w:val="24"/>
          <w:szCs w:val="24"/>
        </w:rPr>
        <w:t>投标人名称</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盖公章</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sz w:val="24"/>
          <w:szCs w:val="24"/>
          <w:u w:val="single"/>
        </w:rPr>
        <w:t xml:space="preserve">                    </w:t>
      </w:r>
    </w:p>
    <w:p w:rsidR="00845D26" w:rsidRPr="007D12F6" w:rsidRDefault="008F0AAC">
      <w:pPr>
        <w:spacing w:line="360" w:lineRule="auto"/>
        <w:ind w:left="315"/>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投标人地址</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sz w:val="24"/>
          <w:szCs w:val="24"/>
          <w:u w:val="single"/>
        </w:rPr>
        <w:t xml:space="preserve">                    </w:t>
      </w:r>
    </w:p>
    <w:p w:rsidR="00845D26" w:rsidRPr="007D12F6" w:rsidRDefault="008F0AAC">
      <w:pPr>
        <w:spacing w:line="360" w:lineRule="auto"/>
        <w:ind w:left="315"/>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电话</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sz w:val="24"/>
          <w:szCs w:val="24"/>
          <w:u w:val="single"/>
        </w:rPr>
        <w:t xml:space="preserve">                    </w:t>
      </w:r>
    </w:p>
    <w:p w:rsidR="00845D26" w:rsidRPr="007D12F6" w:rsidRDefault="008F0AAC">
      <w:pPr>
        <w:spacing w:line="360" w:lineRule="auto"/>
        <w:ind w:left="315"/>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传真</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sz w:val="24"/>
          <w:szCs w:val="24"/>
          <w:u w:val="single"/>
        </w:rPr>
        <w:t xml:space="preserve">                    </w:t>
      </w:r>
    </w:p>
    <w:p w:rsidR="00845D26" w:rsidRPr="007D12F6" w:rsidRDefault="008F0AAC">
      <w:pPr>
        <w:spacing w:line="360" w:lineRule="auto"/>
        <w:ind w:left="315"/>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法定代表人或投标人授权代表（签名或盖章）：</w:t>
      </w:r>
      <w:r w:rsidRPr="007D12F6">
        <w:rPr>
          <w:rFonts w:asciiTheme="minorEastAsia" w:eastAsiaTheme="minorEastAsia" w:hAnsiTheme="minorEastAsia" w:cs="宋体"/>
          <w:sz w:val="24"/>
          <w:szCs w:val="24"/>
          <w:u w:val="single"/>
        </w:rPr>
        <w:t xml:space="preserve">                    </w:t>
      </w:r>
    </w:p>
    <w:p w:rsidR="00845D26" w:rsidRPr="007D12F6" w:rsidRDefault="008F0AAC">
      <w:pPr>
        <w:spacing w:line="360" w:lineRule="auto"/>
        <w:ind w:left="315"/>
        <w:jc w:val="lef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签署日期</w:t>
      </w:r>
      <w:r w:rsidRPr="007D12F6">
        <w:rPr>
          <w:rFonts w:asciiTheme="minorEastAsia" w:eastAsiaTheme="minorEastAsia" w:hAnsiTheme="minorEastAsia" w:cs="宋体"/>
          <w:sz w:val="24"/>
          <w:szCs w:val="24"/>
        </w:rPr>
        <w:t>:</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pacing w:val="4"/>
          <w:sz w:val="24"/>
          <w:szCs w:val="24"/>
        </w:rPr>
        <w:t>年</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pacing w:val="4"/>
          <w:sz w:val="24"/>
          <w:szCs w:val="24"/>
        </w:rPr>
        <w:t>月</w:t>
      </w:r>
      <w:r w:rsidRPr="007D12F6">
        <w:rPr>
          <w:rFonts w:asciiTheme="minorEastAsia" w:eastAsiaTheme="minorEastAsia" w:hAnsiTheme="minorEastAsia"/>
          <w:spacing w:val="4"/>
          <w:sz w:val="24"/>
          <w:szCs w:val="24"/>
          <w:u w:val="single"/>
        </w:rPr>
        <w:t xml:space="preserve">   </w:t>
      </w:r>
      <w:r w:rsidRPr="007D12F6">
        <w:rPr>
          <w:rFonts w:asciiTheme="minorEastAsia" w:eastAsiaTheme="minorEastAsia" w:hAnsiTheme="minorEastAsia" w:cs="宋体" w:hint="eastAsia"/>
          <w:spacing w:val="4"/>
          <w:sz w:val="24"/>
          <w:szCs w:val="24"/>
        </w:rPr>
        <w:t>日</w:t>
      </w:r>
    </w:p>
    <w:p w:rsidR="00845D26" w:rsidRPr="007D12F6" w:rsidRDefault="00845D26">
      <w:pPr>
        <w:spacing w:line="440" w:lineRule="exact"/>
        <w:rPr>
          <w:rFonts w:asciiTheme="minorEastAsia" w:eastAsiaTheme="minorEastAsia" w:hAnsiTheme="minorEastAsia"/>
          <w:sz w:val="24"/>
          <w:szCs w:val="24"/>
        </w:rPr>
      </w:pPr>
    </w:p>
    <w:p w:rsidR="00845D26" w:rsidRPr="007D12F6" w:rsidRDefault="008F0AAC">
      <w:pPr>
        <w:spacing w:line="276" w:lineRule="auto"/>
        <w:ind w:firstLineChars="2950" w:firstLine="7108"/>
        <w:rPr>
          <w:rFonts w:asciiTheme="minorEastAsia" w:eastAsiaTheme="minorEastAsia" w:hAnsiTheme="minorEastAsia"/>
          <w:dstrike/>
          <w:sz w:val="24"/>
          <w:szCs w:val="24"/>
        </w:rPr>
      </w:pPr>
      <w:bookmarkStart w:id="150" w:name="_Toc275865626"/>
      <w:bookmarkStart w:id="151" w:name="_Toc173553195"/>
      <w:bookmarkStart w:id="152" w:name="_Toc435514878"/>
      <w:bookmarkStart w:id="153" w:name="_Toc435515318"/>
      <w:r w:rsidRPr="007D12F6">
        <w:rPr>
          <w:rFonts w:asciiTheme="minorEastAsia" w:eastAsiaTheme="minorEastAsia" w:hAnsiTheme="minorEastAsia"/>
          <w:b/>
          <w:bCs/>
          <w:sz w:val="24"/>
          <w:szCs w:val="24"/>
        </w:rPr>
        <w:br w:type="page"/>
      </w:r>
      <w:bookmarkEnd w:id="150"/>
      <w:bookmarkEnd w:id="151"/>
      <w:bookmarkEnd w:id="152"/>
      <w:bookmarkEnd w:id="153"/>
    </w:p>
    <w:p w:rsidR="00845D26" w:rsidRPr="007D12F6" w:rsidRDefault="008F0AAC">
      <w:pPr>
        <w:pStyle w:val="2"/>
        <w:jc w:val="center"/>
        <w:rPr>
          <w:rFonts w:asciiTheme="minorEastAsia" w:eastAsiaTheme="minorEastAsia" w:hAnsiTheme="minorEastAsia" w:cs="Times New Roman"/>
          <w:b w:val="0"/>
          <w:bCs w:val="0"/>
          <w:sz w:val="24"/>
          <w:szCs w:val="24"/>
        </w:rPr>
      </w:pPr>
      <w:bookmarkStart w:id="154" w:name="_Toc435515320"/>
      <w:bookmarkStart w:id="155" w:name="_Toc435514880"/>
      <w:r w:rsidRPr="007D12F6">
        <w:rPr>
          <w:rFonts w:asciiTheme="minorEastAsia" w:eastAsiaTheme="minorEastAsia" w:hAnsiTheme="minorEastAsia" w:cs="黑体" w:hint="eastAsia"/>
          <w:b w:val="0"/>
          <w:bCs w:val="0"/>
          <w:sz w:val="24"/>
          <w:szCs w:val="24"/>
        </w:rPr>
        <w:lastRenderedPageBreak/>
        <w:t>政府采购履约担保函</w:t>
      </w:r>
      <w:bookmarkEnd w:id="154"/>
      <w:bookmarkEnd w:id="155"/>
    </w:p>
    <w:p w:rsidR="00845D26" w:rsidRPr="007D12F6" w:rsidRDefault="008F0AAC">
      <w:pPr>
        <w:spacing w:line="360" w:lineRule="auto"/>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（备注：本格式适用于中标后采取履约担保函的形式缴纳履约保证金）</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（采购人）：</w:t>
      </w:r>
    </w:p>
    <w:p w:rsidR="00845D26" w:rsidRPr="007D12F6" w:rsidRDefault="008F0AAC">
      <w:pPr>
        <w:spacing w:line="360" w:lineRule="auto"/>
        <w:ind w:firstLineChars="200" w:firstLine="480"/>
        <w:rPr>
          <w:rFonts w:asciiTheme="minorEastAsia" w:eastAsiaTheme="minorEastAsia" w:hAnsiTheme="minorEastAsia"/>
          <w:sz w:val="24"/>
          <w:szCs w:val="24"/>
        </w:rPr>
      </w:pPr>
      <w:proofErr w:type="gramStart"/>
      <w:r w:rsidRPr="007D12F6">
        <w:rPr>
          <w:rFonts w:asciiTheme="minorEastAsia" w:eastAsiaTheme="minorEastAsia" w:hAnsiTheme="minorEastAsia" w:cs="宋体" w:hint="eastAsia"/>
          <w:sz w:val="24"/>
          <w:szCs w:val="24"/>
        </w:rPr>
        <w:t>鉴于你</w:t>
      </w:r>
      <w:proofErr w:type="gramEnd"/>
      <w:r w:rsidRPr="007D12F6">
        <w:rPr>
          <w:rFonts w:asciiTheme="minorEastAsia" w:eastAsiaTheme="minorEastAsia" w:hAnsiTheme="minorEastAsia" w:cs="宋体" w:hint="eastAsia"/>
          <w:sz w:val="24"/>
          <w:szCs w:val="24"/>
        </w:rPr>
        <w:t>方与（以下简称‘供应商’）于</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年</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月</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日</w:t>
      </w:r>
      <w:proofErr w:type="gramStart"/>
      <w:r w:rsidRPr="007D12F6">
        <w:rPr>
          <w:rFonts w:asciiTheme="minorEastAsia" w:eastAsiaTheme="minorEastAsia" w:hAnsiTheme="minorEastAsia" w:cs="宋体" w:hint="eastAsia"/>
          <w:sz w:val="24"/>
          <w:szCs w:val="24"/>
        </w:rPr>
        <w:t>签定</w:t>
      </w:r>
      <w:proofErr w:type="gramEnd"/>
      <w:r w:rsidRPr="007D12F6">
        <w:rPr>
          <w:rFonts w:asciiTheme="minorEastAsia" w:eastAsiaTheme="minorEastAsia" w:hAnsiTheme="minorEastAsia" w:cs="宋体" w:hint="eastAsia"/>
          <w:sz w:val="24"/>
          <w:szCs w:val="24"/>
        </w:rPr>
        <w:t>采购项目编号为</w:t>
      </w:r>
      <w:r w:rsidR="00F41834" w:rsidRPr="007D12F6">
        <w:rPr>
          <w:rFonts w:asciiTheme="minorEastAsia" w:eastAsiaTheme="minorEastAsia" w:hAnsiTheme="minorEastAsia" w:cs="宋体" w:hint="eastAsia"/>
          <w:sz w:val="24"/>
          <w:szCs w:val="24"/>
        </w:rPr>
        <w:t>0809-2141GZG12070</w:t>
      </w:r>
      <w:r w:rsidRPr="007D12F6">
        <w:rPr>
          <w:rFonts w:asciiTheme="minorEastAsia" w:eastAsiaTheme="minorEastAsia" w:hAnsiTheme="minorEastAsia" w:cs="宋体" w:hint="eastAsia"/>
          <w:sz w:val="24"/>
          <w:szCs w:val="24"/>
        </w:rPr>
        <w:t>的《</w:t>
      </w:r>
      <w:r w:rsidR="00F41834" w:rsidRPr="007D12F6">
        <w:rPr>
          <w:rFonts w:asciiTheme="minorEastAsia" w:eastAsiaTheme="minorEastAsia" w:hAnsiTheme="minorEastAsia" w:cs="宋体" w:hint="eastAsia"/>
          <w:sz w:val="24"/>
          <w:szCs w:val="24"/>
          <w:u w:val="single"/>
        </w:rPr>
        <w:t>高清电子胃肠镜系统</w:t>
      </w:r>
      <w:r w:rsidRPr="007D12F6">
        <w:rPr>
          <w:rFonts w:asciiTheme="minorEastAsia" w:eastAsiaTheme="minorEastAsia" w:hAnsiTheme="minorEastAsia" w:cs="宋体" w:hint="eastAsia"/>
          <w:sz w:val="24"/>
          <w:szCs w:val="24"/>
        </w:rPr>
        <w:t>政府采购合同》</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u w:val="single"/>
        </w:rPr>
        <w:t>（包组号）</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（以下简称‘主合同’），</w:t>
      </w:r>
      <w:proofErr w:type="gramStart"/>
      <w:r w:rsidRPr="007D12F6">
        <w:rPr>
          <w:rFonts w:asciiTheme="minorEastAsia" w:eastAsiaTheme="minorEastAsia" w:hAnsiTheme="minorEastAsia" w:cs="宋体" w:hint="eastAsia"/>
          <w:sz w:val="24"/>
          <w:szCs w:val="24"/>
        </w:rPr>
        <w:t>且依据</w:t>
      </w:r>
      <w:proofErr w:type="gramEnd"/>
      <w:r w:rsidRPr="007D12F6">
        <w:rPr>
          <w:rFonts w:asciiTheme="minorEastAsia" w:eastAsiaTheme="minorEastAsia" w:hAnsiTheme="minorEastAsia" w:cs="宋体" w:hint="eastAsia"/>
          <w:sz w:val="24"/>
          <w:szCs w:val="24"/>
        </w:rPr>
        <w:t>该合同的约定，供应商应在</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年</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月</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日前向你方缴纳履约保证金，且可以履约担保函的形式缴纳履约保证金。应供应商的申请，我方以保证的方式向你方提供如下履约保证金担保：</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一、保证责任的情形及保证金额</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（一）在供应</w:t>
      </w:r>
      <w:proofErr w:type="gramStart"/>
      <w:r w:rsidRPr="007D12F6">
        <w:rPr>
          <w:rFonts w:asciiTheme="minorEastAsia" w:eastAsiaTheme="minorEastAsia" w:hAnsiTheme="minorEastAsia" w:cs="宋体" w:hint="eastAsia"/>
          <w:sz w:val="24"/>
          <w:szCs w:val="24"/>
        </w:rPr>
        <w:t>商出现</w:t>
      </w:r>
      <w:proofErr w:type="gramEnd"/>
      <w:r w:rsidRPr="007D12F6">
        <w:rPr>
          <w:rFonts w:asciiTheme="minorEastAsia" w:eastAsiaTheme="minorEastAsia" w:hAnsiTheme="minorEastAsia" w:cs="宋体" w:hint="eastAsia"/>
          <w:sz w:val="24"/>
          <w:szCs w:val="24"/>
        </w:rPr>
        <w:t>下列情形之一时，我方承担保证责任：</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．将中标项目转让给他人，或者在投标文件中未说明，且未经采购招标机构人同意，将中标项目分包给他人的；</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．主合同约定的应当缴纳履约保证金的情形：</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）未按主合同约定的质量、数量和期限供应货物</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提供服务</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完成工程的；</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（二）我方的保证范围是主合同约定的合同价款总额的</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数额为元（大写），币种为。（即主合同履约保证金金额）</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二、保证的方式及保证期间</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我方保证的方式为：连带责任保证。</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我方保证的期间为：自本合同生效之日起</w:t>
      </w:r>
      <w:proofErr w:type="gramStart"/>
      <w:r w:rsidRPr="007D12F6">
        <w:rPr>
          <w:rFonts w:asciiTheme="minorEastAsia" w:eastAsiaTheme="minorEastAsia" w:hAnsiTheme="minorEastAsia" w:cs="宋体" w:hint="eastAsia"/>
          <w:sz w:val="24"/>
          <w:szCs w:val="24"/>
        </w:rPr>
        <w:t>至供应商按照主</w:t>
      </w:r>
      <w:proofErr w:type="gramEnd"/>
      <w:r w:rsidRPr="007D12F6">
        <w:rPr>
          <w:rFonts w:asciiTheme="minorEastAsia" w:eastAsiaTheme="minorEastAsia" w:hAnsiTheme="minorEastAsia" w:cs="宋体" w:hint="eastAsia"/>
          <w:sz w:val="24"/>
          <w:szCs w:val="24"/>
        </w:rPr>
        <w:t>合同约定的供货</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完工期限届满后日内。</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如果供应商未按主合同约定向贵方供应货物</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提供服务</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完成工程的，由我方在保证金额内向你方支付上述款项。</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三、承担保证责任的程序</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．你方要求我方承担保证责任的，应在本保函保证期间内向我方发出书面索赔通知。索赔通知应写明要求索赔的金额，支付款项应到达的账号。并附有证明供应商违约事实的证明材料。</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如果你方与供应商因货物质量问题产生争议，你方还需同时提供部门出具的质量检测报告，或经诉讼（仲裁）程序裁决后的裁决书、调解书，本保证人即按照检测结果或裁决书、调解书</w:t>
      </w:r>
      <w:r w:rsidRPr="007D12F6">
        <w:rPr>
          <w:rFonts w:asciiTheme="minorEastAsia" w:eastAsiaTheme="minorEastAsia" w:hAnsiTheme="minorEastAsia" w:cs="宋体" w:hint="eastAsia"/>
          <w:sz w:val="24"/>
          <w:szCs w:val="24"/>
        </w:rPr>
        <w:lastRenderedPageBreak/>
        <w:t>决定是否承担保证责任。</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我方收到你方的书面索赔通知及相应证明材料，在工作日内进行核定后按照本保函的承诺承担保证责任。</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四、保证责任的终止</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．保证期间届满你方未向我方书面主张保证责任的，</w:t>
      </w:r>
      <w:proofErr w:type="gramStart"/>
      <w:r w:rsidRPr="007D12F6">
        <w:rPr>
          <w:rFonts w:asciiTheme="minorEastAsia" w:eastAsiaTheme="minorEastAsia" w:hAnsiTheme="minorEastAsia" w:cs="宋体" w:hint="eastAsia"/>
          <w:sz w:val="24"/>
          <w:szCs w:val="24"/>
        </w:rPr>
        <w:t>自保证</w:t>
      </w:r>
      <w:proofErr w:type="gramEnd"/>
      <w:r w:rsidRPr="007D12F6">
        <w:rPr>
          <w:rFonts w:asciiTheme="minorEastAsia" w:eastAsiaTheme="minorEastAsia" w:hAnsiTheme="minorEastAsia" w:cs="宋体" w:hint="eastAsia"/>
          <w:sz w:val="24"/>
          <w:szCs w:val="24"/>
        </w:rPr>
        <w:t>期间届满次日起，我方保证责任自动终止。保证期间届满前，主合同约定的货物</w:t>
      </w:r>
      <w:r w:rsidRPr="007D12F6">
        <w:rPr>
          <w:rFonts w:asciiTheme="minorEastAsia" w:eastAsiaTheme="minorEastAsia" w:hAnsiTheme="minorEastAsia"/>
          <w:sz w:val="24"/>
          <w:szCs w:val="24"/>
        </w:rPr>
        <w:t>\</w:t>
      </w:r>
      <w:r w:rsidRPr="007D12F6">
        <w:rPr>
          <w:rFonts w:asciiTheme="minorEastAsia" w:eastAsiaTheme="minorEastAsia" w:hAnsiTheme="minorEastAsia" w:cs="宋体" w:hint="eastAsia"/>
          <w:sz w:val="24"/>
          <w:szCs w:val="24"/>
        </w:rPr>
        <w:t>工程</w:t>
      </w:r>
      <w:r w:rsidRPr="007D12F6">
        <w:rPr>
          <w:rFonts w:asciiTheme="minorEastAsia" w:eastAsiaTheme="minorEastAsia" w:hAnsiTheme="minorEastAsia"/>
          <w:sz w:val="24"/>
          <w:szCs w:val="24"/>
        </w:rPr>
        <w:t>\</w:t>
      </w:r>
      <w:r w:rsidRPr="007D12F6">
        <w:rPr>
          <w:rFonts w:asciiTheme="minorEastAsia" w:eastAsiaTheme="minorEastAsia" w:hAnsiTheme="minorEastAsia" w:cs="宋体" w:hint="eastAsia"/>
          <w:sz w:val="24"/>
          <w:szCs w:val="24"/>
        </w:rPr>
        <w:t>服务全部验收合格的，自验收合格日起，我方保证责任自动终止。</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．我方按照本保函向你方履行了保证责任后，自我方向你方支付款项（支付款项从我方账户划出）之日起，保证责任即终止。</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3</w:t>
      </w:r>
      <w:r w:rsidRPr="007D12F6">
        <w:rPr>
          <w:rFonts w:asciiTheme="minorEastAsia" w:eastAsiaTheme="minorEastAsia" w:hAnsiTheme="minorEastAsia" w:cs="宋体" w:hint="eastAsia"/>
          <w:sz w:val="24"/>
          <w:szCs w:val="24"/>
        </w:rPr>
        <w:t>．按照法律法规的规定或出现应终止我方保证责任的其它情形的，我方在本保函项下的保证责任亦终止。</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4</w:t>
      </w:r>
      <w:r w:rsidRPr="007D12F6">
        <w:rPr>
          <w:rFonts w:asciiTheme="minorEastAsia" w:eastAsiaTheme="minorEastAsia" w:hAnsiTheme="minorEastAsia" w:cs="宋体" w:hint="eastAsia"/>
          <w:sz w:val="24"/>
          <w:szCs w:val="24"/>
        </w:rPr>
        <w:t>．你方与供应</w:t>
      </w:r>
      <w:proofErr w:type="gramStart"/>
      <w:r w:rsidRPr="007D12F6">
        <w:rPr>
          <w:rFonts w:asciiTheme="minorEastAsia" w:eastAsiaTheme="minorEastAsia" w:hAnsiTheme="minorEastAsia" w:cs="宋体" w:hint="eastAsia"/>
          <w:sz w:val="24"/>
          <w:szCs w:val="24"/>
        </w:rPr>
        <w:t>商修改主</w:t>
      </w:r>
      <w:proofErr w:type="gramEnd"/>
      <w:r w:rsidRPr="007D12F6">
        <w:rPr>
          <w:rFonts w:asciiTheme="minorEastAsia" w:eastAsiaTheme="minorEastAsia" w:hAnsiTheme="minorEastAsia" w:cs="宋体" w:hint="eastAsia"/>
          <w:sz w:val="24"/>
          <w:szCs w:val="24"/>
        </w:rPr>
        <w:t>合同，加重我方保证责任的，我方对加重部分不承担保证责任，但该等修改事先经我方书面同意的除外；你方与供应</w:t>
      </w:r>
      <w:proofErr w:type="gramStart"/>
      <w:r w:rsidRPr="007D12F6">
        <w:rPr>
          <w:rFonts w:asciiTheme="minorEastAsia" w:eastAsiaTheme="minorEastAsia" w:hAnsiTheme="minorEastAsia" w:cs="宋体" w:hint="eastAsia"/>
          <w:sz w:val="24"/>
          <w:szCs w:val="24"/>
        </w:rPr>
        <w:t>商修改主</w:t>
      </w:r>
      <w:proofErr w:type="gramEnd"/>
      <w:r w:rsidRPr="007D12F6">
        <w:rPr>
          <w:rFonts w:asciiTheme="minorEastAsia" w:eastAsiaTheme="minorEastAsia" w:hAnsiTheme="minorEastAsia" w:cs="宋体" w:hint="eastAsia"/>
          <w:sz w:val="24"/>
          <w:szCs w:val="24"/>
        </w:rPr>
        <w:t>合同履行期限，我方保证期间仍</w:t>
      </w:r>
      <w:proofErr w:type="gramStart"/>
      <w:r w:rsidRPr="007D12F6">
        <w:rPr>
          <w:rFonts w:asciiTheme="minorEastAsia" w:eastAsiaTheme="minorEastAsia" w:hAnsiTheme="minorEastAsia" w:cs="宋体" w:hint="eastAsia"/>
          <w:sz w:val="24"/>
          <w:szCs w:val="24"/>
        </w:rPr>
        <w:t>依修改</w:t>
      </w:r>
      <w:proofErr w:type="gramEnd"/>
      <w:r w:rsidRPr="007D12F6">
        <w:rPr>
          <w:rFonts w:asciiTheme="minorEastAsia" w:eastAsiaTheme="minorEastAsia" w:hAnsiTheme="minorEastAsia" w:cs="宋体" w:hint="eastAsia"/>
          <w:sz w:val="24"/>
          <w:szCs w:val="24"/>
        </w:rPr>
        <w:t>前的履行期限计算，但该等修改事先经我方书面同意的除外。</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五、免责条款</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．因你方违反主合同约定致使供应商不能履行义务的，我方不承担保证责任。</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．依照法律法规的规定或你方与供应商的另行约定，全部或者部分免除供应商应缴纳的保证金义务的，我方亦免除相应的保证责任。</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3</w:t>
      </w:r>
      <w:r w:rsidRPr="007D12F6">
        <w:rPr>
          <w:rFonts w:asciiTheme="minorEastAsia" w:eastAsiaTheme="minorEastAsia" w:hAnsiTheme="minorEastAsia" w:cs="宋体" w:hint="eastAsia"/>
          <w:sz w:val="24"/>
          <w:szCs w:val="24"/>
        </w:rPr>
        <w:t>．因不可抗力造成供应商不能履行供货义务的，我方不承担保证责任。</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六、争议的解决</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因本保函发生的纠纷，由你我双方协商解决，协商不成的，通过诉讼程序解决，诉讼管辖地法院为法院。</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七、保函的生效</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本保函自我方加盖公章之日起生效。</w:t>
      </w:r>
    </w:p>
    <w:p w:rsidR="00845D26" w:rsidRPr="007D12F6" w:rsidRDefault="00845D26">
      <w:pPr>
        <w:spacing w:line="360" w:lineRule="auto"/>
        <w:rPr>
          <w:rFonts w:asciiTheme="minorEastAsia" w:eastAsiaTheme="minorEastAsia" w:hAnsiTheme="minorEastAsia"/>
          <w:sz w:val="24"/>
          <w:szCs w:val="24"/>
        </w:rPr>
      </w:pPr>
    </w:p>
    <w:p w:rsidR="00845D26" w:rsidRPr="007D12F6" w:rsidRDefault="008F0AAC">
      <w:pPr>
        <w:spacing w:line="360" w:lineRule="auto"/>
        <w:ind w:firstLineChars="2900" w:firstLine="696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保证人：（公章）</w:t>
      </w:r>
    </w:p>
    <w:p w:rsidR="00845D26" w:rsidRPr="007D12F6" w:rsidRDefault="008F0AAC">
      <w:pPr>
        <w:spacing w:line="360" w:lineRule="auto"/>
        <w:ind w:firstLineChars="3100" w:firstLine="74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年</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月</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日</w:t>
      </w:r>
    </w:p>
    <w:p w:rsidR="00845D26" w:rsidRPr="007D12F6" w:rsidRDefault="008F0AAC">
      <w:pPr>
        <w:adjustRightInd w:val="0"/>
        <w:snapToGrid w:val="0"/>
        <w:spacing w:line="360" w:lineRule="auto"/>
        <w:jc w:val="center"/>
        <w:outlineLvl w:val="0"/>
        <w:rPr>
          <w:rFonts w:asciiTheme="minorEastAsia" w:eastAsiaTheme="minorEastAsia" w:hAnsiTheme="minorEastAsia"/>
          <w:b/>
          <w:bCs/>
          <w:sz w:val="24"/>
          <w:szCs w:val="24"/>
        </w:rPr>
      </w:pPr>
      <w:r w:rsidRPr="007D12F6">
        <w:rPr>
          <w:rFonts w:asciiTheme="minorEastAsia" w:eastAsiaTheme="minorEastAsia" w:hAnsiTheme="minorEastAsia"/>
          <w:sz w:val="24"/>
          <w:szCs w:val="24"/>
        </w:rPr>
        <w:br w:type="page"/>
      </w:r>
      <w:bookmarkStart w:id="156" w:name="_Toc435174932"/>
      <w:bookmarkStart w:id="157" w:name="_Toc438223135"/>
      <w:bookmarkStart w:id="158" w:name="_Toc528062034"/>
      <w:bookmarkStart w:id="159" w:name="_Toc435516649"/>
      <w:r w:rsidRPr="007D12F6">
        <w:rPr>
          <w:rFonts w:asciiTheme="minorEastAsia" w:eastAsiaTheme="minorEastAsia" w:hAnsiTheme="minorEastAsia" w:cs="宋体" w:hint="eastAsia"/>
          <w:b/>
          <w:bCs/>
          <w:sz w:val="24"/>
          <w:szCs w:val="24"/>
        </w:rPr>
        <w:lastRenderedPageBreak/>
        <w:t>第七章投标人须知</w:t>
      </w:r>
      <w:bookmarkEnd w:id="156"/>
      <w:bookmarkEnd w:id="157"/>
      <w:bookmarkEnd w:id="158"/>
      <w:bookmarkEnd w:id="159"/>
    </w:p>
    <w:p w:rsidR="00845D26" w:rsidRPr="007D12F6" w:rsidRDefault="008F0AAC">
      <w:pPr>
        <w:numPr>
          <w:ilvl w:val="0"/>
          <w:numId w:val="32"/>
        </w:numPr>
        <w:autoSpaceDE w:val="0"/>
        <w:autoSpaceDN w:val="0"/>
        <w:adjustRightInd w:val="0"/>
        <w:snapToGrid w:val="0"/>
        <w:spacing w:line="360" w:lineRule="auto"/>
        <w:ind w:left="867" w:hangingChars="360" w:hanging="867"/>
        <w:jc w:val="center"/>
        <w:outlineLvl w:val="1"/>
        <w:rPr>
          <w:rFonts w:asciiTheme="minorEastAsia" w:eastAsiaTheme="minorEastAsia" w:hAnsiTheme="minorEastAsia"/>
          <w:b/>
          <w:bCs/>
          <w:sz w:val="24"/>
          <w:szCs w:val="24"/>
        </w:rPr>
      </w:pPr>
      <w:bookmarkStart w:id="160" w:name="_Toc435516650"/>
      <w:bookmarkStart w:id="161" w:name="_Toc438223136"/>
      <w:bookmarkStart w:id="162" w:name="_Toc435174933"/>
      <w:r w:rsidRPr="007D12F6">
        <w:rPr>
          <w:rFonts w:asciiTheme="minorEastAsia" w:eastAsiaTheme="minorEastAsia" w:hAnsiTheme="minorEastAsia" w:cs="宋体" w:hint="eastAsia"/>
          <w:b/>
          <w:bCs/>
          <w:sz w:val="24"/>
          <w:szCs w:val="24"/>
          <w:lang w:eastAsia="zh-TW"/>
        </w:rPr>
        <w:t>说</w:t>
      </w:r>
      <w:r w:rsidRPr="007D12F6">
        <w:rPr>
          <w:rFonts w:asciiTheme="minorEastAsia" w:eastAsiaTheme="minorEastAsia" w:hAnsiTheme="minorEastAsia" w:cs="宋体"/>
          <w:b/>
          <w:bCs/>
          <w:sz w:val="24"/>
          <w:szCs w:val="24"/>
          <w:lang w:eastAsia="zh-TW"/>
        </w:rPr>
        <w:t xml:space="preserve"> </w:t>
      </w:r>
      <w:r w:rsidRPr="007D12F6">
        <w:rPr>
          <w:rFonts w:asciiTheme="minorEastAsia" w:eastAsiaTheme="minorEastAsia" w:hAnsiTheme="minorEastAsia" w:cs="宋体" w:hint="eastAsia"/>
          <w:b/>
          <w:bCs/>
          <w:sz w:val="24"/>
          <w:szCs w:val="24"/>
          <w:lang w:eastAsia="zh-TW"/>
        </w:rPr>
        <w:t>明</w:t>
      </w:r>
      <w:bookmarkStart w:id="163" w:name="_Toc292267791"/>
      <w:bookmarkEnd w:id="160"/>
      <w:bookmarkEnd w:id="161"/>
      <w:bookmarkEnd w:id="162"/>
    </w:p>
    <w:bookmarkEnd w:id="163"/>
    <w:p w:rsidR="00845D26" w:rsidRPr="007D12F6" w:rsidRDefault="008F0AAC">
      <w:pPr>
        <w:numPr>
          <w:ilvl w:val="0"/>
          <w:numId w:val="33"/>
        </w:numPr>
        <w:autoSpaceDE w:val="0"/>
        <w:autoSpaceDN w:val="0"/>
        <w:adjustRightInd w:val="0"/>
        <w:snapToGrid w:val="0"/>
        <w:spacing w:line="360" w:lineRule="auto"/>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适用范围</w:t>
      </w:r>
    </w:p>
    <w:p w:rsidR="00845D26" w:rsidRPr="007D12F6" w:rsidRDefault="008F0AAC">
      <w:pPr>
        <w:numPr>
          <w:ilvl w:val="1"/>
          <w:numId w:val="33"/>
        </w:numPr>
        <w:autoSpaceDE w:val="0"/>
        <w:autoSpaceDN w:val="0"/>
        <w:adjustRightInd w:val="0"/>
        <w:snapToGrid w:val="0"/>
        <w:spacing w:line="360" w:lineRule="auto"/>
        <w:jc w:val="left"/>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rPr>
        <w:t>本招标文件适用于本投标邀请中所述项目的政府采购。</w:t>
      </w:r>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trike/>
          <w:sz w:val="24"/>
          <w:szCs w:val="24"/>
        </w:rPr>
      </w:pPr>
      <w:r w:rsidRPr="007D12F6">
        <w:rPr>
          <w:rFonts w:asciiTheme="minorEastAsia" w:eastAsiaTheme="minorEastAsia" w:hAnsiTheme="minorEastAsia" w:cs="宋体" w:hint="eastAsia"/>
          <w:b/>
          <w:bCs/>
          <w:sz w:val="24"/>
          <w:szCs w:val="24"/>
        </w:rPr>
        <w:t>定义</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rPr>
        <w:t>政府采购监督管理部门指</w:t>
      </w:r>
      <w:r w:rsidRPr="007D12F6">
        <w:rPr>
          <w:rFonts w:asciiTheme="minorEastAsia" w:eastAsiaTheme="minorEastAsia" w:hAnsiTheme="minorEastAsia" w:cs="宋体" w:hint="eastAsia"/>
          <w:sz w:val="24"/>
          <w:szCs w:val="24"/>
          <w:lang w:eastAsia="zh-TW"/>
        </w:rPr>
        <w:t>人民政府财政部门</w:t>
      </w:r>
      <w:r w:rsidRPr="007D12F6">
        <w:rPr>
          <w:rFonts w:asciiTheme="minorEastAsia" w:eastAsiaTheme="minorEastAsia" w:hAnsiTheme="minorEastAsia" w:cs="宋体" w:hint="eastAsia"/>
          <w:sz w:val="24"/>
          <w:szCs w:val="24"/>
        </w:rPr>
        <w:t>。</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采购人指各级国家机关、事业单位和团体组织。</w:t>
      </w:r>
      <w:r w:rsidRPr="007D12F6">
        <w:rPr>
          <w:rFonts w:asciiTheme="minorEastAsia" w:eastAsiaTheme="minorEastAsia" w:hAnsiTheme="minorEastAsia" w:cs="宋体" w:hint="eastAsia"/>
          <w:sz w:val="24"/>
          <w:szCs w:val="24"/>
          <w:lang w:eastAsia="zh-TW"/>
        </w:rPr>
        <w:t>本招标文件第</w:t>
      </w:r>
      <w:r w:rsidRPr="007D12F6">
        <w:rPr>
          <w:rFonts w:asciiTheme="minorEastAsia" w:eastAsiaTheme="minorEastAsia" w:hAnsiTheme="minorEastAsia" w:cs="宋体" w:hint="eastAsia"/>
          <w:sz w:val="24"/>
          <w:szCs w:val="24"/>
        </w:rPr>
        <w:t>二</w:t>
      </w:r>
      <w:r w:rsidRPr="007D12F6">
        <w:rPr>
          <w:rFonts w:asciiTheme="minorEastAsia" w:eastAsiaTheme="minorEastAsia" w:hAnsiTheme="minorEastAsia" w:cs="宋体" w:hint="eastAsia"/>
          <w:sz w:val="24"/>
          <w:szCs w:val="24"/>
          <w:lang w:eastAsia="zh-TW"/>
        </w:rPr>
        <w:t>章</w:t>
      </w:r>
      <w:r w:rsidRPr="007D12F6">
        <w:rPr>
          <w:rFonts w:asciiTheme="minorEastAsia" w:eastAsiaTheme="minorEastAsia" w:hAnsiTheme="minorEastAsia" w:cs="宋体" w:hint="eastAsia"/>
          <w:b/>
          <w:bCs/>
          <w:sz w:val="24"/>
          <w:szCs w:val="24"/>
          <w:lang w:eastAsia="zh-TW"/>
        </w:rPr>
        <w:t>投标资料表</w:t>
      </w:r>
      <w:r w:rsidRPr="007D12F6">
        <w:rPr>
          <w:rFonts w:asciiTheme="minorEastAsia" w:eastAsiaTheme="minorEastAsia" w:hAnsiTheme="minorEastAsia" w:cs="宋体" w:hint="eastAsia"/>
          <w:sz w:val="24"/>
          <w:szCs w:val="24"/>
          <w:lang w:eastAsia="zh-TW"/>
        </w:rPr>
        <w:t>中所述的采购人已拥有一笔</w:t>
      </w:r>
      <w:r w:rsidRPr="007D12F6">
        <w:rPr>
          <w:rFonts w:asciiTheme="minorEastAsia" w:eastAsiaTheme="minorEastAsia" w:hAnsiTheme="minorEastAsia" w:cs="宋体" w:hint="eastAsia"/>
          <w:sz w:val="24"/>
          <w:szCs w:val="24"/>
        </w:rPr>
        <w:t>财政性</w:t>
      </w:r>
      <w:r w:rsidRPr="007D12F6">
        <w:rPr>
          <w:rFonts w:asciiTheme="minorEastAsia" w:eastAsiaTheme="minorEastAsia" w:hAnsiTheme="minorEastAsia" w:cs="宋体" w:hint="eastAsia"/>
          <w:sz w:val="24"/>
          <w:szCs w:val="24"/>
          <w:lang w:eastAsia="zh-TW"/>
        </w:rPr>
        <w:t>资金</w:t>
      </w:r>
      <w:r w:rsidRPr="007D12F6">
        <w:rPr>
          <w:rFonts w:asciiTheme="minorEastAsia" w:eastAsiaTheme="minorEastAsia" w:hAnsiTheme="minorEastAsia" w:cs="宋体" w:hint="eastAsia"/>
          <w:sz w:val="24"/>
          <w:szCs w:val="24"/>
        </w:rPr>
        <w:t>或资金来源已落实</w:t>
      </w:r>
      <w:r w:rsidRPr="007D12F6">
        <w:rPr>
          <w:rFonts w:asciiTheme="minorEastAsia" w:eastAsiaTheme="minorEastAsia" w:hAnsiTheme="minorEastAsia" w:cs="宋体" w:hint="eastAsia"/>
          <w:sz w:val="24"/>
          <w:szCs w:val="24"/>
          <w:lang w:eastAsia="zh-TW"/>
        </w:rPr>
        <w:t>。采购人计划将一部分</w:t>
      </w:r>
      <w:r w:rsidRPr="007D12F6">
        <w:rPr>
          <w:rFonts w:asciiTheme="minorEastAsia" w:eastAsiaTheme="minorEastAsia" w:hAnsiTheme="minorEastAsia" w:cs="宋体" w:hint="eastAsia"/>
          <w:sz w:val="24"/>
          <w:szCs w:val="24"/>
        </w:rPr>
        <w:t>或全部</w:t>
      </w:r>
      <w:r w:rsidRPr="007D12F6">
        <w:rPr>
          <w:rFonts w:asciiTheme="minorEastAsia" w:eastAsiaTheme="minorEastAsia" w:hAnsiTheme="minorEastAsia" w:cs="宋体" w:hint="eastAsia"/>
          <w:sz w:val="24"/>
          <w:szCs w:val="24"/>
          <w:lang w:eastAsia="zh-TW"/>
        </w:rPr>
        <w:t>资金用于支付本次</w:t>
      </w:r>
      <w:r w:rsidRPr="007D12F6">
        <w:rPr>
          <w:rFonts w:asciiTheme="minorEastAsia" w:eastAsiaTheme="minorEastAsia" w:hAnsiTheme="minorEastAsia" w:cs="宋体" w:hint="eastAsia"/>
          <w:sz w:val="24"/>
          <w:szCs w:val="24"/>
        </w:rPr>
        <w:t>采购</w:t>
      </w:r>
      <w:r w:rsidRPr="007D12F6">
        <w:rPr>
          <w:rFonts w:asciiTheme="minorEastAsia" w:eastAsiaTheme="minorEastAsia" w:hAnsiTheme="minorEastAsia" w:cs="宋体" w:hint="eastAsia"/>
          <w:sz w:val="24"/>
          <w:szCs w:val="24"/>
          <w:lang w:eastAsia="zh-TW"/>
        </w:rPr>
        <w:t>后所签订合同项下的款项</w:t>
      </w:r>
      <w:r w:rsidRPr="007D12F6">
        <w:rPr>
          <w:rFonts w:asciiTheme="minorEastAsia" w:eastAsiaTheme="minorEastAsia" w:hAnsiTheme="minorEastAsia" w:cs="宋体" w:hint="eastAsia"/>
          <w:sz w:val="24"/>
          <w:szCs w:val="24"/>
        </w:rPr>
        <w:t>。</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trike/>
          <w:sz w:val="24"/>
          <w:szCs w:val="24"/>
        </w:rPr>
      </w:pPr>
      <w:r w:rsidRPr="007D12F6">
        <w:rPr>
          <w:rFonts w:asciiTheme="minorEastAsia" w:eastAsiaTheme="minorEastAsia" w:hAnsiTheme="minorEastAsia" w:cs="宋体" w:hint="eastAsia"/>
          <w:sz w:val="24"/>
          <w:szCs w:val="24"/>
        </w:rPr>
        <w:t>采购代理机构指按照规定办理注册登记并通过审核的代理机构。</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供应商是指向采购人提供货物、工程或者服务的法人、其他组织或者自然人。</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投标人是指响应招标、参加投标竞争的法人、其他组织或者自然人。</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中标人是指经法定程序确定并授予合同的投标人。</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免费，招标文件中免费是指该部分货物或服务的报价不需要单独报价且应包含在投标总价内；投标文件中免费将被认定为该部分货物或服务的报价已包含在投标总价内。</w:t>
      </w:r>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合格的货物和服务</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rPr>
        <w:t>“货物”是指投标人制造或组织符合招标文件要求的货物等。投标的货物必须是其合法生产、合法来源的符合国家有关标准要求的货物，并满足招标文件规定的规格、参数、质量、价格、有效期、售后服务等要求。</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“服务”是指除货物和工程以外的其他政府采购对象，其中包括：投标人须承担的运输、安装、技术支持、培训以及招标文件规定的其它服务。</w:t>
      </w:r>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投标费用</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lang w:eastAsia="zh-TW"/>
        </w:rPr>
        <w:t>投标人应承担所有与准备和参加投标有关的费用。不论投标的结果如何</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sz w:val="24"/>
          <w:szCs w:val="24"/>
          <w:lang w:eastAsia="zh-TW"/>
        </w:rPr>
        <w:t>采购人或者采购代理机构均无义务和责任承担这些费用</w:t>
      </w:r>
      <w:r w:rsidRPr="007D12F6">
        <w:rPr>
          <w:rFonts w:asciiTheme="minorEastAsia" w:eastAsiaTheme="minorEastAsia" w:hAnsiTheme="minorEastAsia" w:cs="宋体" w:hint="eastAsia"/>
          <w:sz w:val="24"/>
          <w:szCs w:val="24"/>
        </w:rPr>
        <w:t>。</w:t>
      </w:r>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bookmarkStart w:id="164" w:name="_Toc381027666"/>
      <w:r w:rsidRPr="007D12F6">
        <w:rPr>
          <w:rFonts w:asciiTheme="minorEastAsia" w:eastAsiaTheme="minorEastAsia" w:hAnsiTheme="minorEastAsia" w:cs="宋体" w:hint="eastAsia"/>
          <w:b/>
          <w:bCs/>
          <w:sz w:val="24"/>
          <w:szCs w:val="24"/>
        </w:rPr>
        <w:t>政府采购信用担保</w:t>
      </w:r>
      <w:bookmarkEnd w:id="164"/>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rPr>
      </w:pPr>
      <w:bookmarkStart w:id="165" w:name="_Toc315793298"/>
      <w:r w:rsidRPr="007D12F6">
        <w:rPr>
          <w:rFonts w:asciiTheme="minorEastAsia" w:eastAsiaTheme="minorEastAsia" w:hAnsiTheme="minorEastAsia" w:cs="宋体" w:hint="eastAsia"/>
          <w:sz w:val="24"/>
          <w:szCs w:val="24"/>
        </w:rPr>
        <w:t>根据《财政部关于开展政府采购信用担保试点工作的通知》（财库〔</w:t>
      </w:r>
      <w:r w:rsidRPr="007D12F6">
        <w:rPr>
          <w:rFonts w:asciiTheme="minorEastAsia" w:eastAsiaTheme="minorEastAsia" w:hAnsiTheme="minorEastAsia"/>
          <w:sz w:val="24"/>
          <w:szCs w:val="24"/>
        </w:rPr>
        <w:t>2011</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sz w:val="24"/>
          <w:szCs w:val="24"/>
        </w:rPr>
        <w:t>124</w:t>
      </w:r>
      <w:r w:rsidRPr="007D12F6">
        <w:rPr>
          <w:rFonts w:asciiTheme="minorEastAsia" w:eastAsiaTheme="minorEastAsia" w:hAnsiTheme="minorEastAsia" w:cs="宋体" w:hint="eastAsia"/>
          <w:sz w:val="24"/>
          <w:szCs w:val="24"/>
        </w:rPr>
        <w:t>号）和广东省政府采购信用担保试点实施方案粤财采购〔</w:t>
      </w:r>
      <w:r w:rsidRPr="007D12F6">
        <w:rPr>
          <w:rFonts w:asciiTheme="minorEastAsia" w:eastAsiaTheme="minorEastAsia" w:hAnsiTheme="minorEastAsia"/>
          <w:sz w:val="24"/>
          <w:szCs w:val="24"/>
        </w:rPr>
        <w:t>2011</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sz w:val="24"/>
          <w:szCs w:val="24"/>
        </w:rPr>
        <w:t>15</w:t>
      </w:r>
      <w:r w:rsidRPr="007D12F6">
        <w:rPr>
          <w:rFonts w:asciiTheme="minorEastAsia" w:eastAsiaTheme="minorEastAsia" w:hAnsiTheme="minorEastAsia" w:cs="宋体" w:hint="eastAsia"/>
          <w:sz w:val="24"/>
          <w:szCs w:val="24"/>
        </w:rPr>
        <w:t>号的有关精神和要求，除非</w:t>
      </w:r>
      <w:r w:rsidRPr="007D12F6">
        <w:rPr>
          <w:rFonts w:asciiTheme="minorEastAsia" w:eastAsiaTheme="minorEastAsia" w:hAnsiTheme="minorEastAsia" w:cs="宋体" w:hint="eastAsia"/>
          <w:b/>
          <w:bCs/>
          <w:sz w:val="24"/>
          <w:szCs w:val="24"/>
        </w:rPr>
        <w:t>投标资料表</w:t>
      </w:r>
      <w:r w:rsidRPr="007D12F6">
        <w:rPr>
          <w:rFonts w:asciiTheme="minorEastAsia" w:eastAsiaTheme="minorEastAsia" w:hAnsiTheme="minorEastAsia" w:cs="宋体" w:hint="eastAsia"/>
          <w:sz w:val="24"/>
          <w:szCs w:val="24"/>
        </w:rPr>
        <w:t>中另有规定，本项目实施政府采购信用担保，投标人按</w:t>
      </w:r>
      <w:r w:rsidRPr="007D12F6">
        <w:rPr>
          <w:rFonts w:asciiTheme="minorEastAsia" w:eastAsiaTheme="minorEastAsia" w:hAnsiTheme="minorEastAsia" w:cs="宋体" w:hint="eastAsia"/>
          <w:b/>
          <w:bCs/>
          <w:sz w:val="24"/>
          <w:szCs w:val="24"/>
        </w:rPr>
        <w:t>投标资料表</w:t>
      </w:r>
      <w:r w:rsidRPr="007D12F6">
        <w:rPr>
          <w:rFonts w:asciiTheme="minorEastAsia" w:eastAsiaTheme="minorEastAsia" w:hAnsiTheme="minorEastAsia" w:cs="宋体" w:hint="eastAsia"/>
          <w:sz w:val="24"/>
          <w:szCs w:val="24"/>
        </w:rPr>
        <w:t>选定专业担保机构。</w:t>
      </w:r>
    </w:p>
    <w:bookmarkEnd w:id="165"/>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其他</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lastRenderedPageBreak/>
        <w:t>所有时间均为</w:t>
      </w:r>
      <w:r w:rsidRPr="007D12F6">
        <w:rPr>
          <w:rFonts w:asciiTheme="minorEastAsia" w:eastAsiaTheme="minorEastAsia" w:hAnsiTheme="minorEastAsia" w:cs="宋体"/>
          <w:sz w:val="24"/>
          <w:szCs w:val="24"/>
          <w:lang w:eastAsia="zh-TW"/>
        </w:rPr>
        <w:t>24</w:t>
      </w:r>
      <w:r w:rsidRPr="007D12F6">
        <w:rPr>
          <w:rFonts w:asciiTheme="minorEastAsia" w:eastAsiaTheme="minorEastAsia" w:hAnsiTheme="minorEastAsia" w:cs="宋体" w:hint="eastAsia"/>
          <w:sz w:val="24"/>
          <w:szCs w:val="24"/>
          <w:lang w:eastAsia="zh-TW"/>
        </w:rPr>
        <w:t>小时制北京时间，所有货币单位均为人民币元，所使用的计量单位均以《中华人民共和国法定计量单位》为准（特别注明除外）</w:t>
      </w:r>
      <w:r w:rsidRPr="007D12F6">
        <w:rPr>
          <w:rFonts w:asciiTheme="minorEastAsia" w:eastAsiaTheme="minorEastAsia" w:hAnsiTheme="minorEastAsia" w:cs="宋体" w:hint="eastAsia"/>
          <w:sz w:val="24"/>
          <w:szCs w:val="24"/>
        </w:rPr>
        <w:t>。</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供应商（投标人）向我司咨询的有关项目事项，一切以法律法规的规定和本公司书面答复为准，其他一切形式均为个人意见，不代表本公司的意见。</w:t>
      </w:r>
    </w:p>
    <w:p w:rsidR="00845D26" w:rsidRPr="007D12F6" w:rsidRDefault="008F0AAC">
      <w:pPr>
        <w:numPr>
          <w:ilvl w:val="0"/>
          <w:numId w:val="32"/>
        </w:numPr>
        <w:autoSpaceDE w:val="0"/>
        <w:autoSpaceDN w:val="0"/>
        <w:adjustRightInd w:val="0"/>
        <w:snapToGrid w:val="0"/>
        <w:spacing w:beforeLines="100" w:before="312" w:afterLines="100" w:after="312" w:line="360" w:lineRule="auto"/>
        <w:ind w:left="867" w:hangingChars="360" w:hanging="867"/>
        <w:jc w:val="center"/>
        <w:outlineLvl w:val="1"/>
        <w:rPr>
          <w:rFonts w:asciiTheme="minorEastAsia" w:eastAsiaTheme="minorEastAsia" w:hAnsiTheme="minorEastAsia"/>
          <w:b/>
          <w:bCs/>
          <w:sz w:val="24"/>
          <w:szCs w:val="24"/>
          <w:lang w:eastAsia="zh-TW"/>
        </w:rPr>
      </w:pPr>
      <w:bookmarkStart w:id="166" w:name="_Toc435516651"/>
      <w:bookmarkStart w:id="167" w:name="_Toc435174934"/>
      <w:bookmarkStart w:id="168" w:name="_Toc438223137"/>
      <w:r w:rsidRPr="007D12F6">
        <w:rPr>
          <w:rFonts w:asciiTheme="minorEastAsia" w:eastAsiaTheme="minorEastAsia" w:hAnsiTheme="minorEastAsia" w:cs="宋体" w:hint="eastAsia"/>
          <w:b/>
          <w:bCs/>
          <w:sz w:val="24"/>
          <w:szCs w:val="24"/>
          <w:lang w:eastAsia="zh-TW"/>
        </w:rPr>
        <w:t>招标文件</w:t>
      </w:r>
      <w:bookmarkEnd w:id="166"/>
      <w:bookmarkEnd w:id="167"/>
      <w:bookmarkEnd w:id="168"/>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招标文件的编制依据与构成</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本招标文件的编制依据是《中华人民共和国政府采购法》及其实施条例、《政府采购货物和服务招标投标管理办法》及其配套的法规、规章、政策等。</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lang w:eastAsia="zh-TW"/>
        </w:rPr>
        <w:t>招标文件以中文文字编写。招标文件共</w:t>
      </w:r>
      <w:r w:rsidRPr="007D12F6">
        <w:rPr>
          <w:rFonts w:asciiTheme="minorEastAsia" w:eastAsiaTheme="minorEastAsia" w:hAnsiTheme="minorEastAsia" w:cs="宋体" w:hint="eastAsia"/>
          <w:sz w:val="24"/>
          <w:szCs w:val="24"/>
        </w:rPr>
        <w:t>七</w:t>
      </w:r>
      <w:r w:rsidRPr="007D12F6">
        <w:rPr>
          <w:rFonts w:asciiTheme="minorEastAsia" w:eastAsiaTheme="minorEastAsia" w:hAnsiTheme="minorEastAsia" w:cs="宋体" w:hint="eastAsia"/>
          <w:sz w:val="24"/>
          <w:szCs w:val="24"/>
          <w:lang w:eastAsia="zh-TW"/>
        </w:rPr>
        <w:t>章。</w:t>
      </w:r>
      <w:r w:rsidRPr="007D12F6">
        <w:rPr>
          <w:rFonts w:asciiTheme="minorEastAsia" w:eastAsiaTheme="minorEastAsia" w:hAnsiTheme="minorEastAsia" w:cs="宋体" w:hint="eastAsia"/>
          <w:sz w:val="24"/>
          <w:szCs w:val="24"/>
        </w:rPr>
        <w:t>由下列文件以及在招标过程中发出的澄清、修改和补充文件组成，</w:t>
      </w:r>
      <w:r w:rsidRPr="007D12F6">
        <w:rPr>
          <w:rFonts w:asciiTheme="minorEastAsia" w:eastAsiaTheme="minorEastAsia" w:hAnsiTheme="minorEastAsia" w:cs="宋体" w:hint="eastAsia"/>
          <w:sz w:val="24"/>
          <w:szCs w:val="24"/>
          <w:lang w:eastAsia="zh-TW"/>
        </w:rPr>
        <w:t>内容如下</w:t>
      </w:r>
      <w:r w:rsidRPr="007D12F6">
        <w:rPr>
          <w:rFonts w:asciiTheme="minorEastAsia" w:eastAsiaTheme="minorEastAsia" w:hAnsiTheme="minorEastAsia" w:cs="宋体" w:hint="eastAsia"/>
          <w:sz w:val="24"/>
          <w:szCs w:val="24"/>
        </w:rPr>
        <w:t>：</w:t>
      </w:r>
    </w:p>
    <w:p w:rsidR="00845D26" w:rsidRPr="007D12F6" w:rsidRDefault="008F0AAC">
      <w:pPr>
        <w:snapToGrid w:val="0"/>
        <w:spacing w:line="360" w:lineRule="auto"/>
        <w:ind w:leftChars="212" w:left="445" w:firstLine="1"/>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lang w:eastAsia="zh-TW"/>
        </w:rPr>
        <w:t>第一章</w:t>
      </w:r>
      <w:r w:rsidRPr="007D12F6">
        <w:rPr>
          <w:rFonts w:asciiTheme="minorEastAsia" w:eastAsiaTheme="minorEastAsia" w:hAnsiTheme="minorEastAsia" w:cs="宋体" w:hint="eastAsia"/>
          <w:sz w:val="24"/>
          <w:szCs w:val="24"/>
        </w:rPr>
        <w:t xml:space="preserve">　</w:t>
      </w:r>
      <w:r w:rsidRPr="007D12F6">
        <w:rPr>
          <w:rFonts w:asciiTheme="minorEastAsia" w:eastAsiaTheme="minorEastAsia" w:hAnsiTheme="minorEastAsia" w:cs="宋体" w:hint="eastAsia"/>
          <w:sz w:val="24"/>
          <w:szCs w:val="24"/>
          <w:lang w:eastAsia="zh-TW"/>
        </w:rPr>
        <w:t>投标邀请</w:t>
      </w:r>
    </w:p>
    <w:p w:rsidR="00845D26" w:rsidRPr="007D12F6" w:rsidRDefault="008F0AAC">
      <w:pPr>
        <w:snapToGrid w:val="0"/>
        <w:spacing w:line="360" w:lineRule="auto"/>
        <w:ind w:leftChars="212" w:left="445" w:firstLine="1"/>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lang w:eastAsia="zh-TW"/>
        </w:rPr>
        <w:t>第二章</w:t>
      </w:r>
      <w:r w:rsidRPr="007D12F6">
        <w:rPr>
          <w:rFonts w:asciiTheme="minorEastAsia" w:eastAsiaTheme="minorEastAsia" w:hAnsiTheme="minorEastAsia" w:cs="宋体" w:hint="eastAsia"/>
          <w:sz w:val="24"/>
          <w:szCs w:val="24"/>
        </w:rPr>
        <w:t xml:space="preserve">　</w:t>
      </w:r>
      <w:r w:rsidRPr="007D12F6">
        <w:rPr>
          <w:rFonts w:asciiTheme="minorEastAsia" w:eastAsiaTheme="minorEastAsia" w:hAnsiTheme="minorEastAsia" w:cs="宋体" w:hint="eastAsia"/>
          <w:sz w:val="24"/>
          <w:szCs w:val="24"/>
          <w:lang w:eastAsia="zh-TW"/>
        </w:rPr>
        <w:t>投标资料表</w:t>
      </w:r>
    </w:p>
    <w:p w:rsidR="00845D26" w:rsidRPr="007D12F6" w:rsidRDefault="008F0AAC">
      <w:pPr>
        <w:snapToGrid w:val="0"/>
        <w:spacing w:line="360" w:lineRule="auto"/>
        <w:ind w:leftChars="212" w:left="445" w:firstLine="1"/>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lang w:eastAsia="zh-TW"/>
        </w:rPr>
        <w:t>第</w:t>
      </w:r>
      <w:r w:rsidRPr="007D12F6">
        <w:rPr>
          <w:rFonts w:asciiTheme="minorEastAsia" w:eastAsiaTheme="minorEastAsia" w:hAnsiTheme="minorEastAsia" w:cs="宋体" w:hint="eastAsia"/>
          <w:sz w:val="24"/>
          <w:szCs w:val="24"/>
        </w:rPr>
        <w:t>三</w:t>
      </w:r>
      <w:r w:rsidRPr="007D12F6">
        <w:rPr>
          <w:rFonts w:asciiTheme="minorEastAsia" w:eastAsiaTheme="minorEastAsia" w:hAnsiTheme="minorEastAsia" w:cs="宋体" w:hint="eastAsia"/>
          <w:sz w:val="24"/>
          <w:szCs w:val="24"/>
          <w:lang w:eastAsia="zh-TW"/>
        </w:rPr>
        <w:t>章</w:t>
      </w:r>
      <w:r w:rsidRPr="007D12F6">
        <w:rPr>
          <w:rFonts w:asciiTheme="minorEastAsia" w:eastAsiaTheme="minorEastAsia" w:hAnsiTheme="minorEastAsia" w:cs="宋体" w:hint="eastAsia"/>
          <w:sz w:val="24"/>
          <w:szCs w:val="24"/>
        </w:rPr>
        <w:t xml:space="preserve">　开标、评标、定标</w:t>
      </w:r>
    </w:p>
    <w:p w:rsidR="00845D26" w:rsidRPr="007D12F6" w:rsidRDefault="008F0AAC">
      <w:pPr>
        <w:snapToGrid w:val="0"/>
        <w:spacing w:line="360" w:lineRule="auto"/>
        <w:ind w:leftChars="212" w:left="445" w:firstLine="1"/>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lang w:eastAsia="zh-TW"/>
        </w:rPr>
        <w:t>第</w:t>
      </w:r>
      <w:r w:rsidRPr="007D12F6">
        <w:rPr>
          <w:rFonts w:asciiTheme="minorEastAsia" w:eastAsiaTheme="minorEastAsia" w:hAnsiTheme="minorEastAsia" w:cs="宋体" w:hint="eastAsia"/>
          <w:sz w:val="24"/>
          <w:szCs w:val="24"/>
        </w:rPr>
        <w:t>四</w:t>
      </w:r>
      <w:r w:rsidRPr="007D12F6">
        <w:rPr>
          <w:rFonts w:asciiTheme="minorEastAsia" w:eastAsiaTheme="minorEastAsia" w:hAnsiTheme="minorEastAsia" w:cs="宋体" w:hint="eastAsia"/>
          <w:sz w:val="24"/>
          <w:szCs w:val="24"/>
          <w:lang w:eastAsia="zh-TW"/>
        </w:rPr>
        <w:t>章</w:t>
      </w:r>
      <w:r w:rsidRPr="007D12F6">
        <w:rPr>
          <w:rFonts w:asciiTheme="minorEastAsia" w:eastAsiaTheme="minorEastAsia" w:hAnsiTheme="minorEastAsia" w:cs="宋体" w:hint="eastAsia"/>
          <w:sz w:val="24"/>
          <w:szCs w:val="24"/>
        </w:rPr>
        <w:t xml:space="preserve">　</w:t>
      </w:r>
      <w:r w:rsidRPr="007D12F6">
        <w:rPr>
          <w:rFonts w:asciiTheme="minorEastAsia" w:eastAsiaTheme="minorEastAsia" w:hAnsiTheme="minorEastAsia" w:cs="宋体" w:hint="eastAsia"/>
          <w:sz w:val="24"/>
          <w:szCs w:val="24"/>
          <w:lang w:eastAsia="zh-TW"/>
        </w:rPr>
        <w:t>用户需求书</w:t>
      </w:r>
    </w:p>
    <w:p w:rsidR="00845D26" w:rsidRPr="007D12F6" w:rsidRDefault="008F0AAC">
      <w:pPr>
        <w:snapToGrid w:val="0"/>
        <w:spacing w:line="360" w:lineRule="auto"/>
        <w:ind w:leftChars="212" w:left="445" w:firstLine="1"/>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lang w:eastAsia="zh-TW"/>
        </w:rPr>
        <w:t>第</w:t>
      </w:r>
      <w:r w:rsidRPr="007D12F6">
        <w:rPr>
          <w:rFonts w:asciiTheme="minorEastAsia" w:eastAsiaTheme="minorEastAsia" w:hAnsiTheme="minorEastAsia" w:cs="宋体" w:hint="eastAsia"/>
          <w:sz w:val="24"/>
          <w:szCs w:val="24"/>
        </w:rPr>
        <w:t>五</w:t>
      </w:r>
      <w:r w:rsidRPr="007D12F6">
        <w:rPr>
          <w:rFonts w:asciiTheme="minorEastAsia" w:eastAsiaTheme="minorEastAsia" w:hAnsiTheme="minorEastAsia" w:cs="宋体" w:hint="eastAsia"/>
          <w:sz w:val="24"/>
          <w:szCs w:val="24"/>
          <w:lang w:eastAsia="zh-TW"/>
        </w:rPr>
        <w:t>章</w:t>
      </w:r>
      <w:r w:rsidRPr="007D12F6">
        <w:rPr>
          <w:rFonts w:asciiTheme="minorEastAsia" w:eastAsiaTheme="minorEastAsia" w:hAnsiTheme="minorEastAsia" w:cs="宋体" w:hint="eastAsia"/>
          <w:sz w:val="24"/>
          <w:szCs w:val="24"/>
        </w:rPr>
        <w:t xml:space="preserve">　</w:t>
      </w:r>
      <w:r w:rsidRPr="007D12F6">
        <w:rPr>
          <w:rFonts w:asciiTheme="minorEastAsia" w:eastAsiaTheme="minorEastAsia" w:hAnsiTheme="minorEastAsia" w:cs="宋体" w:hint="eastAsia"/>
          <w:sz w:val="24"/>
          <w:szCs w:val="24"/>
          <w:lang w:eastAsia="zh-TW"/>
        </w:rPr>
        <w:t>合同</w:t>
      </w:r>
      <w:r w:rsidRPr="007D12F6">
        <w:rPr>
          <w:rFonts w:asciiTheme="minorEastAsia" w:eastAsiaTheme="minorEastAsia" w:hAnsiTheme="minorEastAsia" w:cs="宋体" w:hint="eastAsia"/>
          <w:sz w:val="24"/>
          <w:szCs w:val="24"/>
        </w:rPr>
        <w:t>通用</w:t>
      </w:r>
      <w:r w:rsidRPr="007D12F6">
        <w:rPr>
          <w:rFonts w:asciiTheme="minorEastAsia" w:eastAsiaTheme="minorEastAsia" w:hAnsiTheme="minorEastAsia" w:cs="宋体" w:hint="eastAsia"/>
          <w:sz w:val="24"/>
          <w:szCs w:val="24"/>
          <w:lang w:eastAsia="zh-TW"/>
        </w:rPr>
        <w:t>条款</w:t>
      </w:r>
    </w:p>
    <w:p w:rsidR="00845D26" w:rsidRPr="007D12F6" w:rsidRDefault="008F0AAC">
      <w:pPr>
        <w:snapToGrid w:val="0"/>
        <w:spacing w:line="360" w:lineRule="auto"/>
        <w:ind w:leftChars="212" w:left="445" w:firstLine="1"/>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lang w:eastAsia="zh-TW"/>
        </w:rPr>
        <w:t>第</w:t>
      </w:r>
      <w:r w:rsidRPr="007D12F6">
        <w:rPr>
          <w:rFonts w:asciiTheme="minorEastAsia" w:eastAsiaTheme="minorEastAsia" w:hAnsiTheme="minorEastAsia" w:cs="宋体" w:hint="eastAsia"/>
          <w:sz w:val="24"/>
          <w:szCs w:val="24"/>
        </w:rPr>
        <w:t>六</w:t>
      </w:r>
      <w:r w:rsidRPr="007D12F6">
        <w:rPr>
          <w:rFonts w:asciiTheme="minorEastAsia" w:eastAsiaTheme="minorEastAsia" w:hAnsiTheme="minorEastAsia" w:cs="宋体" w:hint="eastAsia"/>
          <w:sz w:val="24"/>
          <w:szCs w:val="24"/>
          <w:lang w:eastAsia="zh-TW"/>
        </w:rPr>
        <w:t>章</w:t>
      </w:r>
      <w:r w:rsidRPr="007D12F6">
        <w:rPr>
          <w:rFonts w:asciiTheme="minorEastAsia" w:eastAsiaTheme="minorEastAsia" w:hAnsiTheme="minorEastAsia" w:cs="宋体" w:hint="eastAsia"/>
          <w:sz w:val="24"/>
          <w:szCs w:val="24"/>
        </w:rPr>
        <w:t xml:space="preserve">　投标文件格式</w:t>
      </w:r>
    </w:p>
    <w:p w:rsidR="00845D26" w:rsidRPr="007D12F6" w:rsidRDefault="008F0AAC">
      <w:pPr>
        <w:snapToGrid w:val="0"/>
        <w:spacing w:line="360" w:lineRule="auto"/>
        <w:ind w:leftChars="212" w:left="445" w:firstLine="1"/>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 xml:space="preserve">第七章　</w:t>
      </w:r>
      <w:r w:rsidRPr="007D12F6">
        <w:rPr>
          <w:rFonts w:asciiTheme="minorEastAsia" w:eastAsiaTheme="minorEastAsia" w:hAnsiTheme="minorEastAsia" w:cs="宋体" w:hint="eastAsia"/>
          <w:sz w:val="24"/>
          <w:szCs w:val="24"/>
          <w:lang w:eastAsia="zh-TW"/>
        </w:rPr>
        <w:t>投标人须知</w:t>
      </w:r>
    </w:p>
    <w:p w:rsidR="00845D26" w:rsidRPr="007D12F6" w:rsidRDefault="008F0AAC">
      <w:pPr>
        <w:numPr>
          <w:ilvl w:val="1"/>
          <w:numId w:val="33"/>
        </w:numPr>
        <w:autoSpaceDE w:val="0"/>
        <w:autoSpaceDN w:val="0"/>
        <w:adjustRightInd w:val="0"/>
        <w:snapToGrid w:val="0"/>
        <w:spacing w:line="360" w:lineRule="auto"/>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rPr>
        <w:t>本</w:t>
      </w:r>
      <w:r w:rsidRPr="007D12F6">
        <w:rPr>
          <w:rFonts w:asciiTheme="minorEastAsia" w:eastAsiaTheme="minorEastAsia" w:hAnsiTheme="minorEastAsia" w:cs="宋体" w:hint="eastAsia"/>
          <w:sz w:val="24"/>
          <w:szCs w:val="24"/>
          <w:lang w:eastAsia="zh-TW"/>
        </w:rPr>
        <w:t>招标文件的解释权归“</w:t>
      </w:r>
      <w:r w:rsidR="004D3986" w:rsidRPr="007D12F6">
        <w:rPr>
          <w:rFonts w:asciiTheme="minorEastAsia" w:eastAsiaTheme="minorEastAsia" w:hAnsiTheme="minorEastAsia" w:cs="宋体" w:hint="eastAsia"/>
          <w:sz w:val="24"/>
          <w:szCs w:val="24"/>
          <w:lang w:eastAsia="zh-TW"/>
        </w:rPr>
        <w:t>广东华伦招标有限公司</w:t>
      </w:r>
      <w:r w:rsidRPr="007D12F6">
        <w:rPr>
          <w:rFonts w:asciiTheme="minorEastAsia" w:eastAsiaTheme="minorEastAsia" w:hAnsiTheme="minorEastAsia" w:cs="宋体" w:hint="eastAsia"/>
          <w:sz w:val="24"/>
          <w:szCs w:val="24"/>
          <w:lang w:eastAsia="zh-TW"/>
        </w:rPr>
        <w:t>”所有。</w:t>
      </w:r>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招标文件的澄清或修改</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采购人或者采购代理机构可以对已发出的招标文件进行必要的澄清或者修改。澄清或者修改应当在原公告发布媒体上发布澄清</w:t>
      </w:r>
      <w:r w:rsidRPr="007D12F6">
        <w:rPr>
          <w:rFonts w:asciiTheme="minorEastAsia" w:eastAsiaTheme="minorEastAsia" w:hAnsiTheme="minorEastAsia" w:cs="宋体" w:hint="eastAsia"/>
          <w:sz w:val="24"/>
          <w:szCs w:val="24"/>
        </w:rPr>
        <w:t>（更正</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变更）</w:t>
      </w:r>
      <w:r w:rsidRPr="007D12F6">
        <w:rPr>
          <w:rFonts w:asciiTheme="minorEastAsia" w:eastAsiaTheme="minorEastAsia" w:hAnsiTheme="minorEastAsia" w:cs="宋体" w:hint="eastAsia"/>
          <w:sz w:val="24"/>
          <w:szCs w:val="24"/>
          <w:lang w:eastAsia="zh-TW"/>
        </w:rPr>
        <w:t>公告。</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澄清或者修改的内容可能影响投标文件编制的，采购人或者采购代理机构应当在投标截止时间至少</w:t>
      </w:r>
      <w:r w:rsidRPr="007D12F6">
        <w:rPr>
          <w:rFonts w:asciiTheme="minorEastAsia" w:eastAsiaTheme="minorEastAsia" w:hAnsiTheme="minorEastAsia" w:cs="宋体"/>
          <w:sz w:val="24"/>
          <w:szCs w:val="24"/>
          <w:lang w:eastAsia="zh-TW"/>
        </w:rPr>
        <w:t>15</w:t>
      </w:r>
      <w:r w:rsidRPr="007D12F6">
        <w:rPr>
          <w:rFonts w:asciiTheme="minorEastAsia" w:eastAsiaTheme="minorEastAsia" w:hAnsiTheme="minorEastAsia" w:cs="宋体" w:hint="eastAsia"/>
          <w:sz w:val="24"/>
          <w:szCs w:val="24"/>
          <w:lang w:eastAsia="zh-TW"/>
        </w:rPr>
        <w:t>日前，以书面形式通知所有获取招标文件的潜在投标人；不足</w:t>
      </w:r>
      <w:r w:rsidRPr="007D12F6">
        <w:rPr>
          <w:rFonts w:asciiTheme="minorEastAsia" w:eastAsiaTheme="minorEastAsia" w:hAnsiTheme="minorEastAsia" w:cs="宋体"/>
          <w:sz w:val="24"/>
          <w:szCs w:val="24"/>
          <w:lang w:eastAsia="zh-TW"/>
        </w:rPr>
        <w:t>15</w:t>
      </w:r>
      <w:r w:rsidRPr="007D12F6">
        <w:rPr>
          <w:rFonts w:asciiTheme="minorEastAsia" w:eastAsiaTheme="minorEastAsia" w:hAnsiTheme="minorEastAsia" w:cs="宋体" w:hint="eastAsia"/>
          <w:sz w:val="24"/>
          <w:szCs w:val="24"/>
          <w:lang w:eastAsia="zh-TW"/>
        </w:rPr>
        <w:t>日的，采购人或者采购代理机构应当顺延提交投标文件的截止时间。</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采购人或者采购代理机构</w:t>
      </w:r>
      <w:r w:rsidRPr="007D12F6">
        <w:rPr>
          <w:rFonts w:asciiTheme="minorEastAsia" w:eastAsiaTheme="minorEastAsia" w:hAnsiTheme="minorEastAsia" w:cs="宋体" w:hint="eastAsia"/>
          <w:sz w:val="24"/>
          <w:szCs w:val="24"/>
        </w:rPr>
        <w:t>将</w:t>
      </w:r>
      <w:r w:rsidRPr="007D12F6">
        <w:rPr>
          <w:rFonts w:asciiTheme="minorEastAsia" w:eastAsiaTheme="minorEastAsia" w:hAnsiTheme="minorEastAsia" w:cs="宋体" w:hint="eastAsia"/>
          <w:sz w:val="24"/>
          <w:szCs w:val="24"/>
          <w:lang w:eastAsia="zh-TW"/>
        </w:rPr>
        <w:t>澄清</w:t>
      </w:r>
      <w:r w:rsidRPr="007D12F6">
        <w:rPr>
          <w:rFonts w:asciiTheme="minorEastAsia" w:eastAsiaTheme="minorEastAsia" w:hAnsiTheme="minorEastAsia" w:cs="宋体" w:hint="eastAsia"/>
          <w:sz w:val="24"/>
          <w:szCs w:val="24"/>
        </w:rPr>
        <w:t>（更正</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变更）</w:t>
      </w:r>
      <w:r w:rsidRPr="007D12F6">
        <w:rPr>
          <w:rFonts w:asciiTheme="minorEastAsia" w:eastAsiaTheme="minorEastAsia" w:hAnsiTheme="minorEastAsia" w:cs="宋体" w:hint="eastAsia"/>
          <w:sz w:val="24"/>
          <w:szCs w:val="24"/>
          <w:lang w:eastAsia="zh-TW"/>
        </w:rPr>
        <w:t>公告</w:t>
      </w:r>
      <w:r w:rsidRPr="007D12F6">
        <w:rPr>
          <w:rFonts w:asciiTheme="minorEastAsia" w:eastAsiaTheme="minorEastAsia" w:hAnsiTheme="minorEastAsia" w:cs="宋体" w:hint="eastAsia"/>
          <w:sz w:val="24"/>
          <w:szCs w:val="24"/>
        </w:rPr>
        <w:t>通知已成功购买招标文件的供应商，其供应商在收到澄清或修改（更正</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变更）通知后应按要求以书面形式（传真或电子邮件）予以确认。</w:t>
      </w:r>
      <w:r w:rsidRPr="007D12F6">
        <w:rPr>
          <w:rFonts w:asciiTheme="minorEastAsia" w:eastAsiaTheme="minorEastAsia" w:hAnsiTheme="minorEastAsia" w:cs="宋体" w:hint="eastAsia"/>
          <w:sz w:val="24"/>
          <w:szCs w:val="24"/>
          <w:lang w:eastAsia="zh-TW"/>
        </w:rPr>
        <w:t>如在</w:t>
      </w:r>
      <w:r w:rsidRPr="007D12F6">
        <w:rPr>
          <w:rFonts w:asciiTheme="minorEastAsia" w:eastAsiaTheme="minorEastAsia" w:hAnsiTheme="minorEastAsia" w:cs="宋体"/>
          <w:sz w:val="24"/>
          <w:szCs w:val="24"/>
          <w:lang w:eastAsia="zh-TW"/>
        </w:rPr>
        <w:t>24</w:t>
      </w:r>
      <w:r w:rsidRPr="007D12F6">
        <w:rPr>
          <w:rFonts w:asciiTheme="minorEastAsia" w:eastAsiaTheme="minorEastAsia" w:hAnsiTheme="minorEastAsia" w:cs="宋体" w:hint="eastAsia"/>
          <w:sz w:val="24"/>
          <w:szCs w:val="24"/>
          <w:lang w:eastAsia="zh-TW"/>
        </w:rPr>
        <w:t>小时之内无书面</w:t>
      </w:r>
      <w:r w:rsidRPr="007D12F6">
        <w:rPr>
          <w:rFonts w:asciiTheme="minorEastAsia" w:eastAsiaTheme="minorEastAsia" w:hAnsiTheme="minorEastAsia" w:cs="宋体" w:hint="eastAsia"/>
          <w:sz w:val="24"/>
          <w:szCs w:val="24"/>
        </w:rPr>
        <w:t>确认</w:t>
      </w:r>
      <w:r w:rsidRPr="007D12F6">
        <w:rPr>
          <w:rFonts w:asciiTheme="minorEastAsia" w:eastAsiaTheme="minorEastAsia" w:hAnsiTheme="minorEastAsia" w:cs="宋体" w:hint="eastAsia"/>
          <w:sz w:val="24"/>
          <w:szCs w:val="24"/>
          <w:lang w:eastAsia="zh-TW"/>
        </w:rPr>
        <w:t>则视为同意修改内容，并有责任履行相应的义务。</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采购人或者采购代理机构</w:t>
      </w:r>
      <w:r w:rsidRPr="007D12F6">
        <w:rPr>
          <w:rFonts w:asciiTheme="minorEastAsia" w:eastAsiaTheme="minorEastAsia" w:hAnsiTheme="minorEastAsia" w:cs="宋体" w:hint="eastAsia"/>
          <w:sz w:val="24"/>
          <w:szCs w:val="24"/>
        </w:rPr>
        <w:t>发出的澄清或修改（更正</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变更）的内容为招标文件的组成部分，</w:t>
      </w:r>
      <w:r w:rsidRPr="007D12F6">
        <w:rPr>
          <w:rFonts w:asciiTheme="minorEastAsia" w:eastAsiaTheme="minorEastAsia" w:hAnsiTheme="minorEastAsia" w:cs="宋体" w:hint="eastAsia"/>
          <w:sz w:val="24"/>
          <w:szCs w:val="24"/>
          <w:lang w:eastAsia="zh-TW"/>
        </w:rPr>
        <w:lastRenderedPageBreak/>
        <w:t>并对供应商具有约束力</w:t>
      </w:r>
      <w:r w:rsidRPr="007D12F6">
        <w:rPr>
          <w:rFonts w:asciiTheme="minorEastAsia" w:eastAsiaTheme="minorEastAsia" w:hAnsiTheme="minorEastAsia" w:cs="宋体" w:hint="eastAsia"/>
          <w:sz w:val="24"/>
          <w:szCs w:val="24"/>
        </w:rPr>
        <w:t>。</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lang w:eastAsia="zh-TW"/>
        </w:rPr>
        <w:t>对招标文件中描述有歧意或前后不一致的地方，评标委员会有权进行评判</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sz w:val="24"/>
          <w:szCs w:val="24"/>
          <w:lang w:eastAsia="zh-TW"/>
        </w:rPr>
        <w:t>但对同一条款的评判应适用于每个投标人。</w:t>
      </w:r>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sz w:val="24"/>
          <w:szCs w:val="24"/>
        </w:rPr>
      </w:pPr>
      <w:r w:rsidRPr="007D12F6">
        <w:rPr>
          <w:rFonts w:asciiTheme="minorEastAsia" w:eastAsiaTheme="minorEastAsia" w:hAnsiTheme="minorEastAsia" w:cs="宋体" w:hint="eastAsia"/>
          <w:b/>
          <w:bCs/>
          <w:sz w:val="24"/>
          <w:szCs w:val="24"/>
        </w:rPr>
        <w:t>现场考察或者召开开标前答疑会</w:t>
      </w:r>
    </w:p>
    <w:p w:rsidR="00845D26" w:rsidRPr="007D12F6" w:rsidRDefault="008F0AAC">
      <w:pPr>
        <w:numPr>
          <w:ilvl w:val="1"/>
          <w:numId w:val="33"/>
        </w:numPr>
        <w:tabs>
          <w:tab w:val="left" w:pos="851"/>
        </w:tabs>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除非</w:t>
      </w:r>
      <w:r w:rsidRPr="007D12F6">
        <w:rPr>
          <w:rFonts w:asciiTheme="minorEastAsia" w:eastAsiaTheme="minorEastAsia" w:hAnsiTheme="minorEastAsia" w:cs="宋体" w:hint="eastAsia"/>
          <w:b/>
          <w:bCs/>
          <w:sz w:val="24"/>
          <w:szCs w:val="24"/>
        </w:rPr>
        <w:t>投标资料表</w:t>
      </w:r>
      <w:r w:rsidRPr="007D12F6">
        <w:rPr>
          <w:rFonts w:asciiTheme="minorEastAsia" w:eastAsiaTheme="minorEastAsia" w:hAnsiTheme="minorEastAsia" w:cs="宋体" w:hint="eastAsia"/>
          <w:sz w:val="24"/>
          <w:szCs w:val="24"/>
        </w:rPr>
        <w:t>中另有规定，不举行项目现场考察或者召开开标前答疑会，如举行现场考察或者召开开标前答疑会的，则按以下规定：</w:t>
      </w:r>
    </w:p>
    <w:p w:rsidR="00845D26" w:rsidRPr="007D12F6" w:rsidRDefault="008F0AAC">
      <w:pPr>
        <w:numPr>
          <w:ilvl w:val="2"/>
          <w:numId w:val="33"/>
        </w:numPr>
        <w:tabs>
          <w:tab w:val="left" w:pos="851"/>
        </w:tabs>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lang w:eastAsia="zh-TW"/>
        </w:rPr>
        <w:t>在投标资料表</w:t>
      </w:r>
      <w:r w:rsidRPr="007D12F6">
        <w:rPr>
          <w:rFonts w:asciiTheme="minorEastAsia" w:eastAsiaTheme="minorEastAsia" w:hAnsiTheme="minorEastAsia" w:cs="宋体" w:hint="eastAsia"/>
          <w:sz w:val="24"/>
          <w:szCs w:val="24"/>
        </w:rPr>
        <w:t>中规定的日期、时间和地点组织现场考察或者召开开标前答疑会；</w:t>
      </w:r>
    </w:p>
    <w:p w:rsidR="00845D26" w:rsidRPr="007D12F6" w:rsidRDefault="008F0AAC">
      <w:pPr>
        <w:numPr>
          <w:ilvl w:val="2"/>
          <w:numId w:val="33"/>
        </w:numPr>
        <w:tabs>
          <w:tab w:val="left" w:pos="851"/>
        </w:tabs>
        <w:autoSpaceDE w:val="0"/>
        <w:autoSpaceDN w:val="0"/>
        <w:adjustRightInd w:val="0"/>
        <w:snapToGrid w:val="0"/>
        <w:spacing w:line="360" w:lineRule="auto"/>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rPr>
        <w:t>供应商</w:t>
      </w:r>
      <w:r w:rsidRPr="007D12F6">
        <w:rPr>
          <w:rFonts w:asciiTheme="minorEastAsia" w:eastAsiaTheme="minorEastAsia" w:hAnsiTheme="minorEastAsia" w:cs="宋体" w:hint="eastAsia"/>
          <w:sz w:val="24"/>
          <w:szCs w:val="24"/>
          <w:lang w:eastAsia="zh-TW"/>
        </w:rPr>
        <w:t>对本项目提出的疑问，需在</w:t>
      </w:r>
      <w:r w:rsidRPr="007D12F6">
        <w:rPr>
          <w:rFonts w:asciiTheme="minorEastAsia" w:eastAsiaTheme="minorEastAsia" w:hAnsiTheme="minorEastAsia" w:cs="宋体" w:hint="eastAsia"/>
          <w:sz w:val="24"/>
          <w:szCs w:val="24"/>
        </w:rPr>
        <w:t>现场考察或者召开开标前答疑会</w:t>
      </w:r>
      <w:r w:rsidRPr="007D12F6">
        <w:rPr>
          <w:rFonts w:asciiTheme="minorEastAsia" w:eastAsiaTheme="minorEastAsia" w:hAnsiTheme="minorEastAsia" w:cs="宋体" w:hint="eastAsia"/>
          <w:sz w:val="24"/>
          <w:szCs w:val="24"/>
          <w:lang w:eastAsia="zh-TW"/>
        </w:rPr>
        <w:t>召开日前至少一个工作日将问题清单以书面形式（加盖公章）提交至采购代理机构，</w:t>
      </w:r>
      <w:r w:rsidRPr="007D12F6">
        <w:rPr>
          <w:rFonts w:asciiTheme="minorEastAsia" w:eastAsiaTheme="minorEastAsia" w:hAnsiTheme="minorEastAsia" w:cs="宋体" w:hint="eastAsia"/>
          <w:sz w:val="24"/>
          <w:szCs w:val="24"/>
        </w:rPr>
        <w:t>供应商</w:t>
      </w:r>
      <w:r w:rsidRPr="007D12F6">
        <w:rPr>
          <w:rFonts w:asciiTheme="minorEastAsia" w:eastAsiaTheme="minorEastAsia" w:hAnsiTheme="minorEastAsia" w:cs="宋体" w:hint="eastAsia"/>
          <w:sz w:val="24"/>
          <w:szCs w:val="24"/>
          <w:lang w:eastAsia="zh-TW"/>
        </w:rPr>
        <w:t>代表于上述的时间和地点出席</w:t>
      </w:r>
      <w:r w:rsidRPr="007D12F6">
        <w:rPr>
          <w:rFonts w:asciiTheme="minorEastAsia" w:eastAsiaTheme="minorEastAsia" w:hAnsiTheme="minorEastAsia" w:cs="宋体" w:hint="eastAsia"/>
          <w:sz w:val="24"/>
          <w:szCs w:val="24"/>
        </w:rPr>
        <w:t>现场考察或者召开开标前答疑会</w:t>
      </w:r>
      <w:r w:rsidRPr="007D12F6">
        <w:rPr>
          <w:rFonts w:asciiTheme="minorEastAsia" w:eastAsiaTheme="minorEastAsia" w:hAnsiTheme="minorEastAsia" w:cs="宋体" w:hint="eastAsia"/>
          <w:sz w:val="24"/>
          <w:szCs w:val="24"/>
          <w:lang w:eastAsia="zh-TW"/>
        </w:rPr>
        <w:t>。</w:t>
      </w:r>
    </w:p>
    <w:p w:rsidR="00845D26" w:rsidRPr="007D12F6" w:rsidRDefault="008F0AAC">
      <w:pPr>
        <w:numPr>
          <w:ilvl w:val="1"/>
          <w:numId w:val="33"/>
        </w:numPr>
        <w:tabs>
          <w:tab w:val="left" w:pos="851"/>
        </w:tabs>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lang w:eastAsia="zh-TW"/>
        </w:rPr>
        <w:t>已成功购买招标文件的供应商如不出席</w:t>
      </w:r>
      <w:r w:rsidRPr="007D12F6">
        <w:rPr>
          <w:rFonts w:asciiTheme="minorEastAsia" w:eastAsiaTheme="minorEastAsia" w:hAnsiTheme="minorEastAsia" w:cs="宋体" w:hint="eastAsia"/>
          <w:sz w:val="24"/>
          <w:szCs w:val="24"/>
        </w:rPr>
        <w:t>现场考察或者召开开标前答疑会</w:t>
      </w:r>
      <w:r w:rsidRPr="007D12F6">
        <w:rPr>
          <w:rFonts w:asciiTheme="minorEastAsia" w:eastAsiaTheme="minorEastAsia" w:hAnsiTheme="minorEastAsia" w:cs="宋体" w:hint="eastAsia"/>
          <w:sz w:val="24"/>
          <w:szCs w:val="24"/>
          <w:lang w:eastAsia="zh-TW"/>
        </w:rPr>
        <w:t>视为对招标文件所有内容无任何异议。</w:t>
      </w:r>
    </w:p>
    <w:p w:rsidR="00845D26" w:rsidRPr="007D12F6" w:rsidRDefault="008F0AAC">
      <w:pPr>
        <w:numPr>
          <w:ilvl w:val="0"/>
          <w:numId w:val="32"/>
        </w:numPr>
        <w:autoSpaceDE w:val="0"/>
        <w:autoSpaceDN w:val="0"/>
        <w:adjustRightInd w:val="0"/>
        <w:snapToGrid w:val="0"/>
        <w:spacing w:beforeLines="100" w:before="312" w:afterLines="100" w:after="312" w:line="360" w:lineRule="auto"/>
        <w:ind w:left="867" w:hangingChars="360" w:hanging="867"/>
        <w:jc w:val="center"/>
        <w:outlineLvl w:val="1"/>
        <w:rPr>
          <w:rFonts w:asciiTheme="minorEastAsia" w:eastAsiaTheme="minorEastAsia" w:hAnsiTheme="minorEastAsia"/>
          <w:b/>
          <w:bCs/>
          <w:sz w:val="24"/>
          <w:szCs w:val="24"/>
          <w:lang w:eastAsia="zh-TW"/>
        </w:rPr>
      </w:pPr>
      <w:bookmarkStart w:id="169" w:name="_Toc438223138"/>
      <w:bookmarkStart w:id="170" w:name="_Toc435174935"/>
      <w:bookmarkStart w:id="171" w:name="_Toc435516652"/>
      <w:r w:rsidRPr="007D12F6">
        <w:rPr>
          <w:rFonts w:asciiTheme="minorEastAsia" w:eastAsiaTheme="minorEastAsia" w:hAnsiTheme="minorEastAsia" w:cs="宋体" w:hint="eastAsia"/>
          <w:b/>
          <w:bCs/>
          <w:sz w:val="24"/>
          <w:szCs w:val="24"/>
          <w:lang w:eastAsia="zh-TW"/>
        </w:rPr>
        <w:t>投标文件的编制</w:t>
      </w:r>
      <w:bookmarkEnd w:id="169"/>
      <w:bookmarkEnd w:id="170"/>
      <w:bookmarkEnd w:id="171"/>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投标的语言</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lang w:eastAsia="zh-TW"/>
        </w:rPr>
        <w:t>投标人提交的投标文件以及投标人与采购人或者采购代理机构就有关投标的所有来往函电均应使用中文书写</w:t>
      </w:r>
      <w:r w:rsidRPr="007D12F6">
        <w:rPr>
          <w:rFonts w:asciiTheme="minorEastAsia" w:eastAsiaTheme="minorEastAsia" w:hAnsiTheme="minorEastAsia" w:cs="宋体" w:hint="eastAsia"/>
          <w:sz w:val="24"/>
          <w:szCs w:val="24"/>
        </w:rPr>
        <w:t>。投</w:t>
      </w:r>
      <w:r w:rsidRPr="007D12F6">
        <w:rPr>
          <w:rFonts w:asciiTheme="minorEastAsia" w:eastAsiaTheme="minorEastAsia" w:hAnsiTheme="minorEastAsia" w:cs="宋体" w:hint="eastAsia"/>
          <w:sz w:val="24"/>
          <w:szCs w:val="24"/>
          <w:lang w:eastAsia="zh-TW"/>
        </w:rPr>
        <w:t>标人提交的支持文件或印刷的资料可以用另一种语言</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sz w:val="24"/>
          <w:szCs w:val="24"/>
          <w:lang w:eastAsia="zh-TW"/>
        </w:rPr>
        <w:t>但相应内容应附有中文翻译本</w:t>
      </w:r>
      <w:r w:rsidRPr="007D12F6">
        <w:rPr>
          <w:rFonts w:asciiTheme="minorEastAsia" w:eastAsiaTheme="minorEastAsia" w:hAnsiTheme="minorEastAsia" w:cs="宋体" w:hint="eastAsia"/>
          <w:sz w:val="24"/>
          <w:szCs w:val="24"/>
        </w:rPr>
        <w:t>，两种语言不一致时以中文翻译本为准。</w:t>
      </w:r>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投标文件的构成</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投标人编写的投标文件应包括</w:t>
      </w:r>
      <w:r w:rsidRPr="007D12F6">
        <w:rPr>
          <w:rFonts w:asciiTheme="minorEastAsia" w:eastAsiaTheme="minorEastAsia" w:hAnsiTheme="minorEastAsia" w:cs="宋体" w:hint="eastAsia"/>
          <w:sz w:val="24"/>
          <w:szCs w:val="24"/>
        </w:rPr>
        <w:t>资格性文件、符合性文件、技术文件、商务文件等</w:t>
      </w:r>
      <w:r w:rsidRPr="007D12F6">
        <w:rPr>
          <w:rFonts w:asciiTheme="minorEastAsia" w:eastAsiaTheme="minorEastAsia" w:hAnsiTheme="minorEastAsia" w:cs="宋体" w:hint="eastAsia"/>
          <w:sz w:val="24"/>
          <w:szCs w:val="24"/>
          <w:lang w:eastAsia="zh-TW"/>
        </w:rPr>
        <w:t>，编排顺序参见投标文件格式</w:t>
      </w:r>
      <w:r w:rsidRPr="007D12F6">
        <w:rPr>
          <w:rFonts w:asciiTheme="minorEastAsia" w:eastAsiaTheme="minorEastAsia" w:hAnsiTheme="minorEastAsia" w:cs="宋体" w:hint="eastAsia"/>
          <w:sz w:val="24"/>
          <w:szCs w:val="24"/>
        </w:rPr>
        <w:t>。</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投标文件的构成应符合法律法规及招标文件的要求。</w:t>
      </w:r>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投标文件的编写</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lang w:eastAsia="zh-TW"/>
        </w:rPr>
        <w:t>投标人对招标文件中多个包组进行投标的</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sz w:val="24"/>
          <w:szCs w:val="24"/>
          <w:lang w:eastAsia="zh-TW"/>
        </w:rPr>
        <w:t>其投标文件的编制</w:t>
      </w:r>
      <w:r w:rsidRPr="007D12F6">
        <w:rPr>
          <w:rFonts w:asciiTheme="minorEastAsia" w:eastAsiaTheme="minorEastAsia" w:hAnsiTheme="minorEastAsia" w:cs="宋体" w:hint="eastAsia"/>
          <w:sz w:val="24"/>
          <w:szCs w:val="24"/>
        </w:rPr>
        <w:t>可按</w:t>
      </w:r>
      <w:r w:rsidRPr="007D12F6">
        <w:rPr>
          <w:rFonts w:asciiTheme="minorEastAsia" w:eastAsiaTheme="minorEastAsia" w:hAnsiTheme="minorEastAsia" w:cs="宋体" w:hint="eastAsia"/>
          <w:sz w:val="24"/>
          <w:szCs w:val="24"/>
          <w:lang w:eastAsia="zh-TW"/>
        </w:rPr>
        <w:t>每个包组的要求分别装订和</w:t>
      </w:r>
      <w:r w:rsidRPr="007D12F6">
        <w:rPr>
          <w:rFonts w:asciiTheme="minorEastAsia" w:eastAsiaTheme="minorEastAsia" w:hAnsiTheme="minorEastAsia" w:cs="宋体" w:hint="eastAsia"/>
          <w:sz w:val="24"/>
          <w:szCs w:val="24"/>
        </w:rPr>
        <w:t>密封</w:t>
      </w:r>
      <w:r w:rsidRPr="007D12F6">
        <w:rPr>
          <w:rFonts w:asciiTheme="minorEastAsia" w:eastAsiaTheme="minorEastAsia" w:hAnsiTheme="minorEastAsia" w:cs="宋体" w:hint="eastAsia"/>
          <w:sz w:val="24"/>
          <w:szCs w:val="24"/>
          <w:lang w:eastAsia="zh-TW"/>
        </w:rPr>
        <w:t>。投标人应当对投标文件进行装订，对未经装订的投标文件可能发生的文件散落或缺损，由此造成的后果</w:t>
      </w:r>
      <w:r w:rsidRPr="007D12F6">
        <w:rPr>
          <w:rFonts w:asciiTheme="minorEastAsia" w:eastAsiaTheme="minorEastAsia" w:hAnsiTheme="minorEastAsia" w:cs="宋体" w:hint="eastAsia"/>
          <w:sz w:val="24"/>
          <w:szCs w:val="24"/>
        </w:rPr>
        <w:t>和</w:t>
      </w:r>
      <w:r w:rsidRPr="007D12F6">
        <w:rPr>
          <w:rFonts w:asciiTheme="minorEastAsia" w:eastAsiaTheme="minorEastAsia" w:hAnsiTheme="minorEastAsia" w:cs="宋体" w:hint="eastAsia"/>
          <w:sz w:val="24"/>
          <w:szCs w:val="24"/>
          <w:lang w:eastAsia="zh-TW"/>
        </w:rPr>
        <w:t>责任由投标人承担</w:t>
      </w:r>
      <w:r w:rsidRPr="007D12F6">
        <w:rPr>
          <w:rFonts w:asciiTheme="minorEastAsia" w:eastAsiaTheme="minorEastAsia" w:hAnsiTheme="minorEastAsia" w:cs="宋体" w:hint="eastAsia"/>
          <w:sz w:val="24"/>
          <w:szCs w:val="24"/>
        </w:rPr>
        <w:t>。</w:t>
      </w:r>
    </w:p>
    <w:p w:rsidR="00845D26" w:rsidRPr="007D12F6" w:rsidRDefault="008F0AAC">
      <w:pPr>
        <w:numPr>
          <w:ilvl w:val="1"/>
          <w:numId w:val="33"/>
        </w:numPr>
        <w:tabs>
          <w:tab w:val="left" w:pos="709"/>
        </w:tabs>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lang w:eastAsia="zh-TW"/>
        </w:rPr>
        <w:t>投标人必须对投标文件所提供的全部资料的真实性承担法律责任，并无条件接受采购人或者采购代理机构或者</w:t>
      </w:r>
      <w:r w:rsidRPr="007D12F6">
        <w:rPr>
          <w:rFonts w:asciiTheme="minorEastAsia" w:eastAsiaTheme="minorEastAsia" w:hAnsiTheme="minorEastAsia" w:cs="宋体" w:hint="eastAsia"/>
          <w:sz w:val="24"/>
          <w:szCs w:val="24"/>
        </w:rPr>
        <w:t>政府采购监督管理部门</w:t>
      </w:r>
      <w:r w:rsidRPr="007D12F6">
        <w:rPr>
          <w:rFonts w:asciiTheme="minorEastAsia" w:eastAsiaTheme="minorEastAsia" w:hAnsiTheme="minorEastAsia" w:cs="宋体" w:hint="eastAsia"/>
          <w:sz w:val="24"/>
          <w:szCs w:val="24"/>
          <w:lang w:eastAsia="zh-TW"/>
        </w:rPr>
        <w:t>对其中任何资料进行核实的要求。</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lang w:eastAsia="zh-TW"/>
        </w:rPr>
        <w:t>如果因为投标人</w:t>
      </w:r>
      <w:r w:rsidRPr="007D12F6">
        <w:rPr>
          <w:rFonts w:asciiTheme="minorEastAsia" w:eastAsiaTheme="minorEastAsia" w:hAnsiTheme="minorEastAsia" w:cs="宋体" w:hint="eastAsia"/>
          <w:sz w:val="24"/>
          <w:szCs w:val="24"/>
        </w:rPr>
        <w:t>的</w:t>
      </w:r>
      <w:r w:rsidRPr="007D12F6">
        <w:rPr>
          <w:rFonts w:asciiTheme="minorEastAsia" w:eastAsiaTheme="minorEastAsia" w:hAnsiTheme="minorEastAsia" w:cs="宋体" w:hint="eastAsia"/>
          <w:sz w:val="24"/>
          <w:szCs w:val="24"/>
          <w:lang w:eastAsia="zh-TW"/>
        </w:rPr>
        <w:t>投标文件只填写和提供了本</w:t>
      </w:r>
      <w:r w:rsidRPr="007D12F6">
        <w:rPr>
          <w:rFonts w:asciiTheme="minorEastAsia" w:eastAsiaTheme="minorEastAsia" w:hAnsiTheme="minorEastAsia" w:cs="宋体" w:hint="eastAsia"/>
          <w:sz w:val="24"/>
          <w:szCs w:val="24"/>
        </w:rPr>
        <w:t>招标</w:t>
      </w:r>
      <w:r w:rsidRPr="007D12F6">
        <w:rPr>
          <w:rFonts w:asciiTheme="minorEastAsia" w:eastAsiaTheme="minorEastAsia" w:hAnsiTheme="minorEastAsia" w:cs="宋体" w:hint="eastAsia"/>
          <w:sz w:val="24"/>
          <w:szCs w:val="24"/>
          <w:lang w:eastAsia="zh-TW"/>
        </w:rPr>
        <w:t>文件要求的部分内容和附件，或没有</w:t>
      </w:r>
      <w:r w:rsidRPr="007D12F6">
        <w:rPr>
          <w:rFonts w:asciiTheme="minorEastAsia" w:eastAsiaTheme="minorEastAsia" w:hAnsiTheme="minorEastAsia" w:cs="宋体" w:hint="eastAsia"/>
          <w:sz w:val="24"/>
          <w:szCs w:val="24"/>
          <w:lang w:eastAsia="zh-TW"/>
        </w:rPr>
        <w:lastRenderedPageBreak/>
        <w:t>提供招标文件中所要求的资料及数据，由此造成的后果</w:t>
      </w:r>
      <w:r w:rsidRPr="007D12F6">
        <w:rPr>
          <w:rFonts w:asciiTheme="minorEastAsia" w:eastAsiaTheme="minorEastAsia" w:hAnsiTheme="minorEastAsia" w:cs="宋体" w:hint="eastAsia"/>
          <w:sz w:val="24"/>
          <w:szCs w:val="24"/>
        </w:rPr>
        <w:t>和</w:t>
      </w:r>
      <w:r w:rsidRPr="007D12F6">
        <w:rPr>
          <w:rFonts w:asciiTheme="minorEastAsia" w:eastAsiaTheme="minorEastAsia" w:hAnsiTheme="minorEastAsia" w:cs="宋体" w:hint="eastAsia"/>
          <w:sz w:val="24"/>
          <w:szCs w:val="24"/>
          <w:lang w:eastAsia="zh-TW"/>
        </w:rPr>
        <w:t>责任由投标人承担</w:t>
      </w:r>
      <w:r w:rsidRPr="007D12F6">
        <w:rPr>
          <w:rFonts w:asciiTheme="minorEastAsia" w:eastAsiaTheme="minorEastAsia" w:hAnsiTheme="minorEastAsia" w:cs="宋体" w:hint="eastAsia"/>
          <w:sz w:val="24"/>
          <w:szCs w:val="24"/>
        </w:rPr>
        <w:t>。</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投标人应认真阅读、并充分理解招标文件的全部内容（包括所有的补充、修改内容重要事项、格式、条款和技术规范、参数及要求等）。投标人没有按照招标文件要求提交资料，或者投标</w:t>
      </w:r>
      <w:r w:rsidRPr="007D12F6">
        <w:rPr>
          <w:rFonts w:asciiTheme="minorEastAsia" w:eastAsiaTheme="minorEastAsia" w:hAnsiTheme="minorEastAsia" w:cs="宋体" w:hint="eastAsia"/>
          <w:sz w:val="24"/>
          <w:szCs w:val="24"/>
        </w:rPr>
        <w:t>文件</w:t>
      </w:r>
      <w:r w:rsidRPr="007D12F6">
        <w:rPr>
          <w:rFonts w:asciiTheme="minorEastAsia" w:eastAsiaTheme="minorEastAsia" w:hAnsiTheme="minorEastAsia" w:cs="宋体" w:hint="eastAsia"/>
          <w:sz w:val="24"/>
          <w:szCs w:val="24"/>
          <w:lang w:eastAsia="zh-TW"/>
        </w:rPr>
        <w:t>没有对招标文件在各方面都</w:t>
      </w:r>
      <w:r w:rsidRPr="007D12F6">
        <w:rPr>
          <w:rFonts w:asciiTheme="minorEastAsia" w:eastAsiaTheme="minorEastAsia" w:hAnsiTheme="minorEastAsia" w:cs="宋体" w:hint="eastAsia"/>
          <w:sz w:val="24"/>
          <w:szCs w:val="24"/>
        </w:rPr>
        <w:t>作</w:t>
      </w:r>
      <w:r w:rsidRPr="007D12F6">
        <w:rPr>
          <w:rFonts w:asciiTheme="minorEastAsia" w:eastAsiaTheme="minorEastAsia" w:hAnsiTheme="minorEastAsia" w:cs="宋体" w:hint="eastAsia"/>
          <w:sz w:val="24"/>
          <w:szCs w:val="24"/>
          <w:lang w:eastAsia="zh-TW"/>
        </w:rPr>
        <w:t>出实质性响应是投标人的风险，有可能导致其投标被认定为无效投标或被确定为投标无效。</w:t>
      </w:r>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投标报价</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lang w:eastAsia="zh-TW"/>
        </w:rPr>
        <w:t>投标人应按照“用户需求书”</w:t>
      </w:r>
      <w:r w:rsidRPr="007D12F6">
        <w:rPr>
          <w:rFonts w:asciiTheme="minorEastAsia" w:eastAsiaTheme="minorEastAsia" w:hAnsiTheme="minorEastAsia" w:cs="宋体" w:hint="eastAsia"/>
          <w:sz w:val="24"/>
          <w:szCs w:val="24"/>
        </w:rPr>
        <w:t>中</w:t>
      </w:r>
      <w:r w:rsidRPr="007D12F6">
        <w:rPr>
          <w:rFonts w:asciiTheme="minorEastAsia" w:eastAsiaTheme="minorEastAsia" w:hAnsiTheme="minorEastAsia" w:cs="宋体" w:hint="eastAsia"/>
          <w:sz w:val="24"/>
          <w:szCs w:val="24"/>
          <w:lang w:eastAsia="zh-TW"/>
        </w:rPr>
        <w:t>采购项目技术规格、参数及要求规定的内容、责任范围进行报价。并按《</w:t>
      </w:r>
      <w:r w:rsidRPr="007D12F6">
        <w:rPr>
          <w:rFonts w:asciiTheme="minorEastAsia" w:eastAsiaTheme="minorEastAsia" w:hAnsiTheme="minorEastAsia" w:cs="宋体" w:hint="eastAsia"/>
          <w:sz w:val="24"/>
          <w:szCs w:val="24"/>
        </w:rPr>
        <w:t>开标一览表</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报价表</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lang w:eastAsia="zh-TW"/>
        </w:rPr>
        <w:t>》</w:t>
      </w:r>
      <w:r w:rsidRPr="007D12F6">
        <w:rPr>
          <w:rFonts w:asciiTheme="minorEastAsia" w:eastAsiaTheme="minorEastAsia" w:hAnsiTheme="minorEastAsia" w:cs="宋体" w:hint="eastAsia"/>
          <w:sz w:val="24"/>
          <w:szCs w:val="24"/>
        </w:rPr>
        <w:t>及</w:t>
      </w:r>
      <w:r w:rsidRPr="007D12F6">
        <w:rPr>
          <w:rFonts w:asciiTheme="minorEastAsia" w:eastAsiaTheme="minorEastAsia" w:hAnsiTheme="minorEastAsia" w:cs="宋体" w:hint="eastAsia"/>
          <w:sz w:val="24"/>
          <w:szCs w:val="24"/>
          <w:lang w:eastAsia="zh-TW"/>
        </w:rPr>
        <w:t>《投标分项报价表》（如适用）的</w:t>
      </w:r>
      <w:r w:rsidRPr="007D12F6">
        <w:rPr>
          <w:rFonts w:asciiTheme="minorEastAsia" w:eastAsiaTheme="minorEastAsia" w:hAnsiTheme="minorEastAsia" w:cs="宋体" w:hint="eastAsia"/>
          <w:sz w:val="24"/>
          <w:szCs w:val="24"/>
        </w:rPr>
        <w:t>要求</w:t>
      </w:r>
      <w:r w:rsidRPr="007D12F6">
        <w:rPr>
          <w:rFonts w:asciiTheme="minorEastAsia" w:eastAsiaTheme="minorEastAsia" w:hAnsiTheme="minorEastAsia" w:cs="宋体" w:hint="eastAsia"/>
          <w:sz w:val="24"/>
          <w:szCs w:val="24"/>
          <w:lang w:eastAsia="zh-TW"/>
        </w:rPr>
        <w:t>报出总价和分项价格。投标总价中不得包含招标文件要求以外的内容，否则，在评标时不予核减。若投标报价有缺漏项的，缺漏项部分的价格视为已包含在投标报价中，中标后不作任何调整。</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lang w:eastAsia="zh-TW"/>
        </w:rPr>
        <w:t>投标分项报价</w:t>
      </w:r>
      <w:r w:rsidRPr="007D12F6">
        <w:rPr>
          <w:rFonts w:asciiTheme="minorEastAsia" w:eastAsiaTheme="minorEastAsia" w:hAnsiTheme="minorEastAsia" w:cs="宋体" w:hint="eastAsia"/>
          <w:sz w:val="24"/>
          <w:szCs w:val="24"/>
        </w:rPr>
        <w:t>应包含：</w:t>
      </w:r>
    </w:p>
    <w:p w:rsidR="00845D26" w:rsidRPr="007D12F6" w:rsidRDefault="008F0AAC">
      <w:pPr>
        <w:numPr>
          <w:ilvl w:val="2"/>
          <w:numId w:val="33"/>
        </w:numPr>
        <w:tabs>
          <w:tab w:val="clear" w:pos="567"/>
          <w:tab w:val="left" w:pos="851"/>
        </w:tabs>
        <w:autoSpaceDE w:val="0"/>
        <w:autoSpaceDN w:val="0"/>
        <w:adjustRightInd w:val="0"/>
        <w:snapToGrid w:val="0"/>
        <w:spacing w:line="360" w:lineRule="auto"/>
        <w:ind w:left="851" w:hanging="851"/>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rPr>
        <w:t>按招标文件的要求全部货物及服务内容所需的所有费用，包括但不限于项目的全部</w:t>
      </w:r>
      <w:r w:rsidRPr="007D12F6">
        <w:rPr>
          <w:rFonts w:asciiTheme="minorEastAsia" w:eastAsiaTheme="minorEastAsia" w:hAnsiTheme="minorEastAsia" w:cs="宋体" w:hint="eastAsia"/>
          <w:sz w:val="24"/>
          <w:szCs w:val="24"/>
          <w:lang w:eastAsia="zh-TW"/>
        </w:rPr>
        <w:t>产品</w:t>
      </w:r>
      <w:r w:rsidRPr="007D12F6">
        <w:rPr>
          <w:rFonts w:asciiTheme="minorEastAsia" w:eastAsiaTheme="minorEastAsia" w:hAnsiTheme="minorEastAsia" w:cs="宋体" w:hint="eastAsia"/>
          <w:sz w:val="24"/>
          <w:szCs w:val="24"/>
        </w:rPr>
        <w:t>价格、服务价格、</w:t>
      </w:r>
      <w:r w:rsidRPr="007D12F6">
        <w:rPr>
          <w:rFonts w:asciiTheme="minorEastAsia" w:eastAsiaTheme="minorEastAsia" w:hAnsiTheme="minorEastAsia" w:cs="宋体" w:hint="eastAsia"/>
          <w:sz w:val="24"/>
          <w:szCs w:val="24"/>
          <w:lang w:eastAsia="zh-TW"/>
        </w:rPr>
        <w:t>应向中华人民共和国政府缴纳的增值税和其它税等全部税费、</w:t>
      </w:r>
      <w:r w:rsidRPr="007D12F6">
        <w:rPr>
          <w:rFonts w:asciiTheme="minorEastAsia" w:eastAsiaTheme="minorEastAsia" w:hAnsiTheme="minorEastAsia" w:cs="宋体" w:hint="eastAsia"/>
          <w:sz w:val="24"/>
          <w:szCs w:val="24"/>
        </w:rPr>
        <w:t>运输、保险、安装、伴随服务、</w:t>
      </w:r>
      <w:r w:rsidRPr="007D12F6">
        <w:rPr>
          <w:rFonts w:asciiTheme="minorEastAsia" w:eastAsiaTheme="minorEastAsia" w:hAnsiTheme="minorEastAsia" w:cs="宋体" w:hint="eastAsia"/>
          <w:sz w:val="24"/>
          <w:szCs w:val="24"/>
          <w:lang w:eastAsia="zh-TW"/>
        </w:rPr>
        <w:t>标准附件价、备品备件及专用</w:t>
      </w:r>
      <w:proofErr w:type="gramStart"/>
      <w:r w:rsidRPr="007D12F6">
        <w:rPr>
          <w:rFonts w:asciiTheme="minorEastAsia" w:eastAsiaTheme="minorEastAsia" w:hAnsiTheme="minorEastAsia" w:cs="宋体" w:hint="eastAsia"/>
          <w:sz w:val="24"/>
          <w:szCs w:val="24"/>
          <w:lang w:eastAsia="zh-TW"/>
        </w:rPr>
        <w:t>工具价</w:t>
      </w:r>
      <w:proofErr w:type="gramEnd"/>
      <w:r w:rsidRPr="007D12F6">
        <w:rPr>
          <w:rFonts w:asciiTheme="minorEastAsia" w:eastAsiaTheme="minorEastAsia" w:hAnsiTheme="minorEastAsia" w:cs="宋体"/>
          <w:sz w:val="24"/>
          <w:szCs w:val="24"/>
          <w:lang w:eastAsia="zh-TW"/>
        </w:rPr>
        <w:t>(</w:t>
      </w:r>
      <w:r w:rsidRPr="007D12F6">
        <w:rPr>
          <w:rFonts w:asciiTheme="minorEastAsia" w:eastAsiaTheme="minorEastAsia" w:hAnsiTheme="minorEastAsia" w:cs="宋体" w:hint="eastAsia"/>
          <w:sz w:val="24"/>
          <w:szCs w:val="24"/>
          <w:lang w:eastAsia="zh-TW"/>
        </w:rPr>
        <w:t>如有</w:t>
      </w:r>
      <w:r w:rsidRPr="007D12F6">
        <w:rPr>
          <w:rFonts w:asciiTheme="minorEastAsia" w:eastAsiaTheme="minorEastAsia" w:hAnsiTheme="minorEastAsia" w:cs="宋体"/>
          <w:sz w:val="24"/>
          <w:szCs w:val="24"/>
          <w:lang w:eastAsia="zh-TW"/>
        </w:rPr>
        <w:t>)</w:t>
      </w:r>
      <w:r w:rsidRPr="007D12F6">
        <w:rPr>
          <w:rFonts w:asciiTheme="minorEastAsia" w:eastAsiaTheme="minorEastAsia" w:hAnsiTheme="minorEastAsia" w:cs="宋体" w:hint="eastAsia"/>
          <w:sz w:val="24"/>
          <w:szCs w:val="24"/>
          <w:lang w:eastAsia="zh-TW"/>
        </w:rPr>
        <w:t>、</w:t>
      </w:r>
      <w:r w:rsidRPr="007D12F6">
        <w:rPr>
          <w:rFonts w:asciiTheme="minorEastAsia" w:eastAsiaTheme="minorEastAsia" w:hAnsiTheme="minorEastAsia" w:cs="宋体" w:hint="eastAsia"/>
          <w:sz w:val="24"/>
          <w:szCs w:val="24"/>
        </w:rPr>
        <w:t>以及履行合同所需的费用、所有风险、责任等其他一切隐含及不可预见的费用。如是</w:t>
      </w:r>
      <w:r w:rsidRPr="007D12F6">
        <w:rPr>
          <w:rFonts w:asciiTheme="minorEastAsia" w:eastAsiaTheme="minorEastAsia" w:hAnsiTheme="minorEastAsia" w:cs="宋体" w:hint="eastAsia"/>
          <w:sz w:val="24"/>
          <w:szCs w:val="24"/>
          <w:lang w:eastAsia="zh-TW"/>
        </w:rPr>
        <w:t>提供境外的货物</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sz w:val="24"/>
          <w:szCs w:val="24"/>
          <w:lang w:eastAsia="zh-TW"/>
        </w:rPr>
        <w:t>还应包括货物从境外进口己缴纳或应缴纳的全部关税、增值税和其它税</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sz w:val="24"/>
          <w:szCs w:val="24"/>
          <w:lang w:eastAsia="zh-TW"/>
        </w:rPr>
        <w:t>报货物境外离岸价格、国外运输费、国外运输保险费等费用。</w:t>
      </w:r>
      <w:r w:rsidRPr="007D12F6">
        <w:rPr>
          <w:rFonts w:asciiTheme="minorEastAsia" w:eastAsiaTheme="minorEastAsia" w:hAnsiTheme="minorEastAsia" w:cs="宋体" w:hint="eastAsia"/>
          <w:b/>
          <w:bCs/>
          <w:sz w:val="24"/>
          <w:szCs w:val="24"/>
          <w:lang w:eastAsia="zh-TW"/>
        </w:rPr>
        <w:t>投标资料表</w:t>
      </w:r>
      <w:r w:rsidRPr="007D12F6">
        <w:rPr>
          <w:rFonts w:asciiTheme="minorEastAsia" w:eastAsiaTheme="minorEastAsia" w:hAnsiTheme="minorEastAsia" w:cs="宋体" w:hint="eastAsia"/>
          <w:sz w:val="24"/>
          <w:szCs w:val="24"/>
          <w:lang w:eastAsia="zh-TW"/>
        </w:rPr>
        <w:t>中对进口环节关税和增值税另有规定的，从其规定。</w:t>
      </w:r>
    </w:p>
    <w:p w:rsidR="00845D26" w:rsidRPr="007D12F6" w:rsidRDefault="008F0AAC">
      <w:pPr>
        <w:numPr>
          <w:ilvl w:val="2"/>
          <w:numId w:val="33"/>
        </w:numPr>
        <w:tabs>
          <w:tab w:val="left" w:pos="851"/>
        </w:tabs>
        <w:autoSpaceDE w:val="0"/>
        <w:autoSpaceDN w:val="0"/>
        <w:adjustRightInd w:val="0"/>
        <w:snapToGrid w:val="0"/>
        <w:spacing w:line="360" w:lineRule="auto"/>
        <w:jc w:val="left"/>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对于报价免费的</w:t>
      </w:r>
      <w:r w:rsidRPr="007D12F6">
        <w:rPr>
          <w:rFonts w:asciiTheme="minorEastAsia" w:eastAsiaTheme="minorEastAsia" w:hAnsiTheme="minorEastAsia" w:cs="宋体" w:hint="eastAsia"/>
          <w:sz w:val="24"/>
          <w:szCs w:val="24"/>
        </w:rPr>
        <w:t>内容</w:t>
      </w:r>
      <w:r w:rsidRPr="007D12F6">
        <w:rPr>
          <w:rFonts w:asciiTheme="minorEastAsia" w:eastAsiaTheme="minorEastAsia" w:hAnsiTheme="minorEastAsia" w:cs="宋体" w:hint="eastAsia"/>
          <w:sz w:val="24"/>
          <w:szCs w:val="24"/>
          <w:lang w:eastAsia="zh-TW"/>
        </w:rPr>
        <w:t>须标明“已含在……中”</w:t>
      </w:r>
      <w:r w:rsidRPr="007D12F6">
        <w:rPr>
          <w:rFonts w:asciiTheme="minorEastAsia" w:eastAsiaTheme="minorEastAsia" w:hAnsiTheme="minorEastAsia" w:cs="宋体" w:hint="eastAsia"/>
          <w:sz w:val="24"/>
          <w:szCs w:val="24"/>
        </w:rPr>
        <w:t>。</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除</w:t>
      </w:r>
      <w:r w:rsidRPr="007D12F6">
        <w:rPr>
          <w:rFonts w:asciiTheme="minorEastAsia" w:eastAsiaTheme="minorEastAsia" w:hAnsiTheme="minorEastAsia" w:cs="宋体" w:hint="eastAsia"/>
          <w:b/>
          <w:bCs/>
          <w:sz w:val="24"/>
          <w:szCs w:val="24"/>
        </w:rPr>
        <w:t>投标资料表</w:t>
      </w:r>
      <w:r w:rsidRPr="007D12F6">
        <w:rPr>
          <w:rFonts w:asciiTheme="minorEastAsia" w:eastAsiaTheme="minorEastAsia" w:hAnsiTheme="minorEastAsia" w:cs="宋体" w:hint="eastAsia"/>
          <w:sz w:val="24"/>
          <w:szCs w:val="24"/>
        </w:rPr>
        <w:t>中另有规定，</w:t>
      </w:r>
      <w:r w:rsidRPr="007D12F6">
        <w:rPr>
          <w:rFonts w:asciiTheme="minorEastAsia" w:eastAsiaTheme="minorEastAsia" w:hAnsiTheme="minorEastAsia" w:cs="宋体" w:hint="eastAsia"/>
          <w:sz w:val="24"/>
          <w:szCs w:val="24"/>
          <w:lang w:eastAsia="zh-TW"/>
        </w:rPr>
        <w:t>投标人所报的投标价在合同执行过程中是固定不变的</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sz w:val="24"/>
          <w:szCs w:val="24"/>
          <w:lang w:eastAsia="zh-TW"/>
        </w:rPr>
        <w:t>不得以任何理由予以变更。任何包含价格调整要求的投标被认为是非实质性响应投标而予以拒绝。</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除</w:t>
      </w:r>
      <w:r w:rsidRPr="007D12F6">
        <w:rPr>
          <w:rFonts w:asciiTheme="minorEastAsia" w:eastAsiaTheme="minorEastAsia" w:hAnsiTheme="minorEastAsia" w:cs="宋体" w:hint="eastAsia"/>
          <w:b/>
          <w:bCs/>
          <w:sz w:val="24"/>
          <w:szCs w:val="24"/>
        </w:rPr>
        <w:t>投标资料表</w:t>
      </w:r>
      <w:r w:rsidRPr="007D12F6">
        <w:rPr>
          <w:rFonts w:asciiTheme="minorEastAsia" w:eastAsiaTheme="minorEastAsia" w:hAnsiTheme="minorEastAsia" w:cs="宋体" w:hint="eastAsia"/>
          <w:sz w:val="24"/>
          <w:szCs w:val="24"/>
        </w:rPr>
        <w:t>中允许有备选方案外，本次招标不接受选择性报价，否则将被视为无效投标。</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rPr>
        <w:t>除</w:t>
      </w:r>
      <w:r w:rsidRPr="007D12F6">
        <w:rPr>
          <w:rFonts w:asciiTheme="minorEastAsia" w:eastAsiaTheme="minorEastAsia" w:hAnsiTheme="minorEastAsia" w:cs="宋体" w:hint="eastAsia"/>
          <w:b/>
          <w:bCs/>
          <w:sz w:val="24"/>
          <w:szCs w:val="24"/>
        </w:rPr>
        <w:t>投标资料表</w:t>
      </w:r>
      <w:r w:rsidRPr="007D12F6">
        <w:rPr>
          <w:rFonts w:asciiTheme="minorEastAsia" w:eastAsiaTheme="minorEastAsia" w:hAnsiTheme="minorEastAsia" w:cs="宋体" w:hint="eastAsia"/>
          <w:sz w:val="24"/>
          <w:szCs w:val="24"/>
        </w:rPr>
        <w:t>另有规定外，本次招标不接受具有附加条件的报价，否则将被视为无效投标。</w:t>
      </w:r>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投标货币</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投标人所提供的货物和服务均应以人民币报价。</w:t>
      </w:r>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联合体投标</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rPr>
        <w:lastRenderedPageBreak/>
        <w:t>除非</w:t>
      </w:r>
      <w:r w:rsidRPr="007D12F6">
        <w:rPr>
          <w:rFonts w:asciiTheme="minorEastAsia" w:eastAsiaTheme="minorEastAsia" w:hAnsiTheme="minorEastAsia" w:cs="宋体" w:hint="eastAsia"/>
          <w:b/>
          <w:bCs/>
          <w:sz w:val="24"/>
          <w:szCs w:val="24"/>
        </w:rPr>
        <w:t>投标邀请</w:t>
      </w:r>
      <w:r w:rsidRPr="007D12F6">
        <w:rPr>
          <w:rFonts w:asciiTheme="minorEastAsia" w:eastAsiaTheme="minorEastAsia" w:hAnsiTheme="minorEastAsia" w:cs="宋体" w:hint="eastAsia"/>
          <w:sz w:val="24"/>
          <w:szCs w:val="24"/>
        </w:rPr>
        <w:t>中另有规定，不接受联合体投标。如果投标邀请中规定允许联合体投标的，则必须满足：</w:t>
      </w:r>
    </w:p>
    <w:p w:rsidR="00845D26" w:rsidRPr="007D12F6" w:rsidRDefault="008F0AAC">
      <w:pPr>
        <w:numPr>
          <w:ilvl w:val="2"/>
          <w:numId w:val="33"/>
        </w:numPr>
        <w:autoSpaceDE w:val="0"/>
        <w:autoSpaceDN w:val="0"/>
        <w:adjustRightInd w:val="0"/>
        <w:snapToGrid w:val="0"/>
        <w:spacing w:line="360" w:lineRule="auto"/>
        <w:ind w:left="868" w:hanging="868"/>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以联合体形</w:t>
      </w:r>
      <w:proofErr w:type="gramStart"/>
      <w:r w:rsidRPr="007D12F6">
        <w:rPr>
          <w:rFonts w:asciiTheme="minorEastAsia" w:eastAsiaTheme="minorEastAsia" w:hAnsiTheme="minorEastAsia" w:cs="宋体" w:hint="eastAsia"/>
          <w:sz w:val="24"/>
          <w:szCs w:val="24"/>
        </w:rPr>
        <w:t>式参加</w:t>
      </w:r>
      <w:proofErr w:type="gramEnd"/>
      <w:r w:rsidRPr="007D12F6">
        <w:rPr>
          <w:rFonts w:asciiTheme="minorEastAsia" w:eastAsiaTheme="minorEastAsia" w:hAnsiTheme="minorEastAsia" w:cs="宋体" w:hint="eastAsia"/>
          <w:sz w:val="24"/>
          <w:szCs w:val="24"/>
        </w:rPr>
        <w:t>投标的，联合体各方均必须符合《政府采购法》第二十二条第（一）至（六）项规定，对“合格的投标人”的特殊条款要求至少有一方符合。</w:t>
      </w:r>
    </w:p>
    <w:p w:rsidR="00845D26" w:rsidRPr="007D12F6" w:rsidRDefault="008F0AAC">
      <w:pPr>
        <w:numPr>
          <w:ilvl w:val="2"/>
          <w:numId w:val="33"/>
        </w:numPr>
        <w:autoSpaceDE w:val="0"/>
        <w:autoSpaceDN w:val="0"/>
        <w:adjustRightInd w:val="0"/>
        <w:snapToGrid w:val="0"/>
        <w:spacing w:line="360" w:lineRule="auto"/>
        <w:ind w:left="868" w:hanging="868"/>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联合体投标的，必须提供各方签订的联合投标协议，明确约定各方承担的工作和相应的责任。联合体各方签订联合投标协议后，不得再以自己名义单独在同一项目（或包组）中投标，也不得组成新的联合体参加同一项目（或包组）投标。</w:t>
      </w:r>
    </w:p>
    <w:p w:rsidR="00845D26" w:rsidRPr="007D12F6" w:rsidRDefault="008F0AAC">
      <w:pPr>
        <w:numPr>
          <w:ilvl w:val="2"/>
          <w:numId w:val="33"/>
        </w:numPr>
        <w:autoSpaceDE w:val="0"/>
        <w:autoSpaceDN w:val="0"/>
        <w:adjustRightInd w:val="0"/>
        <w:snapToGrid w:val="0"/>
        <w:spacing w:line="360" w:lineRule="auto"/>
        <w:ind w:left="868" w:hanging="868"/>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联合体中有同类资质的供应</w:t>
      </w:r>
      <w:proofErr w:type="gramStart"/>
      <w:r w:rsidRPr="007D12F6">
        <w:rPr>
          <w:rFonts w:asciiTheme="minorEastAsia" w:eastAsiaTheme="minorEastAsia" w:hAnsiTheme="minorEastAsia" w:cs="宋体" w:hint="eastAsia"/>
          <w:sz w:val="24"/>
          <w:szCs w:val="24"/>
        </w:rPr>
        <w:t>商按照</w:t>
      </w:r>
      <w:proofErr w:type="gramEnd"/>
      <w:r w:rsidRPr="007D12F6">
        <w:rPr>
          <w:rFonts w:asciiTheme="minorEastAsia" w:eastAsiaTheme="minorEastAsia" w:hAnsiTheme="minorEastAsia" w:cs="宋体" w:hint="eastAsia"/>
          <w:sz w:val="24"/>
          <w:szCs w:val="24"/>
        </w:rPr>
        <w:t>联合体分工承担相同工作的，应当按照资质等级较低的供应商确定资质等级。</w:t>
      </w:r>
    </w:p>
    <w:p w:rsidR="00845D26" w:rsidRPr="007D12F6" w:rsidRDefault="008F0AAC">
      <w:pPr>
        <w:numPr>
          <w:ilvl w:val="2"/>
          <w:numId w:val="33"/>
        </w:numPr>
        <w:tabs>
          <w:tab w:val="left" w:pos="851"/>
        </w:tabs>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联合体中标的，联合体各方应当共同与采购人签订合同。</w:t>
      </w:r>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证明投标人合格和资格的文件</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lang w:eastAsia="zh-TW"/>
        </w:rPr>
        <w:t>投标人应提交证明其有资格参加投标和中标后有能力履行合同的文件</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sz w:val="24"/>
          <w:szCs w:val="24"/>
          <w:lang w:eastAsia="zh-TW"/>
        </w:rPr>
        <w:t>并作为其投标文件的一部分。如果投标人为联合体</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sz w:val="24"/>
          <w:szCs w:val="24"/>
          <w:lang w:eastAsia="zh-TW"/>
        </w:rPr>
        <w:t>应提交联合体各方的资格证明文件、</w:t>
      </w:r>
      <w:r w:rsidRPr="007D12F6">
        <w:rPr>
          <w:rFonts w:asciiTheme="minorEastAsia" w:eastAsiaTheme="minorEastAsia" w:hAnsiTheme="minorEastAsia" w:cs="宋体" w:hint="eastAsia"/>
          <w:sz w:val="24"/>
          <w:szCs w:val="24"/>
        </w:rPr>
        <w:t>联合投标协议</w:t>
      </w:r>
      <w:r w:rsidRPr="007D12F6">
        <w:rPr>
          <w:rFonts w:asciiTheme="minorEastAsia" w:eastAsiaTheme="minorEastAsia" w:hAnsiTheme="minorEastAsia" w:cs="宋体" w:hint="eastAsia"/>
          <w:sz w:val="24"/>
          <w:szCs w:val="24"/>
          <w:lang w:eastAsia="zh-TW"/>
        </w:rPr>
        <w:t>并注明</w:t>
      </w:r>
      <w:r w:rsidRPr="007D12F6">
        <w:rPr>
          <w:rFonts w:asciiTheme="minorEastAsia" w:eastAsiaTheme="minorEastAsia" w:hAnsiTheme="minorEastAsia" w:cs="宋体" w:hint="eastAsia"/>
          <w:sz w:val="24"/>
          <w:szCs w:val="24"/>
        </w:rPr>
        <w:t>主体方及各方拟承担的工作和责任。</w:t>
      </w:r>
      <w:r w:rsidRPr="007D12F6">
        <w:rPr>
          <w:rFonts w:asciiTheme="minorEastAsia" w:eastAsiaTheme="minorEastAsia" w:hAnsiTheme="minorEastAsia" w:cs="宋体" w:hint="eastAsia"/>
          <w:sz w:val="24"/>
          <w:szCs w:val="24"/>
          <w:lang w:eastAsia="zh-TW"/>
        </w:rPr>
        <w:t>否则</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sz w:val="24"/>
          <w:szCs w:val="24"/>
          <w:lang w:eastAsia="zh-TW"/>
        </w:rPr>
        <w:t>将导致其投标</w:t>
      </w:r>
      <w:r w:rsidRPr="007D12F6">
        <w:rPr>
          <w:rFonts w:asciiTheme="minorEastAsia" w:eastAsiaTheme="minorEastAsia" w:hAnsiTheme="minorEastAsia" w:cs="宋体" w:hint="eastAsia"/>
          <w:sz w:val="24"/>
          <w:szCs w:val="24"/>
        </w:rPr>
        <w:t>无效。</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投标人提交的资格证明文件应证明其</w:t>
      </w:r>
      <w:r w:rsidRPr="007D12F6">
        <w:rPr>
          <w:rFonts w:asciiTheme="minorEastAsia" w:eastAsiaTheme="minorEastAsia" w:hAnsiTheme="minorEastAsia" w:cs="宋体" w:hint="eastAsia"/>
          <w:sz w:val="24"/>
          <w:szCs w:val="24"/>
        </w:rPr>
        <w:t>满足</w:t>
      </w:r>
      <w:r w:rsidRPr="007D12F6">
        <w:rPr>
          <w:rFonts w:asciiTheme="minorEastAsia" w:eastAsiaTheme="minorEastAsia" w:hAnsiTheme="minorEastAsia" w:cs="宋体" w:hint="eastAsia"/>
          <w:sz w:val="24"/>
          <w:szCs w:val="24"/>
          <w:lang w:eastAsia="zh-TW"/>
        </w:rPr>
        <w:t>本须知定义的合格投标人。</w:t>
      </w:r>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证明投标标的</w:t>
      </w:r>
      <w:proofErr w:type="gramStart"/>
      <w:r w:rsidRPr="007D12F6">
        <w:rPr>
          <w:rFonts w:asciiTheme="minorEastAsia" w:eastAsiaTheme="minorEastAsia" w:hAnsiTheme="minorEastAsia" w:cs="宋体" w:hint="eastAsia"/>
          <w:b/>
          <w:bCs/>
          <w:sz w:val="24"/>
          <w:szCs w:val="24"/>
        </w:rPr>
        <w:t>的</w:t>
      </w:r>
      <w:proofErr w:type="gramEnd"/>
      <w:r w:rsidRPr="007D12F6">
        <w:rPr>
          <w:rFonts w:asciiTheme="minorEastAsia" w:eastAsiaTheme="minorEastAsia" w:hAnsiTheme="minorEastAsia" w:cs="宋体" w:hint="eastAsia"/>
          <w:b/>
          <w:bCs/>
          <w:sz w:val="24"/>
          <w:szCs w:val="24"/>
        </w:rPr>
        <w:t>合格性和符合招标文件规定的文件</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lang w:eastAsia="zh-TW"/>
        </w:rPr>
        <w:t>投标人应提交证明文件</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sz w:val="24"/>
          <w:szCs w:val="24"/>
          <w:lang w:eastAsia="zh-TW"/>
        </w:rPr>
        <w:t>证明其拟</w:t>
      </w:r>
      <w:r w:rsidRPr="007D12F6">
        <w:rPr>
          <w:rFonts w:asciiTheme="minorEastAsia" w:eastAsiaTheme="minorEastAsia" w:hAnsiTheme="minorEastAsia" w:cs="宋体" w:hint="eastAsia"/>
          <w:sz w:val="24"/>
          <w:szCs w:val="24"/>
        </w:rPr>
        <w:t>投标</w:t>
      </w:r>
      <w:r w:rsidRPr="007D12F6">
        <w:rPr>
          <w:rFonts w:asciiTheme="minorEastAsia" w:eastAsiaTheme="minorEastAsia" w:hAnsiTheme="minorEastAsia" w:cs="宋体" w:hint="eastAsia"/>
          <w:sz w:val="24"/>
          <w:szCs w:val="24"/>
          <w:lang w:eastAsia="zh-TW"/>
        </w:rPr>
        <w:t>的货物和服务的合格性符合招标文件规定。该证明文件作为投标文件的一部分。</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货物和服务合格性的证明文件应包括投标分项报价表中对货物和服务原产地的说明。</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trike/>
          <w:sz w:val="24"/>
          <w:szCs w:val="24"/>
        </w:rPr>
      </w:pPr>
      <w:r w:rsidRPr="007D12F6">
        <w:rPr>
          <w:rFonts w:asciiTheme="minorEastAsia" w:eastAsiaTheme="minorEastAsia" w:hAnsiTheme="minorEastAsia" w:cs="宋体" w:hint="eastAsia"/>
          <w:sz w:val="24"/>
          <w:szCs w:val="24"/>
          <w:lang w:eastAsia="zh-TW"/>
        </w:rPr>
        <w:t>证明货物和服务与招标文件的要求相一致的文件，可以是文字资料、图纸和数据</w:t>
      </w:r>
      <w:r w:rsidRPr="007D12F6">
        <w:rPr>
          <w:rFonts w:asciiTheme="minorEastAsia" w:eastAsiaTheme="minorEastAsia" w:hAnsiTheme="minorEastAsia" w:cs="宋体" w:hint="eastAsia"/>
          <w:sz w:val="24"/>
          <w:szCs w:val="24"/>
        </w:rPr>
        <w:t>。</w:t>
      </w:r>
    </w:p>
    <w:p w:rsidR="00845D26" w:rsidRPr="007D12F6" w:rsidRDefault="008F0AAC">
      <w:pPr>
        <w:numPr>
          <w:ilvl w:val="0"/>
          <w:numId w:val="33"/>
        </w:numPr>
        <w:autoSpaceDE w:val="0"/>
        <w:autoSpaceDN w:val="0"/>
        <w:adjustRightInd w:val="0"/>
        <w:snapToGrid w:val="0"/>
        <w:spacing w:line="360" w:lineRule="auto"/>
        <w:ind w:left="511" w:hangingChars="213" w:hanging="511"/>
        <w:outlineLvl w:val="2"/>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分包</w:t>
      </w:r>
    </w:p>
    <w:p w:rsidR="00845D26" w:rsidRPr="007D12F6" w:rsidRDefault="008F0AAC">
      <w:pPr>
        <w:pStyle w:val="a9"/>
        <w:numPr>
          <w:ilvl w:val="1"/>
          <w:numId w:val="33"/>
        </w:numPr>
        <w:adjustRightInd w:val="0"/>
        <w:snapToGrid w:val="0"/>
        <w:spacing w:line="360" w:lineRule="auto"/>
        <w:rPr>
          <w:rFonts w:asciiTheme="minorEastAsia" w:eastAsiaTheme="minorEastAsia" w:hAnsiTheme="minorEastAsia" w:cs="Times New Roman"/>
          <w:sz w:val="24"/>
          <w:szCs w:val="24"/>
        </w:rPr>
      </w:pPr>
      <w:r w:rsidRPr="007D12F6">
        <w:rPr>
          <w:rFonts w:asciiTheme="minorEastAsia" w:eastAsiaTheme="minorEastAsia" w:hAnsiTheme="minorEastAsia" w:hint="eastAsia"/>
          <w:sz w:val="24"/>
          <w:szCs w:val="24"/>
        </w:rPr>
        <w:t>如果</w:t>
      </w:r>
      <w:r w:rsidRPr="007D12F6">
        <w:rPr>
          <w:rFonts w:asciiTheme="minorEastAsia" w:eastAsiaTheme="minorEastAsia" w:hAnsiTheme="minorEastAsia" w:hint="eastAsia"/>
          <w:b/>
          <w:bCs/>
          <w:sz w:val="24"/>
          <w:szCs w:val="24"/>
          <w:lang w:eastAsia="zh-TW"/>
        </w:rPr>
        <w:t>投标资料表</w:t>
      </w:r>
      <w:r w:rsidRPr="007D12F6">
        <w:rPr>
          <w:rFonts w:asciiTheme="minorEastAsia" w:eastAsiaTheme="minorEastAsia" w:hAnsiTheme="minorEastAsia" w:hint="eastAsia"/>
          <w:sz w:val="24"/>
          <w:szCs w:val="24"/>
        </w:rPr>
        <w:t>已明确允许分包且投标人拟在中标后将中标项目的非主体、非关键性工作分包的，投标人应当在投标文件中载明分包承担主体，分包承担主体应当具备相应资质条件且不得再次分包。</w:t>
      </w:r>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投标有效期</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lang w:eastAsia="zh-TW"/>
        </w:rPr>
        <w:t>投标应自</w:t>
      </w:r>
      <w:r w:rsidRPr="007D12F6">
        <w:rPr>
          <w:rFonts w:asciiTheme="minorEastAsia" w:eastAsiaTheme="minorEastAsia" w:hAnsiTheme="minorEastAsia" w:cs="宋体" w:hint="eastAsia"/>
          <w:b/>
          <w:bCs/>
          <w:sz w:val="24"/>
          <w:szCs w:val="24"/>
          <w:lang w:eastAsia="zh-TW"/>
        </w:rPr>
        <w:t>投标资料表</w:t>
      </w:r>
      <w:r w:rsidRPr="007D12F6">
        <w:rPr>
          <w:rFonts w:asciiTheme="minorEastAsia" w:eastAsiaTheme="minorEastAsia" w:hAnsiTheme="minorEastAsia" w:cs="宋体" w:hint="eastAsia"/>
          <w:sz w:val="24"/>
          <w:szCs w:val="24"/>
          <w:lang w:eastAsia="zh-TW"/>
        </w:rPr>
        <w:t>中规定的投标有效期从提交投标文件的截止之日起算，并</w:t>
      </w:r>
      <w:r w:rsidRPr="007D12F6">
        <w:rPr>
          <w:rFonts w:asciiTheme="minorEastAsia" w:eastAsiaTheme="minorEastAsia" w:hAnsiTheme="minorEastAsia" w:cs="宋体" w:hint="eastAsia"/>
          <w:sz w:val="24"/>
          <w:szCs w:val="24"/>
        </w:rPr>
        <w:t>与</w:t>
      </w:r>
      <w:r w:rsidRPr="007D12F6">
        <w:rPr>
          <w:rFonts w:asciiTheme="minorEastAsia" w:eastAsiaTheme="minorEastAsia" w:hAnsiTheme="minorEastAsia" w:cs="宋体" w:hint="eastAsia"/>
          <w:b/>
          <w:bCs/>
          <w:sz w:val="24"/>
          <w:szCs w:val="24"/>
          <w:lang w:eastAsia="zh-TW"/>
        </w:rPr>
        <w:t>投标资料表</w:t>
      </w:r>
      <w:r w:rsidRPr="007D12F6">
        <w:rPr>
          <w:rFonts w:asciiTheme="minorEastAsia" w:eastAsiaTheme="minorEastAsia" w:hAnsiTheme="minorEastAsia" w:cs="宋体" w:hint="eastAsia"/>
          <w:sz w:val="24"/>
          <w:szCs w:val="24"/>
          <w:lang w:eastAsia="zh-TW"/>
        </w:rPr>
        <w:t>中所述期限内保持有效。投标有效期不足的投标将被视为非实质性响应</w:t>
      </w:r>
      <w:r w:rsidRPr="007D12F6">
        <w:rPr>
          <w:rFonts w:asciiTheme="minorEastAsia" w:eastAsiaTheme="minorEastAsia" w:hAnsiTheme="minorEastAsia" w:cs="宋体" w:hint="eastAsia"/>
          <w:sz w:val="24"/>
          <w:szCs w:val="24"/>
        </w:rPr>
        <w:t>，视为无效投标</w:t>
      </w:r>
      <w:r w:rsidRPr="007D12F6">
        <w:rPr>
          <w:rFonts w:asciiTheme="minorEastAsia" w:eastAsiaTheme="minorEastAsia" w:hAnsiTheme="minorEastAsia" w:cs="宋体" w:hint="eastAsia"/>
          <w:sz w:val="24"/>
          <w:szCs w:val="24"/>
          <w:lang w:eastAsia="zh-TW"/>
        </w:rPr>
        <w:t>。</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lang w:eastAsia="zh-TW"/>
        </w:rPr>
        <w:t>特殊情况下</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sz w:val="24"/>
          <w:szCs w:val="24"/>
          <w:lang w:eastAsia="zh-TW"/>
        </w:rPr>
        <w:t>在原投标有效期截止之前</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sz w:val="24"/>
          <w:szCs w:val="24"/>
          <w:lang w:eastAsia="zh-TW"/>
        </w:rPr>
        <w:t>采购代理机构可要求投标人延长投标有效期。这种要求与答复均应以书面形式提交。投标人可拒绝采购代理机构的这种要求</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sz w:val="24"/>
          <w:szCs w:val="24"/>
          <w:lang w:eastAsia="zh-TW"/>
        </w:rPr>
        <w:t>但其投</w:t>
      </w:r>
      <w:r w:rsidRPr="007D12F6">
        <w:rPr>
          <w:rFonts w:asciiTheme="minorEastAsia" w:eastAsiaTheme="minorEastAsia" w:hAnsiTheme="minorEastAsia" w:cs="宋体" w:hint="eastAsia"/>
          <w:sz w:val="24"/>
          <w:szCs w:val="24"/>
          <w:lang w:eastAsia="zh-TW"/>
        </w:rPr>
        <w:lastRenderedPageBreak/>
        <w:t>标在原投标有效期期满后将不再有效。同意延长投标有效期的投标人将不会被要求和允许修正其投标</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sz w:val="24"/>
          <w:szCs w:val="24"/>
          <w:lang w:eastAsia="zh-TW"/>
        </w:rPr>
        <w:t>而只会被要求相应地延长其投标保证金的有效期。在这种情况下</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sz w:val="24"/>
          <w:szCs w:val="24"/>
          <w:lang w:eastAsia="zh-TW"/>
        </w:rPr>
        <w:t>本须知有关投标保证金的退还和没收的规定将在延长了的有效期内继续有效。</w:t>
      </w:r>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投标文件的式样和签署、密封</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lang w:eastAsia="zh-TW"/>
        </w:rPr>
        <w:t>投标文件的式样：投标人应准备一份投标文件正本</w:t>
      </w:r>
      <w:r w:rsidRPr="007D12F6">
        <w:rPr>
          <w:rFonts w:asciiTheme="minorEastAsia" w:eastAsiaTheme="minorEastAsia" w:hAnsiTheme="minorEastAsia" w:cs="宋体" w:hint="eastAsia"/>
          <w:sz w:val="24"/>
          <w:szCs w:val="24"/>
        </w:rPr>
        <w:t>、电子文件</w:t>
      </w:r>
      <w:r w:rsidRPr="007D12F6">
        <w:rPr>
          <w:rFonts w:asciiTheme="minorEastAsia" w:eastAsiaTheme="minorEastAsia" w:hAnsiTheme="minorEastAsia" w:cs="宋体" w:hint="eastAsia"/>
          <w:sz w:val="24"/>
          <w:szCs w:val="24"/>
          <w:lang w:eastAsia="zh-TW"/>
        </w:rPr>
        <w:t>和</w:t>
      </w:r>
      <w:r w:rsidRPr="007D12F6">
        <w:rPr>
          <w:rFonts w:asciiTheme="minorEastAsia" w:eastAsiaTheme="minorEastAsia" w:hAnsiTheme="minorEastAsia" w:cs="宋体" w:hint="eastAsia"/>
          <w:b/>
          <w:bCs/>
          <w:sz w:val="24"/>
          <w:szCs w:val="24"/>
          <w:lang w:eastAsia="zh-TW"/>
        </w:rPr>
        <w:t>投标资料表</w:t>
      </w:r>
      <w:r w:rsidRPr="007D12F6">
        <w:rPr>
          <w:rFonts w:asciiTheme="minorEastAsia" w:eastAsiaTheme="minorEastAsia" w:hAnsiTheme="minorEastAsia" w:cs="宋体" w:hint="eastAsia"/>
          <w:sz w:val="24"/>
          <w:szCs w:val="24"/>
          <w:lang w:eastAsia="zh-TW"/>
        </w:rPr>
        <w:t>中规定数目的副本</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sz w:val="24"/>
          <w:szCs w:val="24"/>
          <w:lang w:eastAsia="zh-TW"/>
        </w:rPr>
        <w:t>投标文件的副本可采用正本的复印件。每套投标文件须清楚地标明“正本”或</w:t>
      </w:r>
      <w:r w:rsidRPr="007D12F6">
        <w:rPr>
          <w:rFonts w:asciiTheme="minorEastAsia" w:eastAsiaTheme="minorEastAsia" w:hAnsiTheme="minorEastAsia" w:cs="宋体" w:hint="eastAsia"/>
          <w:sz w:val="24"/>
          <w:szCs w:val="24"/>
        </w:rPr>
        <w:t>“副</w:t>
      </w:r>
      <w:r w:rsidRPr="007D12F6">
        <w:rPr>
          <w:rFonts w:asciiTheme="minorEastAsia" w:eastAsiaTheme="minorEastAsia" w:hAnsiTheme="minorEastAsia" w:cs="宋体" w:hint="eastAsia"/>
          <w:sz w:val="24"/>
          <w:szCs w:val="24"/>
          <w:lang w:eastAsia="zh-TW"/>
        </w:rPr>
        <w:t>本</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sz w:val="24"/>
          <w:szCs w:val="24"/>
          <w:lang w:eastAsia="zh-TW"/>
        </w:rPr>
        <w:t>。若副本与正本不符</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sz w:val="24"/>
          <w:szCs w:val="24"/>
          <w:lang w:eastAsia="zh-TW"/>
        </w:rPr>
        <w:t>以正本为准。</w:t>
      </w:r>
      <w:r w:rsidRPr="007D12F6">
        <w:rPr>
          <w:rFonts w:asciiTheme="minorEastAsia" w:eastAsiaTheme="minorEastAsia" w:hAnsiTheme="minorEastAsia" w:cs="宋体" w:hint="eastAsia"/>
          <w:b/>
          <w:bCs/>
          <w:sz w:val="24"/>
          <w:szCs w:val="24"/>
          <w:lang w:eastAsia="zh-TW"/>
        </w:rPr>
        <w:t>为方便开标时唱标，投标人应将《唱标信封》一份单独密封提交，并在信封上清晰标明“唱标信封”字样。</w:t>
      </w:r>
      <w:r w:rsidRPr="007D12F6">
        <w:rPr>
          <w:rFonts w:asciiTheme="minorEastAsia" w:eastAsiaTheme="minorEastAsia" w:hAnsiTheme="minorEastAsia" w:cs="宋体" w:hint="eastAsia"/>
          <w:sz w:val="24"/>
          <w:szCs w:val="24"/>
          <w:lang w:eastAsia="zh-TW"/>
        </w:rPr>
        <w:t>信封里开标一览表（或报价表）要求以投标文件正本中的开标一览表（或报价表）复印并盖章而成。</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lang w:eastAsia="zh-TW"/>
        </w:rPr>
        <w:t>投标文件的签署：</w:t>
      </w:r>
    </w:p>
    <w:p w:rsidR="00845D26" w:rsidRPr="007D12F6" w:rsidRDefault="008F0AAC">
      <w:pPr>
        <w:numPr>
          <w:ilvl w:val="2"/>
          <w:numId w:val="33"/>
        </w:numPr>
        <w:autoSpaceDE w:val="0"/>
        <w:autoSpaceDN w:val="0"/>
        <w:adjustRightInd w:val="0"/>
        <w:snapToGrid w:val="0"/>
        <w:spacing w:line="360" w:lineRule="auto"/>
        <w:ind w:left="851" w:hanging="851"/>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lang w:eastAsia="zh-TW"/>
        </w:rPr>
        <w:t>投标文件的正本需打印或用不褪色墨水书写</w:t>
      </w:r>
      <w:r w:rsidRPr="007D12F6">
        <w:rPr>
          <w:rFonts w:asciiTheme="minorEastAsia" w:eastAsiaTheme="minorEastAsia" w:hAnsiTheme="minorEastAsia" w:cs="宋体" w:hint="eastAsia"/>
          <w:sz w:val="24"/>
          <w:szCs w:val="24"/>
        </w:rPr>
        <w:t>，且招标文件要求签名的</w:t>
      </w:r>
      <w:r w:rsidRPr="007D12F6">
        <w:rPr>
          <w:rFonts w:asciiTheme="minorEastAsia" w:eastAsiaTheme="minorEastAsia" w:hAnsiTheme="minorEastAsia" w:cs="宋体" w:hint="eastAsia"/>
          <w:sz w:val="24"/>
          <w:szCs w:val="24"/>
          <w:lang w:eastAsia="zh-TW"/>
        </w:rPr>
        <w:t>由</w:t>
      </w:r>
      <w:r w:rsidRPr="007D12F6">
        <w:rPr>
          <w:rFonts w:asciiTheme="minorEastAsia" w:eastAsiaTheme="minorEastAsia" w:hAnsiTheme="minorEastAsia" w:cs="宋体" w:hint="eastAsia"/>
          <w:sz w:val="24"/>
          <w:szCs w:val="24"/>
        </w:rPr>
        <w:t>法定</w:t>
      </w:r>
      <w:r w:rsidRPr="007D12F6">
        <w:rPr>
          <w:rFonts w:asciiTheme="minorEastAsia" w:eastAsiaTheme="minorEastAsia" w:hAnsiTheme="minorEastAsia" w:cs="宋体" w:hint="eastAsia"/>
          <w:sz w:val="24"/>
          <w:szCs w:val="24"/>
          <w:lang w:eastAsia="zh-TW"/>
        </w:rPr>
        <w:t>代表人或经其正式授权的代表签字</w:t>
      </w:r>
      <w:r w:rsidRPr="007D12F6">
        <w:rPr>
          <w:rFonts w:asciiTheme="minorEastAsia" w:eastAsiaTheme="minorEastAsia" w:hAnsiTheme="minorEastAsia" w:cs="宋体" w:hint="eastAsia"/>
          <w:sz w:val="24"/>
          <w:szCs w:val="24"/>
        </w:rPr>
        <w:t>，以及招标文件中明示盖章处应加盖投标人公章，副本可以用正本复印，与正本具有同等法律效力</w:t>
      </w:r>
      <w:r w:rsidRPr="007D12F6">
        <w:rPr>
          <w:rFonts w:asciiTheme="minorEastAsia" w:eastAsiaTheme="minorEastAsia" w:hAnsiTheme="minorEastAsia" w:cs="宋体" w:hint="eastAsia"/>
          <w:sz w:val="24"/>
          <w:szCs w:val="24"/>
          <w:lang w:eastAsia="zh-TW"/>
        </w:rPr>
        <w:t>。授权代表须将以书面形式出具的《法定代表人授权</w:t>
      </w:r>
      <w:r w:rsidRPr="007D12F6">
        <w:rPr>
          <w:rFonts w:asciiTheme="minorEastAsia" w:eastAsiaTheme="minorEastAsia" w:hAnsiTheme="minorEastAsia" w:cs="宋体" w:hint="eastAsia"/>
          <w:sz w:val="24"/>
          <w:szCs w:val="24"/>
        </w:rPr>
        <w:t>委托</w:t>
      </w:r>
      <w:r w:rsidRPr="007D12F6">
        <w:rPr>
          <w:rFonts w:asciiTheme="minorEastAsia" w:eastAsiaTheme="minorEastAsia" w:hAnsiTheme="minorEastAsia" w:cs="宋体" w:hint="eastAsia"/>
          <w:sz w:val="24"/>
          <w:szCs w:val="24"/>
          <w:lang w:eastAsia="zh-TW"/>
        </w:rPr>
        <w:t>书》附在</w:t>
      </w:r>
      <w:r w:rsidRPr="007D12F6">
        <w:rPr>
          <w:rFonts w:asciiTheme="minorEastAsia" w:eastAsiaTheme="minorEastAsia" w:hAnsiTheme="minorEastAsia" w:cs="宋体" w:hint="eastAsia"/>
          <w:sz w:val="24"/>
          <w:szCs w:val="24"/>
        </w:rPr>
        <w:t>投</w:t>
      </w:r>
      <w:r w:rsidRPr="007D12F6">
        <w:rPr>
          <w:rFonts w:asciiTheme="minorEastAsia" w:eastAsiaTheme="minorEastAsia" w:hAnsiTheme="minorEastAsia" w:cs="宋体" w:hint="eastAsia"/>
          <w:sz w:val="24"/>
          <w:szCs w:val="24"/>
          <w:lang w:eastAsia="zh-TW"/>
        </w:rPr>
        <w:t>标文件中。</w:t>
      </w:r>
    </w:p>
    <w:p w:rsidR="00845D26" w:rsidRPr="007D12F6" w:rsidRDefault="008F0AAC">
      <w:pPr>
        <w:numPr>
          <w:ilvl w:val="2"/>
          <w:numId w:val="33"/>
        </w:numPr>
        <w:tabs>
          <w:tab w:val="left" w:pos="851"/>
        </w:tabs>
        <w:autoSpaceDE w:val="0"/>
        <w:autoSpaceDN w:val="0"/>
        <w:adjustRightInd w:val="0"/>
        <w:snapToGrid w:val="0"/>
        <w:spacing w:line="360" w:lineRule="auto"/>
        <w:ind w:left="851" w:hanging="851"/>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投标文件中的任何重要的插字、涂改和增删，必须由法定代表人或经其正式授权的代表在旁边签章或签字</w:t>
      </w:r>
      <w:r w:rsidRPr="007D12F6">
        <w:rPr>
          <w:rFonts w:asciiTheme="minorEastAsia" w:eastAsiaTheme="minorEastAsia" w:hAnsiTheme="minorEastAsia" w:cs="宋体" w:hint="eastAsia"/>
          <w:sz w:val="24"/>
          <w:szCs w:val="24"/>
        </w:rPr>
        <w:t>或盖投标人公章</w:t>
      </w:r>
      <w:r w:rsidRPr="007D12F6">
        <w:rPr>
          <w:rFonts w:asciiTheme="minorEastAsia" w:eastAsiaTheme="minorEastAsia" w:hAnsiTheme="minorEastAsia" w:cs="宋体" w:hint="eastAsia"/>
          <w:sz w:val="24"/>
          <w:szCs w:val="24"/>
          <w:lang w:eastAsia="zh-TW"/>
        </w:rPr>
        <w:t>才有效。</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lang w:eastAsia="zh-TW"/>
        </w:rPr>
        <w:t>投标文件</w:t>
      </w:r>
      <w:r w:rsidRPr="007D12F6">
        <w:rPr>
          <w:rFonts w:asciiTheme="minorEastAsia" w:eastAsiaTheme="minorEastAsia" w:hAnsiTheme="minorEastAsia" w:cs="宋体" w:hint="eastAsia"/>
          <w:b/>
          <w:bCs/>
          <w:sz w:val="24"/>
          <w:szCs w:val="24"/>
        </w:rPr>
        <w:t>密封</w:t>
      </w:r>
      <w:r w:rsidRPr="007D12F6">
        <w:rPr>
          <w:rFonts w:asciiTheme="minorEastAsia" w:eastAsiaTheme="minorEastAsia" w:hAnsiTheme="minorEastAsia" w:cs="宋体" w:hint="eastAsia"/>
          <w:sz w:val="24"/>
          <w:szCs w:val="24"/>
          <w:lang w:eastAsia="zh-TW"/>
        </w:rPr>
        <w:t>：</w:t>
      </w:r>
    </w:p>
    <w:p w:rsidR="00845D26" w:rsidRPr="007D12F6" w:rsidRDefault="008F0AAC">
      <w:pPr>
        <w:numPr>
          <w:ilvl w:val="2"/>
          <w:numId w:val="33"/>
        </w:numPr>
        <w:tabs>
          <w:tab w:val="left" w:pos="851"/>
        </w:tabs>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信封或外包装上应当清楚写明投标人名称、项目名称、采购项目编号、包组号（如有）</w:t>
      </w:r>
      <w:r w:rsidRPr="007D12F6">
        <w:rPr>
          <w:rFonts w:asciiTheme="minorEastAsia" w:eastAsiaTheme="minorEastAsia" w:hAnsiTheme="minorEastAsia" w:cs="宋体" w:hint="eastAsia"/>
          <w:sz w:val="24"/>
          <w:szCs w:val="24"/>
          <w:lang w:eastAsia="zh-TW"/>
        </w:rPr>
        <w:t>和</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sz w:val="24"/>
          <w:szCs w:val="24"/>
          <w:lang w:eastAsia="zh-TW"/>
        </w:rPr>
        <w:t>在</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招标文件中规定的开标日期和时间</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之前不得启封”的</w:t>
      </w:r>
      <w:r w:rsidRPr="007D12F6">
        <w:rPr>
          <w:rFonts w:asciiTheme="minorEastAsia" w:eastAsiaTheme="minorEastAsia" w:hAnsiTheme="minorEastAsia" w:cs="宋体" w:hint="eastAsia"/>
          <w:sz w:val="24"/>
          <w:szCs w:val="24"/>
          <w:lang w:eastAsia="zh-TW"/>
        </w:rPr>
        <w:t>字样。</w:t>
      </w:r>
    </w:p>
    <w:p w:rsidR="00845D26" w:rsidRPr="007D12F6" w:rsidRDefault="008F0AAC">
      <w:pPr>
        <w:numPr>
          <w:ilvl w:val="2"/>
          <w:numId w:val="33"/>
        </w:numPr>
        <w:autoSpaceDE w:val="0"/>
        <w:autoSpaceDN w:val="0"/>
        <w:adjustRightInd w:val="0"/>
        <w:snapToGrid w:val="0"/>
        <w:spacing w:line="360" w:lineRule="auto"/>
        <w:ind w:left="851" w:hanging="851"/>
        <w:rPr>
          <w:rFonts w:asciiTheme="minorEastAsia" w:eastAsiaTheme="minorEastAsia" w:hAnsiTheme="minorEastAsia"/>
          <w:sz w:val="24"/>
          <w:szCs w:val="24"/>
          <w:lang w:eastAsia="zh-TW"/>
        </w:rPr>
      </w:pPr>
      <w:r w:rsidRPr="007D12F6">
        <w:rPr>
          <w:rFonts w:asciiTheme="minorEastAsia" w:eastAsiaTheme="minorEastAsia" w:hAnsiTheme="minorEastAsia" w:cs="宋体" w:hint="eastAsia"/>
          <w:sz w:val="24"/>
          <w:szCs w:val="24"/>
          <w:lang w:eastAsia="zh-TW"/>
        </w:rPr>
        <w:t>如果未按本须知</w:t>
      </w:r>
      <w:r w:rsidRPr="007D12F6">
        <w:rPr>
          <w:rFonts w:asciiTheme="minorEastAsia" w:eastAsiaTheme="minorEastAsia" w:hAnsiTheme="minorEastAsia" w:cs="宋体" w:hint="eastAsia"/>
          <w:sz w:val="24"/>
          <w:szCs w:val="24"/>
        </w:rPr>
        <w:t>上款</w:t>
      </w:r>
      <w:r w:rsidRPr="007D12F6">
        <w:rPr>
          <w:rFonts w:asciiTheme="minorEastAsia" w:eastAsiaTheme="minorEastAsia" w:hAnsiTheme="minorEastAsia" w:cs="宋体" w:hint="eastAsia"/>
          <w:sz w:val="24"/>
          <w:szCs w:val="24"/>
          <w:lang w:eastAsia="zh-TW"/>
        </w:rPr>
        <w:t>要求加写标记和</w:t>
      </w:r>
      <w:r w:rsidRPr="007D12F6">
        <w:rPr>
          <w:rFonts w:asciiTheme="minorEastAsia" w:eastAsiaTheme="minorEastAsia" w:hAnsiTheme="minorEastAsia" w:cs="宋体" w:hint="eastAsia"/>
          <w:sz w:val="24"/>
          <w:szCs w:val="24"/>
        </w:rPr>
        <w:t>密封，</w:t>
      </w:r>
      <w:r w:rsidRPr="007D12F6">
        <w:rPr>
          <w:rFonts w:asciiTheme="minorEastAsia" w:eastAsiaTheme="minorEastAsia" w:hAnsiTheme="minorEastAsia" w:cs="宋体" w:hint="eastAsia"/>
          <w:sz w:val="24"/>
          <w:szCs w:val="24"/>
          <w:lang w:eastAsia="zh-TW"/>
        </w:rPr>
        <w:t>采购代理机构对误投或提前启封概不负责</w:t>
      </w:r>
      <w:r w:rsidRPr="007D12F6">
        <w:rPr>
          <w:rFonts w:asciiTheme="minorEastAsia" w:eastAsiaTheme="minorEastAsia" w:hAnsiTheme="minorEastAsia" w:cs="宋体" w:hint="eastAsia"/>
          <w:sz w:val="24"/>
          <w:szCs w:val="24"/>
        </w:rPr>
        <w:t>。</w:t>
      </w:r>
    </w:p>
    <w:p w:rsidR="00845D26" w:rsidRPr="007D12F6" w:rsidRDefault="008F0AAC">
      <w:pPr>
        <w:numPr>
          <w:ilvl w:val="0"/>
          <w:numId w:val="32"/>
        </w:numPr>
        <w:autoSpaceDE w:val="0"/>
        <w:autoSpaceDN w:val="0"/>
        <w:adjustRightInd w:val="0"/>
        <w:snapToGrid w:val="0"/>
        <w:spacing w:beforeLines="100" w:before="312" w:afterLines="100" w:after="312" w:line="360" w:lineRule="auto"/>
        <w:ind w:left="867" w:hangingChars="360" w:hanging="867"/>
        <w:jc w:val="center"/>
        <w:outlineLvl w:val="1"/>
        <w:rPr>
          <w:rFonts w:asciiTheme="minorEastAsia" w:eastAsiaTheme="minorEastAsia" w:hAnsiTheme="minorEastAsia"/>
          <w:b/>
          <w:bCs/>
          <w:sz w:val="24"/>
          <w:szCs w:val="24"/>
          <w:lang w:eastAsia="zh-TW"/>
        </w:rPr>
      </w:pPr>
      <w:bookmarkStart w:id="172" w:name="_Toc438223139"/>
      <w:bookmarkStart w:id="173" w:name="_Toc435174936"/>
      <w:bookmarkStart w:id="174" w:name="_Toc435516653"/>
      <w:r w:rsidRPr="007D12F6">
        <w:rPr>
          <w:rFonts w:asciiTheme="minorEastAsia" w:eastAsiaTheme="minorEastAsia" w:hAnsiTheme="minorEastAsia" w:cs="宋体" w:hint="eastAsia"/>
          <w:b/>
          <w:bCs/>
          <w:sz w:val="24"/>
          <w:szCs w:val="24"/>
          <w:lang w:eastAsia="zh-TW"/>
        </w:rPr>
        <w:t>投标文件的递交</w:t>
      </w:r>
      <w:bookmarkEnd w:id="172"/>
      <w:bookmarkEnd w:id="173"/>
      <w:bookmarkEnd w:id="174"/>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投标文件递交</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lang w:eastAsia="zh-TW"/>
        </w:rPr>
        <w:t>投标人应</w:t>
      </w:r>
      <w:r w:rsidRPr="007D12F6">
        <w:rPr>
          <w:rFonts w:asciiTheme="minorEastAsia" w:eastAsiaTheme="minorEastAsia" w:hAnsiTheme="minorEastAsia" w:cs="宋体" w:hint="eastAsia"/>
          <w:sz w:val="24"/>
          <w:szCs w:val="24"/>
        </w:rPr>
        <w:t>在本项目投标截止时间前送达开标地点。</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b/>
          <w:bCs/>
          <w:strike/>
          <w:sz w:val="24"/>
          <w:szCs w:val="24"/>
        </w:rPr>
      </w:pPr>
      <w:r w:rsidRPr="007D12F6">
        <w:rPr>
          <w:rFonts w:asciiTheme="minorEastAsia" w:eastAsiaTheme="minorEastAsia" w:hAnsiTheme="minorEastAsia" w:cs="宋体" w:hint="eastAsia"/>
          <w:sz w:val="24"/>
          <w:szCs w:val="24"/>
          <w:lang w:eastAsia="zh-TW"/>
        </w:rPr>
        <w:t>逾期送达或者未按照招标文件要求密封的投标文件，采购人、采购代理机构应当拒收。</w:t>
      </w:r>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投标文件的修改和撤回、撤销</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lang w:eastAsia="zh-TW"/>
        </w:rPr>
        <w:t>投标人在投标截止时间前，可以对所递交的投标文件进行补充、修改或者撤回，并书面通知采购代理机构。补充、修改的内容应当按招标文件要求签署、盖章、密封后，并作为投标文件的组成部分。在投标截止时间之后，投标人不得对其投标文件做任何修改和</w:t>
      </w:r>
      <w:r w:rsidRPr="007D12F6">
        <w:rPr>
          <w:rFonts w:asciiTheme="minorEastAsia" w:eastAsiaTheme="minorEastAsia" w:hAnsiTheme="minorEastAsia" w:cs="宋体" w:hint="eastAsia"/>
          <w:sz w:val="24"/>
          <w:szCs w:val="24"/>
          <w:lang w:eastAsia="zh-TW"/>
        </w:rPr>
        <w:lastRenderedPageBreak/>
        <w:t>补充。</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b/>
          <w:bCs/>
          <w:strike/>
          <w:sz w:val="24"/>
          <w:szCs w:val="24"/>
        </w:rPr>
      </w:pPr>
      <w:r w:rsidRPr="007D12F6">
        <w:rPr>
          <w:rFonts w:asciiTheme="minorEastAsia" w:eastAsiaTheme="minorEastAsia" w:hAnsiTheme="minorEastAsia" w:cs="宋体" w:hint="eastAsia"/>
          <w:sz w:val="24"/>
          <w:szCs w:val="24"/>
        </w:rPr>
        <w:t>投标人所提交的投标文件在评标结束后，无论中标与否都不退还。</w:t>
      </w:r>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询问、质疑、投诉</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询问</w:t>
      </w:r>
    </w:p>
    <w:p w:rsidR="00845D26" w:rsidRPr="007D12F6" w:rsidRDefault="008F0AAC">
      <w:pPr>
        <w:numPr>
          <w:ilvl w:val="2"/>
          <w:numId w:val="33"/>
        </w:numPr>
        <w:autoSpaceDE w:val="0"/>
        <w:autoSpaceDN w:val="0"/>
        <w:adjustRightInd w:val="0"/>
        <w:snapToGrid w:val="0"/>
        <w:spacing w:line="360" w:lineRule="auto"/>
        <w:ind w:left="851" w:hanging="851"/>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供应商对政府采购活动事项有疑问的，可以向</w:t>
      </w:r>
      <w:r w:rsidRPr="007D12F6">
        <w:rPr>
          <w:rFonts w:asciiTheme="minorEastAsia" w:eastAsiaTheme="minorEastAsia" w:hAnsiTheme="minorEastAsia" w:cs="宋体" w:hint="eastAsia"/>
          <w:sz w:val="24"/>
          <w:szCs w:val="24"/>
          <w:lang w:eastAsia="zh-TW"/>
        </w:rPr>
        <w:t>采购人或者采购代理机构</w:t>
      </w:r>
      <w:r w:rsidRPr="007D12F6">
        <w:rPr>
          <w:rFonts w:asciiTheme="minorEastAsia" w:eastAsiaTheme="minorEastAsia" w:hAnsiTheme="minorEastAsia" w:cs="宋体" w:hint="eastAsia"/>
          <w:sz w:val="24"/>
          <w:szCs w:val="24"/>
        </w:rPr>
        <w:t>提出询问，询问可以口头方式提出，也可以书面方式提出。</w:t>
      </w:r>
    </w:p>
    <w:p w:rsidR="00845D26" w:rsidRPr="007D12F6" w:rsidRDefault="008F0AAC">
      <w:pPr>
        <w:numPr>
          <w:ilvl w:val="2"/>
          <w:numId w:val="33"/>
        </w:numPr>
        <w:autoSpaceDE w:val="0"/>
        <w:autoSpaceDN w:val="0"/>
        <w:adjustRightInd w:val="0"/>
        <w:snapToGrid w:val="0"/>
        <w:spacing w:line="360" w:lineRule="auto"/>
        <w:ind w:left="851" w:hanging="851"/>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lang w:eastAsia="zh-TW"/>
        </w:rPr>
        <w:t>采购人或者采购代理机构</w:t>
      </w:r>
      <w:r w:rsidRPr="007D12F6">
        <w:rPr>
          <w:rFonts w:asciiTheme="minorEastAsia" w:eastAsiaTheme="minorEastAsia" w:hAnsiTheme="minorEastAsia" w:cs="宋体" w:hint="eastAsia"/>
          <w:sz w:val="24"/>
          <w:szCs w:val="24"/>
        </w:rPr>
        <w:t>在三个工作日内对供应商依法提出的询问作出答复。</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质疑</w:t>
      </w:r>
    </w:p>
    <w:p w:rsidR="00845D26" w:rsidRPr="007D12F6" w:rsidRDefault="008F0AAC">
      <w:pPr>
        <w:autoSpaceDE w:val="0"/>
        <w:autoSpaceDN w:val="0"/>
        <w:adjustRightInd w:val="0"/>
        <w:snapToGrid w:val="0"/>
        <w:spacing w:line="360" w:lineRule="auto"/>
        <w:rPr>
          <w:rStyle w:val="af6"/>
          <w:rFonts w:asciiTheme="minorEastAsia" w:eastAsiaTheme="minorEastAsia" w:hAnsiTheme="minorEastAsia"/>
          <w:sz w:val="24"/>
          <w:szCs w:val="24"/>
        </w:rPr>
      </w:pPr>
      <w:r w:rsidRPr="007D12F6">
        <w:rPr>
          <w:rStyle w:val="af6"/>
          <w:rFonts w:asciiTheme="minorEastAsia" w:eastAsiaTheme="minorEastAsia" w:hAnsiTheme="minorEastAsia"/>
          <w:sz w:val="24"/>
          <w:szCs w:val="24"/>
        </w:rPr>
        <w:t xml:space="preserve">     </w:t>
      </w:r>
      <w:r w:rsidRPr="007D12F6">
        <w:rPr>
          <w:rStyle w:val="af6"/>
          <w:rFonts w:asciiTheme="minorEastAsia" w:eastAsiaTheme="minorEastAsia" w:hAnsiTheme="minorEastAsia" w:cs="宋体" w:hint="eastAsia"/>
          <w:sz w:val="24"/>
          <w:szCs w:val="24"/>
        </w:rPr>
        <w:t>提出质疑的供应商应当是参与所质疑项目采购活动的供应商。潜在供应商已依法获取其可质疑的招标</w:t>
      </w:r>
    </w:p>
    <w:p w:rsidR="00845D26" w:rsidRPr="007D12F6" w:rsidRDefault="008F0AAC">
      <w:pPr>
        <w:autoSpaceDE w:val="0"/>
        <w:autoSpaceDN w:val="0"/>
        <w:adjustRightInd w:val="0"/>
        <w:snapToGrid w:val="0"/>
        <w:spacing w:line="360" w:lineRule="auto"/>
        <w:ind w:firstLineChars="300" w:firstLine="720"/>
        <w:rPr>
          <w:rStyle w:val="af6"/>
          <w:rFonts w:asciiTheme="minorEastAsia" w:eastAsiaTheme="minorEastAsia" w:hAnsiTheme="minorEastAsia"/>
          <w:sz w:val="24"/>
          <w:szCs w:val="24"/>
        </w:rPr>
      </w:pPr>
      <w:r w:rsidRPr="007D12F6">
        <w:rPr>
          <w:rStyle w:val="af6"/>
          <w:rFonts w:asciiTheme="minorEastAsia" w:eastAsiaTheme="minorEastAsia" w:hAnsiTheme="minorEastAsia" w:cs="宋体" w:hint="eastAsia"/>
          <w:sz w:val="24"/>
          <w:szCs w:val="24"/>
        </w:rPr>
        <w:t>文件的，可以对该文件提出质疑。供应商须在法定质疑期内一次性提出针对同一采购程序环节的质</w:t>
      </w:r>
    </w:p>
    <w:p w:rsidR="00845D26" w:rsidRPr="007D12F6" w:rsidRDefault="008F0AAC">
      <w:pPr>
        <w:autoSpaceDE w:val="0"/>
        <w:autoSpaceDN w:val="0"/>
        <w:adjustRightInd w:val="0"/>
        <w:snapToGrid w:val="0"/>
        <w:spacing w:line="360" w:lineRule="auto"/>
        <w:ind w:firstLineChars="300" w:firstLine="720"/>
        <w:rPr>
          <w:rFonts w:asciiTheme="minorEastAsia" w:eastAsiaTheme="minorEastAsia" w:hAnsiTheme="minorEastAsia"/>
          <w:sz w:val="24"/>
          <w:szCs w:val="24"/>
        </w:rPr>
      </w:pPr>
      <w:proofErr w:type="gramStart"/>
      <w:r w:rsidRPr="007D12F6">
        <w:rPr>
          <w:rStyle w:val="af6"/>
          <w:rFonts w:asciiTheme="minorEastAsia" w:eastAsiaTheme="minorEastAsia" w:hAnsiTheme="minorEastAsia" w:cs="宋体" w:hint="eastAsia"/>
          <w:sz w:val="24"/>
          <w:szCs w:val="24"/>
        </w:rPr>
        <w:t>疑</w:t>
      </w:r>
      <w:proofErr w:type="gramEnd"/>
      <w:r w:rsidRPr="007D12F6">
        <w:rPr>
          <w:rStyle w:val="af6"/>
          <w:rFonts w:asciiTheme="minorEastAsia" w:eastAsiaTheme="minorEastAsia" w:hAnsiTheme="minorEastAsia" w:cs="宋体" w:hint="eastAsia"/>
          <w:sz w:val="24"/>
          <w:szCs w:val="24"/>
        </w:rPr>
        <w:t>。</w:t>
      </w:r>
    </w:p>
    <w:p w:rsidR="00845D26" w:rsidRPr="007D12F6" w:rsidRDefault="008F0AAC">
      <w:pPr>
        <w:numPr>
          <w:ilvl w:val="2"/>
          <w:numId w:val="33"/>
        </w:numPr>
        <w:autoSpaceDE w:val="0"/>
        <w:autoSpaceDN w:val="0"/>
        <w:adjustRightInd w:val="0"/>
        <w:snapToGrid w:val="0"/>
        <w:spacing w:line="360" w:lineRule="auto"/>
        <w:ind w:left="851" w:hanging="851"/>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质疑期限：</w:t>
      </w:r>
    </w:p>
    <w:p w:rsidR="00845D26" w:rsidRPr="007D12F6" w:rsidRDefault="008F0AAC">
      <w:pPr>
        <w:numPr>
          <w:ilvl w:val="3"/>
          <w:numId w:val="33"/>
        </w:numPr>
        <w:autoSpaceDE w:val="0"/>
        <w:autoSpaceDN w:val="0"/>
        <w:adjustRightInd w:val="0"/>
        <w:snapToGrid w:val="0"/>
        <w:spacing w:line="360" w:lineRule="auto"/>
        <w:ind w:left="1078" w:hanging="1078"/>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供应商认为</w:t>
      </w:r>
      <w:r w:rsidRPr="007D12F6">
        <w:rPr>
          <w:rFonts w:asciiTheme="minorEastAsia" w:eastAsiaTheme="minorEastAsia" w:hAnsiTheme="minorEastAsia" w:cs="宋体" w:hint="eastAsia"/>
          <w:sz w:val="24"/>
          <w:szCs w:val="24"/>
          <w:u w:val="double"/>
        </w:rPr>
        <w:t>招标文件的内容</w:t>
      </w:r>
      <w:r w:rsidRPr="007D12F6">
        <w:rPr>
          <w:rFonts w:asciiTheme="minorEastAsia" w:eastAsiaTheme="minorEastAsia" w:hAnsiTheme="minorEastAsia" w:cs="宋体" w:hint="eastAsia"/>
          <w:sz w:val="24"/>
          <w:szCs w:val="24"/>
        </w:rPr>
        <w:t>损害其权益的，应在收到招标文件之日或者招标文件公告期届满之日起七个工作日内。（注：供应商购买招标文件之日早于招标文件公告期限届满之日的，则以供应商购买招标文件之日为质疑时效期间的起算日期；否则，以招标文件公告期限届满之日为质疑时效期间的起算日期）</w:t>
      </w:r>
    </w:p>
    <w:p w:rsidR="00845D26" w:rsidRPr="007D12F6" w:rsidRDefault="008F0AAC">
      <w:pPr>
        <w:numPr>
          <w:ilvl w:val="3"/>
          <w:numId w:val="33"/>
        </w:numPr>
        <w:autoSpaceDE w:val="0"/>
        <w:autoSpaceDN w:val="0"/>
        <w:adjustRightInd w:val="0"/>
        <w:snapToGrid w:val="0"/>
        <w:spacing w:line="360" w:lineRule="auto"/>
        <w:ind w:left="1078" w:hanging="1078"/>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供应商认为</w:t>
      </w:r>
      <w:r w:rsidRPr="007D12F6">
        <w:rPr>
          <w:rFonts w:asciiTheme="minorEastAsia" w:eastAsiaTheme="minorEastAsia" w:hAnsiTheme="minorEastAsia" w:cs="宋体" w:hint="eastAsia"/>
          <w:sz w:val="24"/>
          <w:szCs w:val="24"/>
          <w:u w:val="double"/>
        </w:rPr>
        <w:t>采购过程</w:t>
      </w:r>
      <w:r w:rsidRPr="007D12F6">
        <w:rPr>
          <w:rFonts w:asciiTheme="minorEastAsia" w:eastAsiaTheme="minorEastAsia" w:hAnsiTheme="minorEastAsia" w:cs="宋体" w:hint="eastAsia"/>
          <w:sz w:val="24"/>
          <w:szCs w:val="24"/>
        </w:rPr>
        <w:t>损害其权益的，应在各采购程序环节结束之日起七个工作日内。</w:t>
      </w:r>
    </w:p>
    <w:p w:rsidR="00845D26" w:rsidRPr="007D12F6" w:rsidRDefault="008F0AAC">
      <w:pPr>
        <w:numPr>
          <w:ilvl w:val="3"/>
          <w:numId w:val="33"/>
        </w:numPr>
        <w:autoSpaceDE w:val="0"/>
        <w:autoSpaceDN w:val="0"/>
        <w:adjustRightInd w:val="0"/>
        <w:snapToGrid w:val="0"/>
        <w:spacing w:line="360" w:lineRule="auto"/>
        <w:ind w:left="1078" w:hanging="1078"/>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供应商认为</w:t>
      </w:r>
      <w:r w:rsidRPr="007D12F6">
        <w:rPr>
          <w:rFonts w:asciiTheme="minorEastAsia" w:eastAsiaTheme="minorEastAsia" w:hAnsiTheme="minorEastAsia" w:cs="宋体" w:hint="eastAsia"/>
          <w:sz w:val="24"/>
          <w:szCs w:val="24"/>
          <w:u w:val="double"/>
        </w:rPr>
        <w:t>中标或者成交结果</w:t>
      </w:r>
      <w:r w:rsidRPr="007D12F6">
        <w:rPr>
          <w:rFonts w:asciiTheme="minorEastAsia" w:eastAsiaTheme="minorEastAsia" w:hAnsiTheme="minorEastAsia" w:cs="宋体" w:hint="eastAsia"/>
          <w:sz w:val="24"/>
          <w:szCs w:val="24"/>
        </w:rPr>
        <w:t>损害其权益的，应在中标或者成交结果公告期限届满之日起七个工作日内。</w:t>
      </w:r>
    </w:p>
    <w:p w:rsidR="00845D26" w:rsidRPr="007D12F6" w:rsidRDefault="008F0AAC">
      <w:pPr>
        <w:numPr>
          <w:ilvl w:val="2"/>
          <w:numId w:val="33"/>
        </w:numPr>
        <w:autoSpaceDE w:val="0"/>
        <w:autoSpaceDN w:val="0"/>
        <w:adjustRightInd w:val="0"/>
        <w:snapToGrid w:val="0"/>
        <w:spacing w:line="360" w:lineRule="auto"/>
        <w:ind w:left="851" w:hanging="851"/>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提交要求：</w:t>
      </w:r>
    </w:p>
    <w:p w:rsidR="00845D26" w:rsidRPr="007D12F6" w:rsidRDefault="008F0AAC">
      <w:pPr>
        <w:numPr>
          <w:ilvl w:val="3"/>
          <w:numId w:val="33"/>
        </w:numPr>
        <w:autoSpaceDE w:val="0"/>
        <w:autoSpaceDN w:val="0"/>
        <w:adjustRightInd w:val="0"/>
        <w:snapToGrid w:val="0"/>
        <w:spacing w:line="360" w:lineRule="auto"/>
        <w:ind w:left="1078" w:hanging="1078"/>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以书面形式（指加盖投标人公章的原件）向</w:t>
      </w:r>
      <w:r w:rsidRPr="007D12F6">
        <w:rPr>
          <w:rFonts w:asciiTheme="minorEastAsia" w:eastAsiaTheme="minorEastAsia" w:hAnsiTheme="minorEastAsia" w:cs="宋体" w:hint="eastAsia"/>
          <w:sz w:val="24"/>
          <w:szCs w:val="24"/>
          <w:lang w:eastAsia="zh-TW"/>
        </w:rPr>
        <w:t>采购人或者采购代理机构</w:t>
      </w:r>
      <w:r w:rsidRPr="007D12F6">
        <w:rPr>
          <w:rFonts w:asciiTheme="minorEastAsia" w:eastAsiaTheme="minorEastAsia" w:hAnsiTheme="minorEastAsia" w:cs="宋体" w:hint="eastAsia"/>
          <w:sz w:val="24"/>
          <w:szCs w:val="24"/>
        </w:rPr>
        <w:t>提出质疑。</w:t>
      </w:r>
    </w:p>
    <w:p w:rsidR="00845D26" w:rsidRPr="007D12F6" w:rsidRDefault="008F0AAC">
      <w:pPr>
        <w:numPr>
          <w:ilvl w:val="3"/>
          <w:numId w:val="33"/>
        </w:numPr>
        <w:autoSpaceDE w:val="0"/>
        <w:autoSpaceDN w:val="0"/>
        <w:adjustRightInd w:val="0"/>
        <w:snapToGrid w:val="0"/>
        <w:spacing w:line="360" w:lineRule="auto"/>
        <w:ind w:left="1078" w:hanging="1078"/>
        <w:rPr>
          <w:rFonts w:asciiTheme="minorEastAsia" w:eastAsiaTheme="minorEastAsia" w:hAnsiTheme="minorEastAsia"/>
          <w:sz w:val="24"/>
          <w:szCs w:val="24"/>
        </w:rPr>
      </w:pPr>
      <w:proofErr w:type="gramStart"/>
      <w:r w:rsidRPr="007D12F6">
        <w:rPr>
          <w:rFonts w:asciiTheme="minorEastAsia" w:eastAsiaTheme="minorEastAsia" w:hAnsiTheme="minorEastAsia" w:cs="宋体" w:hint="eastAsia"/>
          <w:sz w:val="24"/>
          <w:szCs w:val="24"/>
        </w:rPr>
        <w:t>质疑书</w:t>
      </w:r>
      <w:proofErr w:type="gramEnd"/>
      <w:r w:rsidRPr="007D12F6">
        <w:rPr>
          <w:rFonts w:asciiTheme="minorEastAsia" w:eastAsiaTheme="minorEastAsia" w:hAnsiTheme="minorEastAsia" w:cs="宋体" w:hint="eastAsia"/>
          <w:sz w:val="24"/>
          <w:szCs w:val="24"/>
        </w:rPr>
        <w:t>内容：应包括具体的质疑事项、事实依据及相关确凿的证明材料、明确的请求、投标人名称及地址、授权代表姓名及其联系电话、质疑时间。</w:t>
      </w:r>
      <w:proofErr w:type="gramStart"/>
      <w:r w:rsidRPr="007D12F6">
        <w:rPr>
          <w:rFonts w:asciiTheme="minorEastAsia" w:eastAsiaTheme="minorEastAsia" w:hAnsiTheme="minorEastAsia" w:cs="宋体" w:hint="eastAsia"/>
          <w:sz w:val="24"/>
          <w:szCs w:val="24"/>
        </w:rPr>
        <w:t>质疑书</w:t>
      </w:r>
      <w:proofErr w:type="gramEnd"/>
      <w:r w:rsidRPr="007D12F6">
        <w:rPr>
          <w:rFonts w:asciiTheme="minorEastAsia" w:eastAsiaTheme="minorEastAsia" w:hAnsiTheme="minorEastAsia" w:cs="宋体" w:hint="eastAsia"/>
          <w:sz w:val="24"/>
          <w:szCs w:val="24"/>
        </w:rPr>
        <w:t>应当署名并由法定代表人或授权代表签字并加盖公章。投标人递交</w:t>
      </w:r>
      <w:proofErr w:type="gramStart"/>
      <w:r w:rsidRPr="007D12F6">
        <w:rPr>
          <w:rFonts w:asciiTheme="minorEastAsia" w:eastAsiaTheme="minorEastAsia" w:hAnsiTheme="minorEastAsia" w:cs="宋体" w:hint="eastAsia"/>
          <w:sz w:val="24"/>
          <w:szCs w:val="24"/>
        </w:rPr>
        <w:t>质疑书</w:t>
      </w:r>
      <w:proofErr w:type="gramEnd"/>
      <w:r w:rsidRPr="007D12F6">
        <w:rPr>
          <w:rFonts w:asciiTheme="minorEastAsia" w:eastAsiaTheme="minorEastAsia" w:hAnsiTheme="minorEastAsia" w:cs="宋体" w:hint="eastAsia"/>
          <w:sz w:val="24"/>
          <w:szCs w:val="24"/>
        </w:rPr>
        <w:t>时需提供</w:t>
      </w:r>
      <w:proofErr w:type="gramStart"/>
      <w:r w:rsidRPr="007D12F6">
        <w:rPr>
          <w:rFonts w:asciiTheme="minorEastAsia" w:eastAsiaTheme="minorEastAsia" w:hAnsiTheme="minorEastAsia" w:cs="宋体" w:hint="eastAsia"/>
          <w:sz w:val="24"/>
          <w:szCs w:val="24"/>
        </w:rPr>
        <w:t>质疑书</w:t>
      </w:r>
      <w:proofErr w:type="gramEnd"/>
      <w:r w:rsidRPr="007D12F6">
        <w:rPr>
          <w:rFonts w:asciiTheme="minorEastAsia" w:eastAsiaTheme="minorEastAsia" w:hAnsiTheme="minorEastAsia" w:cs="宋体" w:hint="eastAsia"/>
          <w:sz w:val="24"/>
          <w:szCs w:val="24"/>
        </w:rPr>
        <w:t>原件、法定代表人授权委托书（应载明委托代理的具体权限及事项）及授权代表身份证复印件。</w:t>
      </w:r>
    </w:p>
    <w:p w:rsidR="00845D26" w:rsidRPr="007D12F6" w:rsidRDefault="008F0AAC">
      <w:pPr>
        <w:numPr>
          <w:ilvl w:val="3"/>
          <w:numId w:val="33"/>
        </w:numPr>
        <w:autoSpaceDE w:val="0"/>
        <w:autoSpaceDN w:val="0"/>
        <w:adjustRightInd w:val="0"/>
        <w:snapToGrid w:val="0"/>
        <w:spacing w:line="360" w:lineRule="auto"/>
        <w:ind w:left="1078" w:hanging="1078"/>
        <w:rPr>
          <w:rFonts w:asciiTheme="minorEastAsia" w:eastAsiaTheme="minorEastAsia" w:hAnsiTheme="minorEastAsia"/>
          <w:snapToGrid w:val="0"/>
          <w:sz w:val="24"/>
          <w:szCs w:val="24"/>
        </w:rPr>
      </w:pPr>
      <w:r w:rsidRPr="007D12F6">
        <w:rPr>
          <w:rFonts w:asciiTheme="minorEastAsia" w:eastAsiaTheme="minorEastAsia" w:hAnsiTheme="minorEastAsia" w:cs="宋体" w:hint="eastAsia"/>
          <w:sz w:val="24"/>
          <w:szCs w:val="24"/>
        </w:rPr>
        <w:t>供应商质疑应当有明确的请求和必要的证明材料，捏造事实、提供虚假材料或者</w:t>
      </w:r>
      <w:r w:rsidRPr="007D12F6">
        <w:rPr>
          <w:rFonts w:asciiTheme="minorEastAsia" w:eastAsiaTheme="minorEastAsia" w:hAnsiTheme="minorEastAsia" w:cs="宋体" w:hint="eastAsia"/>
          <w:sz w:val="24"/>
          <w:szCs w:val="24"/>
        </w:rPr>
        <w:lastRenderedPageBreak/>
        <w:t>以非法手段取得证明材料不能作为质疑的证明材料</w:t>
      </w:r>
      <w:r w:rsidRPr="007D12F6">
        <w:rPr>
          <w:rFonts w:asciiTheme="minorEastAsia" w:eastAsiaTheme="minorEastAsia" w:hAnsiTheme="minorEastAsia" w:cs="宋体" w:hint="eastAsia"/>
          <w:snapToGrid w:val="0"/>
          <w:sz w:val="24"/>
          <w:szCs w:val="24"/>
        </w:rPr>
        <w:t>。</w:t>
      </w:r>
    </w:p>
    <w:p w:rsidR="00845D26" w:rsidRPr="007D12F6" w:rsidRDefault="008F0AAC">
      <w:pPr>
        <w:numPr>
          <w:ilvl w:val="3"/>
          <w:numId w:val="33"/>
        </w:numPr>
        <w:tabs>
          <w:tab w:val="left" w:pos="1134"/>
        </w:tabs>
        <w:autoSpaceDE w:val="0"/>
        <w:autoSpaceDN w:val="0"/>
        <w:adjustRightInd w:val="0"/>
        <w:snapToGrid w:val="0"/>
        <w:spacing w:line="360" w:lineRule="auto"/>
        <w:ind w:left="1078" w:hanging="1078"/>
        <w:rPr>
          <w:rFonts w:asciiTheme="minorEastAsia" w:eastAsiaTheme="minorEastAsia" w:hAnsiTheme="minorEastAsia"/>
          <w:sz w:val="24"/>
          <w:szCs w:val="24"/>
        </w:rPr>
      </w:pPr>
      <w:r w:rsidRPr="007D12F6">
        <w:rPr>
          <w:rFonts w:asciiTheme="minorEastAsia" w:eastAsiaTheme="minorEastAsia" w:hAnsiTheme="minorEastAsia"/>
          <w:sz w:val="24"/>
          <w:szCs w:val="24"/>
        </w:rPr>
        <w:tab/>
      </w:r>
      <w:r w:rsidRPr="007D12F6">
        <w:rPr>
          <w:rFonts w:asciiTheme="minorEastAsia" w:eastAsiaTheme="minorEastAsia" w:hAnsiTheme="minorEastAsia" w:cs="宋体" w:hint="eastAsia"/>
          <w:sz w:val="24"/>
          <w:szCs w:val="24"/>
          <w:lang w:eastAsia="zh-TW"/>
        </w:rPr>
        <w:t>采购人或者采购代理机构</w:t>
      </w:r>
      <w:r w:rsidRPr="007D12F6">
        <w:rPr>
          <w:rFonts w:asciiTheme="minorEastAsia" w:eastAsiaTheme="minorEastAsia" w:hAnsiTheme="minorEastAsia" w:cs="宋体" w:hint="eastAsia"/>
          <w:sz w:val="24"/>
          <w:szCs w:val="24"/>
        </w:rPr>
        <w:t>在收到投标人的书面质疑后</w:t>
      </w:r>
      <w:r w:rsidRPr="007D12F6">
        <w:rPr>
          <w:rFonts w:asciiTheme="minorEastAsia" w:eastAsiaTheme="minorEastAsia" w:hAnsiTheme="minorEastAsia" w:cs="宋体"/>
          <w:sz w:val="24"/>
          <w:szCs w:val="24"/>
        </w:rPr>
        <w:t>7</w:t>
      </w:r>
      <w:r w:rsidRPr="007D12F6">
        <w:rPr>
          <w:rFonts w:asciiTheme="minorEastAsia" w:eastAsiaTheme="minorEastAsia" w:hAnsiTheme="minorEastAsia" w:cs="宋体" w:hint="eastAsia"/>
          <w:sz w:val="24"/>
          <w:szCs w:val="24"/>
        </w:rPr>
        <w:t>个工作日内作出答复，并以书面形式通知质疑投标人和其他有关投标人，但答复内容不涉及商业秘密。质疑投标人须提供相关证明材料，包括但不限于权益受损害的情况说明及受损害的原因、证据内容等，并对质疑内容的真实性承担责任。</w:t>
      </w:r>
    </w:p>
    <w:p w:rsidR="00845D26" w:rsidRPr="007D12F6" w:rsidRDefault="008F0AAC">
      <w:pPr>
        <w:numPr>
          <w:ilvl w:val="2"/>
          <w:numId w:val="33"/>
        </w:numPr>
        <w:autoSpaceDE w:val="0"/>
        <w:autoSpaceDN w:val="0"/>
        <w:adjustRightInd w:val="0"/>
        <w:snapToGrid w:val="0"/>
        <w:spacing w:line="360" w:lineRule="auto"/>
        <w:ind w:left="851" w:hanging="851"/>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rPr>
        <w:t>对于捏造事实、滥用维权扰乱采购秩序的恶意质疑者或举证不全查无实据被驳回次数在一年内达三次以上，将纳入不良行为记录名单并承担相应的法律责任。</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投诉</w:t>
      </w:r>
    </w:p>
    <w:p w:rsidR="00845D26" w:rsidRPr="007D12F6" w:rsidRDefault="008F0AAC">
      <w:pPr>
        <w:numPr>
          <w:ilvl w:val="2"/>
          <w:numId w:val="33"/>
        </w:numPr>
        <w:autoSpaceDE w:val="0"/>
        <w:autoSpaceDN w:val="0"/>
        <w:adjustRightInd w:val="0"/>
        <w:snapToGrid w:val="0"/>
        <w:spacing w:line="360" w:lineRule="auto"/>
        <w:ind w:left="851" w:hanging="851"/>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rPr>
        <w:t>质疑供应商对</w:t>
      </w:r>
      <w:r w:rsidRPr="007D12F6">
        <w:rPr>
          <w:rFonts w:asciiTheme="minorEastAsia" w:eastAsiaTheme="minorEastAsia" w:hAnsiTheme="minorEastAsia" w:cs="宋体" w:hint="eastAsia"/>
          <w:sz w:val="24"/>
          <w:szCs w:val="24"/>
          <w:lang w:eastAsia="zh-TW"/>
        </w:rPr>
        <w:t>采购人或者采购代理机构</w:t>
      </w:r>
      <w:r w:rsidRPr="007D12F6">
        <w:rPr>
          <w:rFonts w:asciiTheme="minorEastAsia" w:eastAsiaTheme="minorEastAsia" w:hAnsiTheme="minorEastAsia" w:cs="宋体" w:hint="eastAsia"/>
          <w:sz w:val="24"/>
          <w:szCs w:val="24"/>
        </w:rPr>
        <w:t>的质疑答复不满意，或</w:t>
      </w:r>
      <w:r w:rsidRPr="007D12F6">
        <w:rPr>
          <w:rFonts w:asciiTheme="minorEastAsia" w:eastAsiaTheme="minorEastAsia" w:hAnsiTheme="minorEastAsia" w:cs="宋体" w:hint="eastAsia"/>
          <w:sz w:val="24"/>
          <w:szCs w:val="24"/>
          <w:lang w:eastAsia="zh-TW"/>
        </w:rPr>
        <w:t>采购人或者采购代理机构</w:t>
      </w:r>
      <w:r w:rsidRPr="007D12F6">
        <w:rPr>
          <w:rFonts w:asciiTheme="minorEastAsia" w:eastAsiaTheme="minorEastAsia" w:hAnsiTheme="minorEastAsia" w:cs="宋体" w:hint="eastAsia"/>
          <w:sz w:val="24"/>
          <w:szCs w:val="24"/>
        </w:rPr>
        <w:t>未在规定期限内</w:t>
      </w:r>
      <w:proofErr w:type="gramStart"/>
      <w:r w:rsidRPr="007D12F6">
        <w:rPr>
          <w:rFonts w:asciiTheme="minorEastAsia" w:eastAsiaTheme="minorEastAsia" w:hAnsiTheme="minorEastAsia" w:cs="宋体" w:hint="eastAsia"/>
          <w:sz w:val="24"/>
          <w:szCs w:val="24"/>
        </w:rPr>
        <w:t>作出</w:t>
      </w:r>
      <w:proofErr w:type="gramEnd"/>
      <w:r w:rsidRPr="007D12F6">
        <w:rPr>
          <w:rFonts w:asciiTheme="minorEastAsia" w:eastAsiaTheme="minorEastAsia" w:hAnsiTheme="minorEastAsia" w:cs="宋体" w:hint="eastAsia"/>
          <w:sz w:val="24"/>
          <w:szCs w:val="24"/>
        </w:rPr>
        <w:t>答复的，可以在答复期满后十五个工作日内向政府采购监督管理部门提出投诉。</w:t>
      </w:r>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中标通知书</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lang w:eastAsia="zh-TW"/>
        </w:rPr>
        <w:t>中标人确定后</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sz w:val="24"/>
          <w:szCs w:val="24"/>
          <w:lang w:eastAsia="zh-TW"/>
        </w:rPr>
        <w:t>采购代理机构将在</w:t>
      </w:r>
      <w:r w:rsidRPr="007D12F6">
        <w:rPr>
          <w:rFonts w:asciiTheme="minorEastAsia" w:eastAsiaTheme="minorEastAsia" w:hAnsiTheme="minorEastAsia" w:cs="宋体" w:hint="eastAsia"/>
          <w:sz w:val="24"/>
          <w:szCs w:val="24"/>
        </w:rPr>
        <w:t>发布采购信息公告的媒体</w:t>
      </w:r>
      <w:r w:rsidRPr="007D12F6">
        <w:rPr>
          <w:rFonts w:asciiTheme="minorEastAsia" w:eastAsiaTheme="minorEastAsia" w:hAnsiTheme="minorEastAsia" w:cs="宋体" w:hint="eastAsia"/>
          <w:sz w:val="24"/>
          <w:szCs w:val="24"/>
          <w:lang w:eastAsia="zh-TW"/>
        </w:rPr>
        <w:t>上发布中标公告，并向中标人发出《中标通知书》，向采购人及未中标人发出《招标结果通知书》，《中标通知书》对中标人和采购人具有同等法律效力。</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rPr>
        <w:t>《中标通知书》将作为授予合同资格的合法依据，是合同的一个组成部分。</w:t>
      </w:r>
    </w:p>
    <w:p w:rsidR="00845D26" w:rsidRPr="007D12F6" w:rsidRDefault="008F0AAC">
      <w:pPr>
        <w:numPr>
          <w:ilvl w:val="0"/>
          <w:numId w:val="32"/>
        </w:numPr>
        <w:autoSpaceDE w:val="0"/>
        <w:autoSpaceDN w:val="0"/>
        <w:adjustRightInd w:val="0"/>
        <w:snapToGrid w:val="0"/>
        <w:spacing w:beforeLines="100" w:before="312" w:afterLines="100" w:after="312" w:line="360" w:lineRule="auto"/>
        <w:ind w:left="867" w:hangingChars="360" w:hanging="867"/>
        <w:jc w:val="center"/>
        <w:outlineLvl w:val="1"/>
        <w:rPr>
          <w:rFonts w:asciiTheme="minorEastAsia" w:eastAsiaTheme="minorEastAsia" w:hAnsiTheme="minorEastAsia"/>
          <w:b/>
          <w:bCs/>
          <w:sz w:val="24"/>
          <w:szCs w:val="24"/>
          <w:lang w:eastAsia="zh-TW"/>
        </w:rPr>
      </w:pPr>
      <w:bookmarkStart w:id="175" w:name="_Toc435174938"/>
      <w:bookmarkStart w:id="176" w:name="_Toc438223141"/>
      <w:bookmarkStart w:id="177" w:name="_Toc435516655"/>
      <w:r w:rsidRPr="007D12F6">
        <w:rPr>
          <w:rFonts w:asciiTheme="minorEastAsia" w:eastAsiaTheme="minorEastAsia" w:hAnsiTheme="minorEastAsia" w:cs="宋体" w:hint="eastAsia"/>
          <w:b/>
          <w:bCs/>
          <w:sz w:val="24"/>
          <w:szCs w:val="24"/>
          <w:lang w:eastAsia="zh-TW"/>
        </w:rPr>
        <w:t>授予合同</w:t>
      </w:r>
      <w:bookmarkEnd w:id="175"/>
      <w:bookmarkEnd w:id="176"/>
      <w:bookmarkEnd w:id="177"/>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合同的订立</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lang w:eastAsia="zh-TW"/>
        </w:rPr>
        <w:t>采购人应当自中标通知书发出之日起</w:t>
      </w:r>
      <w:r w:rsidR="008A1AB6" w:rsidRPr="007D12F6">
        <w:rPr>
          <w:rFonts w:asciiTheme="minorEastAsia" w:eastAsiaTheme="minorEastAsia" w:hAnsiTheme="minorEastAsia" w:cs="宋体" w:hint="eastAsia"/>
          <w:sz w:val="24"/>
          <w:szCs w:val="24"/>
          <w:lang w:eastAsia="zh-TW"/>
        </w:rPr>
        <w:t>二十</w:t>
      </w:r>
      <w:r w:rsidRPr="007D12F6">
        <w:rPr>
          <w:rFonts w:asciiTheme="minorEastAsia" w:eastAsiaTheme="minorEastAsia" w:hAnsiTheme="minorEastAsia" w:cs="宋体" w:hint="eastAsia"/>
          <w:sz w:val="24"/>
          <w:szCs w:val="24"/>
          <w:lang w:eastAsia="zh-TW"/>
        </w:rPr>
        <w:t>日内，按照招标文件和中标人投标文件的约定，与中标人签订书面合同。所签订的合同不得对招标文件和中标人投标文件作实质性修改</w:t>
      </w:r>
      <w:r w:rsidRPr="007D12F6">
        <w:rPr>
          <w:rFonts w:asciiTheme="minorEastAsia" w:eastAsiaTheme="minorEastAsia" w:hAnsiTheme="minorEastAsia" w:cs="宋体" w:hint="eastAsia"/>
          <w:sz w:val="24"/>
          <w:szCs w:val="24"/>
        </w:rPr>
        <w:t>。</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lang w:eastAsia="zh-TW"/>
        </w:rPr>
        <w:t>采购人或者采购代理机构</w:t>
      </w:r>
      <w:r w:rsidRPr="007D12F6">
        <w:rPr>
          <w:rFonts w:asciiTheme="minorEastAsia" w:eastAsiaTheme="minorEastAsia" w:hAnsiTheme="minorEastAsia" w:cs="宋体" w:hint="eastAsia"/>
          <w:sz w:val="24"/>
          <w:szCs w:val="24"/>
        </w:rPr>
        <w:t>不得向中标人提出任何不合理的要求，作为签订合同的条件，不得与中标人私下订立背离合同实质性内容的协议。</w:t>
      </w:r>
      <w:r w:rsidRPr="007D12F6">
        <w:rPr>
          <w:rFonts w:asciiTheme="minorEastAsia" w:eastAsiaTheme="minorEastAsia" w:hAnsiTheme="minorEastAsia" w:cs="宋体"/>
          <w:sz w:val="24"/>
          <w:szCs w:val="24"/>
        </w:rPr>
        <w:t xml:space="preserve"> </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自</w:t>
      </w:r>
      <w:r w:rsidRPr="007D12F6">
        <w:rPr>
          <w:rFonts w:asciiTheme="minorEastAsia" w:eastAsiaTheme="minorEastAsia" w:hAnsiTheme="minorEastAsia" w:cs="宋体" w:hint="eastAsia"/>
          <w:sz w:val="24"/>
          <w:szCs w:val="24"/>
          <w:lang w:eastAsia="zh-TW"/>
        </w:rPr>
        <w:t>政府采购</w:t>
      </w:r>
      <w:r w:rsidRPr="007D12F6">
        <w:rPr>
          <w:rFonts w:asciiTheme="minorEastAsia" w:eastAsiaTheme="minorEastAsia" w:hAnsiTheme="minorEastAsia" w:cs="宋体" w:hint="eastAsia"/>
          <w:sz w:val="24"/>
          <w:szCs w:val="24"/>
        </w:rPr>
        <w:t>合同签订之日起</w:t>
      </w: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lang w:eastAsia="zh-TW"/>
        </w:rPr>
        <w:t>个工作日内，采购人应将政府采购合同</w:t>
      </w:r>
      <w:r w:rsidRPr="007D12F6">
        <w:rPr>
          <w:rFonts w:asciiTheme="minorEastAsia" w:eastAsiaTheme="minorEastAsia" w:hAnsiTheme="minorEastAsia" w:cs="宋体" w:hint="eastAsia"/>
          <w:sz w:val="24"/>
          <w:szCs w:val="24"/>
        </w:rPr>
        <w:t>在省级以上人民政府财政部门指定的媒体上公告，但政府采购合同中涉及国家秘密、商业秘密的内容除外</w:t>
      </w:r>
      <w:r w:rsidRPr="007D12F6">
        <w:rPr>
          <w:rFonts w:asciiTheme="minorEastAsia" w:eastAsiaTheme="minorEastAsia" w:hAnsiTheme="minorEastAsia" w:cs="宋体" w:hint="eastAsia"/>
          <w:sz w:val="24"/>
          <w:szCs w:val="24"/>
          <w:lang w:eastAsia="zh-TW"/>
        </w:rPr>
        <w:t>。</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lang w:eastAsia="zh-TW"/>
        </w:rPr>
        <w:t>政府采购</w:t>
      </w:r>
      <w:r w:rsidRPr="007D12F6">
        <w:rPr>
          <w:rFonts w:asciiTheme="minorEastAsia" w:eastAsiaTheme="minorEastAsia" w:hAnsiTheme="minorEastAsia" w:cs="宋体" w:hint="eastAsia"/>
          <w:sz w:val="24"/>
          <w:szCs w:val="24"/>
        </w:rPr>
        <w:t>合同签订之日起七</w:t>
      </w:r>
      <w:r w:rsidRPr="007D12F6">
        <w:rPr>
          <w:rFonts w:asciiTheme="minorEastAsia" w:eastAsiaTheme="minorEastAsia" w:hAnsiTheme="minorEastAsia" w:cs="宋体" w:hint="eastAsia"/>
          <w:sz w:val="24"/>
          <w:szCs w:val="24"/>
          <w:lang w:eastAsia="zh-TW"/>
        </w:rPr>
        <w:t>个工作日内，采购人应将政府采购合同副本报政府采购监督管理部门备案</w:t>
      </w:r>
      <w:r w:rsidRPr="007D12F6">
        <w:rPr>
          <w:rFonts w:asciiTheme="minorEastAsia" w:eastAsiaTheme="minorEastAsia" w:hAnsiTheme="minorEastAsia" w:cs="宋体" w:hint="eastAsia"/>
          <w:sz w:val="24"/>
          <w:szCs w:val="24"/>
        </w:rPr>
        <w:t>和有关部门备案</w:t>
      </w:r>
      <w:r w:rsidRPr="007D12F6">
        <w:rPr>
          <w:rFonts w:asciiTheme="minorEastAsia" w:eastAsiaTheme="minorEastAsia" w:hAnsiTheme="minorEastAsia" w:cs="宋体" w:hint="eastAsia"/>
          <w:sz w:val="24"/>
          <w:szCs w:val="24"/>
          <w:lang w:eastAsia="zh-TW"/>
        </w:rPr>
        <w:t>。</w:t>
      </w:r>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合同的履行</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lang w:eastAsia="zh-TW"/>
        </w:rPr>
        <w:t>政府采购合同订立后，合同各方不得擅自变更、中止或者终止合同。政府采购合同需要</w:t>
      </w:r>
      <w:r w:rsidRPr="007D12F6">
        <w:rPr>
          <w:rFonts w:asciiTheme="minorEastAsia" w:eastAsiaTheme="minorEastAsia" w:hAnsiTheme="minorEastAsia" w:cs="宋体" w:hint="eastAsia"/>
          <w:sz w:val="24"/>
          <w:szCs w:val="24"/>
          <w:lang w:eastAsia="zh-TW"/>
        </w:rPr>
        <w:lastRenderedPageBreak/>
        <w:t>变更的，采购人应将有关合同变更内容，以书面形式报政府采购监督管理部门备案；因特殊情况需要中止或终止合同的，采购人应将中止或终止合同的理由以及相应措施，以书面形式报政府采购监督管理部门备案。</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lang w:eastAsia="zh-TW"/>
        </w:rPr>
        <w:t>政府采购合同履行中，采购人需追加与合同标的相同的货物、工程或者服务的，在不改变合同其他条款的前提下，可以与供应商签订补充合同，但所补充合同的采购金额不得超过原</w:t>
      </w:r>
      <w:r w:rsidRPr="007D12F6">
        <w:rPr>
          <w:rFonts w:asciiTheme="minorEastAsia" w:eastAsiaTheme="minorEastAsia" w:hAnsiTheme="minorEastAsia" w:cs="宋体" w:hint="eastAsia"/>
          <w:sz w:val="24"/>
          <w:szCs w:val="24"/>
        </w:rPr>
        <w:t>合同</w:t>
      </w:r>
      <w:r w:rsidRPr="007D12F6">
        <w:rPr>
          <w:rFonts w:asciiTheme="minorEastAsia" w:eastAsiaTheme="minorEastAsia" w:hAnsiTheme="minorEastAsia" w:cs="宋体" w:hint="eastAsia"/>
          <w:sz w:val="24"/>
          <w:szCs w:val="24"/>
          <w:lang w:eastAsia="zh-TW"/>
        </w:rPr>
        <w:t>采购金额的百分之十。签订补充合同的必须按规定备案。</w:t>
      </w:r>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履约保证金</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lang w:eastAsia="zh-TW"/>
        </w:rPr>
        <w:t>中标人应按照</w:t>
      </w:r>
      <w:r w:rsidRPr="007D12F6">
        <w:rPr>
          <w:rFonts w:asciiTheme="minorEastAsia" w:eastAsiaTheme="minorEastAsia" w:hAnsiTheme="minorEastAsia" w:cs="宋体" w:hint="eastAsia"/>
          <w:b/>
          <w:bCs/>
          <w:sz w:val="24"/>
          <w:szCs w:val="24"/>
        </w:rPr>
        <w:t>投标资料表</w:t>
      </w:r>
      <w:r w:rsidRPr="007D12F6">
        <w:rPr>
          <w:rFonts w:asciiTheme="minorEastAsia" w:eastAsiaTheme="minorEastAsia" w:hAnsiTheme="minorEastAsia" w:cs="宋体" w:hint="eastAsia"/>
          <w:sz w:val="24"/>
          <w:szCs w:val="24"/>
          <w:lang w:eastAsia="zh-TW"/>
        </w:rPr>
        <w:t>规定的</w:t>
      </w:r>
      <w:r w:rsidRPr="007D12F6">
        <w:rPr>
          <w:rFonts w:asciiTheme="minorEastAsia" w:eastAsiaTheme="minorEastAsia" w:hAnsiTheme="minorEastAsia" w:cs="宋体" w:hint="eastAsia"/>
          <w:sz w:val="24"/>
          <w:szCs w:val="24"/>
        </w:rPr>
        <w:t>金额，</w:t>
      </w:r>
      <w:r w:rsidRPr="007D12F6">
        <w:rPr>
          <w:rFonts w:asciiTheme="minorEastAsia" w:eastAsiaTheme="minorEastAsia" w:hAnsiTheme="minorEastAsia" w:cs="宋体" w:hint="eastAsia"/>
          <w:sz w:val="24"/>
          <w:szCs w:val="24"/>
          <w:lang w:eastAsia="zh-TW"/>
        </w:rPr>
        <w:t>采用招标文件中提供的履约保证金保函格式或采购人可以接受的其他形式向采购人提交履约保证金。</w:t>
      </w:r>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招标代理服务费</w:t>
      </w:r>
    </w:p>
    <w:p w:rsidR="00845D26" w:rsidRPr="007D12F6" w:rsidRDefault="008F0AAC">
      <w:pPr>
        <w:numPr>
          <w:ilvl w:val="1"/>
          <w:numId w:val="33"/>
        </w:numPr>
        <w:autoSpaceDE w:val="0"/>
        <w:autoSpaceDN w:val="0"/>
        <w:adjustRightInd w:val="0"/>
        <w:snapToGrid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sz w:val="24"/>
          <w:szCs w:val="24"/>
        </w:rPr>
        <w:t>中标人应按照招标文件</w:t>
      </w:r>
      <w:r w:rsidRPr="007D12F6">
        <w:rPr>
          <w:rFonts w:asciiTheme="minorEastAsia" w:eastAsiaTheme="minorEastAsia" w:hAnsiTheme="minorEastAsia" w:cs="宋体" w:hint="eastAsia"/>
          <w:b/>
          <w:bCs/>
          <w:sz w:val="24"/>
          <w:szCs w:val="24"/>
        </w:rPr>
        <w:t>投标资料表</w:t>
      </w:r>
      <w:r w:rsidRPr="007D12F6">
        <w:rPr>
          <w:rFonts w:asciiTheme="minorEastAsia" w:eastAsiaTheme="minorEastAsia" w:hAnsiTheme="minorEastAsia" w:cs="宋体" w:hint="eastAsia"/>
          <w:sz w:val="24"/>
          <w:szCs w:val="24"/>
        </w:rPr>
        <w:t>中的规定缴纳招标代理服务费。</w:t>
      </w:r>
    </w:p>
    <w:p w:rsidR="00845D26" w:rsidRPr="007D12F6" w:rsidRDefault="008F0AAC">
      <w:pPr>
        <w:ind w:leftChars="200" w:left="42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服务费按差额定率累进法计算。参照中华人民共和国国家发展计划委员会颁发的计价格</w:t>
      </w:r>
      <w:r w:rsidRPr="007D12F6">
        <w:rPr>
          <w:rFonts w:asciiTheme="minorEastAsia" w:eastAsiaTheme="minorEastAsia" w:hAnsiTheme="minorEastAsia" w:cs="宋体"/>
          <w:sz w:val="24"/>
          <w:szCs w:val="24"/>
        </w:rPr>
        <w:t>[2002]1980</w:t>
      </w:r>
      <w:r w:rsidRPr="007D12F6">
        <w:rPr>
          <w:rFonts w:asciiTheme="minorEastAsia" w:eastAsiaTheme="minorEastAsia" w:hAnsiTheme="minorEastAsia" w:cs="宋体" w:hint="eastAsia"/>
          <w:sz w:val="24"/>
          <w:szCs w:val="24"/>
        </w:rPr>
        <w:t>号、</w:t>
      </w:r>
      <w:proofErr w:type="gramStart"/>
      <w:r w:rsidRPr="007D12F6">
        <w:rPr>
          <w:rFonts w:asciiTheme="minorEastAsia" w:eastAsiaTheme="minorEastAsia" w:hAnsiTheme="minorEastAsia" w:cs="宋体" w:hint="eastAsia"/>
          <w:sz w:val="24"/>
          <w:szCs w:val="24"/>
        </w:rPr>
        <w:t>国家发改委</w:t>
      </w:r>
      <w:proofErr w:type="gramEnd"/>
      <w:r w:rsidRPr="007D12F6">
        <w:rPr>
          <w:rFonts w:asciiTheme="minorEastAsia" w:eastAsiaTheme="minorEastAsia" w:hAnsiTheme="minorEastAsia" w:cs="宋体"/>
          <w:sz w:val="24"/>
          <w:szCs w:val="24"/>
        </w:rPr>
        <w:t>[2003]857</w:t>
      </w:r>
      <w:r w:rsidRPr="007D12F6">
        <w:rPr>
          <w:rFonts w:asciiTheme="minorEastAsia" w:eastAsiaTheme="minorEastAsia" w:hAnsiTheme="minorEastAsia" w:cs="宋体" w:hint="eastAsia"/>
          <w:sz w:val="24"/>
          <w:szCs w:val="24"/>
        </w:rPr>
        <w:t>号及</w:t>
      </w:r>
      <w:proofErr w:type="gramStart"/>
      <w:r w:rsidRPr="007D12F6">
        <w:rPr>
          <w:rFonts w:asciiTheme="minorEastAsia" w:eastAsiaTheme="minorEastAsia" w:hAnsiTheme="minorEastAsia" w:cs="宋体" w:hint="eastAsia"/>
          <w:sz w:val="24"/>
          <w:szCs w:val="24"/>
        </w:rPr>
        <w:t>发改价格</w:t>
      </w:r>
      <w:proofErr w:type="gramEnd"/>
      <w:r w:rsidRPr="007D12F6">
        <w:rPr>
          <w:rFonts w:asciiTheme="minorEastAsia" w:eastAsiaTheme="minorEastAsia" w:hAnsiTheme="minorEastAsia" w:hint="eastAsia"/>
          <w:sz w:val="24"/>
          <w:szCs w:val="24"/>
        </w:rPr>
        <w:sym w:font="Symbol" w:char="F05B"/>
      </w:r>
      <w:r w:rsidRPr="007D12F6">
        <w:rPr>
          <w:rFonts w:asciiTheme="minorEastAsia" w:eastAsiaTheme="minorEastAsia" w:hAnsiTheme="minorEastAsia" w:cs="宋体"/>
          <w:sz w:val="24"/>
          <w:szCs w:val="24"/>
        </w:rPr>
        <w:t>2011</w:t>
      </w:r>
      <w:r w:rsidRPr="007D12F6">
        <w:rPr>
          <w:rFonts w:asciiTheme="minorEastAsia" w:eastAsiaTheme="minorEastAsia" w:hAnsiTheme="minorEastAsia" w:hint="eastAsia"/>
          <w:sz w:val="24"/>
          <w:szCs w:val="24"/>
        </w:rPr>
        <w:sym w:font="Symbol" w:char="F05D"/>
      </w:r>
      <w:r w:rsidRPr="007D12F6">
        <w:rPr>
          <w:rFonts w:asciiTheme="minorEastAsia" w:eastAsiaTheme="minorEastAsia" w:hAnsiTheme="minorEastAsia" w:cs="宋体"/>
          <w:sz w:val="24"/>
          <w:szCs w:val="24"/>
        </w:rPr>
        <w:t>534</w:t>
      </w:r>
      <w:r w:rsidRPr="007D12F6">
        <w:rPr>
          <w:rFonts w:asciiTheme="minorEastAsia" w:eastAsiaTheme="minorEastAsia" w:hAnsiTheme="minorEastAsia" w:cs="宋体" w:hint="eastAsia"/>
          <w:sz w:val="24"/>
          <w:szCs w:val="24"/>
        </w:rPr>
        <w:t>号文规定的“</w:t>
      </w:r>
      <w:r w:rsidRPr="007D12F6">
        <w:rPr>
          <w:rFonts w:asciiTheme="minorEastAsia" w:eastAsiaTheme="minorEastAsia" w:hAnsiTheme="minorEastAsia" w:cs="宋体" w:hint="eastAsia"/>
          <w:b/>
          <w:bCs/>
          <w:sz w:val="24"/>
          <w:szCs w:val="24"/>
        </w:rPr>
        <w:t>货物类</w:t>
      </w:r>
      <w:r w:rsidRPr="007D12F6">
        <w:rPr>
          <w:rFonts w:asciiTheme="minorEastAsia" w:eastAsiaTheme="minorEastAsia" w:hAnsiTheme="minorEastAsia" w:cs="宋体" w:hint="eastAsia"/>
          <w:sz w:val="24"/>
          <w:szCs w:val="24"/>
        </w:rPr>
        <w:t>”下浮</w:t>
      </w:r>
      <w:r w:rsidRPr="007D12F6">
        <w:rPr>
          <w:rFonts w:asciiTheme="minorEastAsia" w:eastAsiaTheme="minorEastAsia" w:hAnsiTheme="minorEastAsia" w:cs="宋体"/>
          <w:sz w:val="24"/>
          <w:szCs w:val="24"/>
        </w:rPr>
        <w:t>20%</w:t>
      </w:r>
      <w:r w:rsidRPr="007D12F6">
        <w:rPr>
          <w:rFonts w:asciiTheme="minorEastAsia" w:eastAsiaTheme="minorEastAsia" w:hAnsiTheme="minorEastAsia" w:cs="宋体" w:hint="eastAsia"/>
          <w:sz w:val="24"/>
          <w:szCs w:val="24"/>
        </w:rPr>
        <w:t>计算。</w:t>
      </w:r>
    </w:p>
    <w:p w:rsidR="00845D26" w:rsidRPr="007D12F6" w:rsidRDefault="00845D26">
      <w:pPr>
        <w:numPr>
          <w:ilvl w:val="1"/>
          <w:numId w:val="33"/>
        </w:numPr>
        <w:autoSpaceDE w:val="0"/>
        <w:autoSpaceDN w:val="0"/>
        <w:adjustRightInd w:val="0"/>
        <w:snapToGrid w:val="0"/>
        <w:spacing w:line="360" w:lineRule="auto"/>
        <w:rPr>
          <w:rFonts w:asciiTheme="minorEastAsia" w:eastAsiaTheme="minorEastAsia" w:hAnsiTheme="minorEastAsia"/>
          <w:sz w:val="24"/>
          <w:szCs w:val="24"/>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02"/>
        <w:gridCol w:w="3260"/>
        <w:gridCol w:w="3260"/>
      </w:tblGrid>
      <w:tr w:rsidR="007D12F6" w:rsidRPr="007D12F6">
        <w:trPr>
          <w:trHeight w:val="553"/>
          <w:jc w:val="center"/>
        </w:trPr>
        <w:tc>
          <w:tcPr>
            <w:tcW w:w="2802" w:type="dxa"/>
            <w:tcBorders>
              <w:top w:val="single" w:sz="12" w:space="0" w:color="auto"/>
            </w:tcBorders>
          </w:tcPr>
          <w:p w:rsidR="00845D26" w:rsidRPr="007D12F6" w:rsidRDefault="008F0AAC">
            <w:pPr>
              <w:snapToGrid w:val="0"/>
              <w:ind w:firstLineChars="550" w:firstLine="1320"/>
              <w:rPr>
                <w:rFonts w:asciiTheme="minorEastAsia" w:eastAsiaTheme="minorEastAsia" w:hAnsiTheme="minorEastAsia"/>
                <w:sz w:val="24"/>
                <w:szCs w:val="24"/>
              </w:rPr>
            </w:pPr>
            <w:r w:rsidRPr="007D12F6">
              <w:rPr>
                <w:rFonts w:asciiTheme="minorEastAsia" w:eastAsiaTheme="minorEastAsia" w:hAnsiTheme="minorEastAsia"/>
                <w:noProof/>
                <w:sz w:val="24"/>
                <w:szCs w:val="24"/>
              </w:rPr>
              <mc:AlternateContent>
                <mc:Choice Requires="wps">
                  <w:drawing>
                    <wp:anchor distT="0" distB="0" distL="114300" distR="114300" simplePos="0" relativeHeight="251658752" behindDoc="0" locked="0" layoutInCell="1" allowOverlap="1" wp14:anchorId="41696405" wp14:editId="032EE02C">
                      <wp:simplePos x="0" y="0"/>
                      <wp:positionH relativeFrom="column">
                        <wp:posOffset>-33655</wp:posOffset>
                      </wp:positionH>
                      <wp:positionV relativeFrom="paragraph">
                        <wp:posOffset>32385</wp:posOffset>
                      </wp:positionV>
                      <wp:extent cx="1654810" cy="321310"/>
                      <wp:effectExtent l="635" t="4445" r="1905" b="17145"/>
                      <wp:wrapNone/>
                      <wp:docPr id="7" name="直接连接符 2"/>
                      <wp:cNvGraphicFramePr/>
                      <a:graphic xmlns:a="http://schemas.openxmlformats.org/drawingml/2006/main">
                        <a:graphicData uri="http://schemas.microsoft.com/office/word/2010/wordprocessingShape">
                          <wps:wsp>
                            <wps:cNvCnPr/>
                            <wps:spPr>
                              <a:xfrm>
                                <a:off x="0" y="0"/>
                                <a:ext cx="1654810" cy="3213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接连接符 2" o:spid="_x0000_s1026" o:spt="20" style="position:absolute;left:0pt;margin-left:-2.65pt;margin-top:2.55pt;height:25.3pt;width:130.3pt;z-index:251658240;mso-width-relative:page;mso-height-relative:page;" filled="f" stroked="t" coordsize="21600,21600" o:gfxdata="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oCLVy1AAAAAcBAAAPAAAAAAAAAAEAIAAAACIAAABkcnMvZG93bnJldi54bWxQSwEC&#10;FAAUAAAACACHTuJAeEc2/vgBAADpAwAADgAAAAAAAAABACAAAAAjAQAAZHJzL2Uyb0RvYy54bWxQ&#10;SwUGAAAAAAYABgBZAQAAjQUAAAAA&#10;">
                      <v:fill on="f" focussize="0,0"/>
                      <v:stroke color="#000000" joinstyle="round"/>
                      <v:imagedata o:title=""/>
                      <o:lock v:ext="edit" aspectratio="f"/>
                    </v:line>
                  </w:pict>
                </mc:Fallback>
              </mc:AlternateContent>
            </w:r>
            <w:r w:rsidRPr="007D12F6">
              <w:rPr>
                <w:rFonts w:asciiTheme="minorEastAsia" w:eastAsiaTheme="minorEastAsia" w:hAnsiTheme="minorEastAsia" w:cs="宋体" w:hint="eastAsia"/>
                <w:sz w:val="24"/>
                <w:szCs w:val="24"/>
              </w:rPr>
              <w:t>费率</w:t>
            </w:r>
          </w:p>
          <w:p w:rsidR="00845D26" w:rsidRPr="007D12F6" w:rsidRDefault="008F0AAC">
            <w:pPr>
              <w:snapToGrid w:val="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中标金额</w:t>
            </w:r>
          </w:p>
        </w:tc>
        <w:tc>
          <w:tcPr>
            <w:tcW w:w="3260" w:type="dxa"/>
            <w:tcBorders>
              <w:top w:val="single" w:sz="12" w:space="0" w:color="auto"/>
            </w:tcBorders>
            <w:vAlign w:val="center"/>
          </w:tcPr>
          <w:p w:rsidR="00845D26" w:rsidRPr="007D12F6" w:rsidRDefault="008F0AAC">
            <w:pPr>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货物招标</w:t>
            </w:r>
          </w:p>
        </w:tc>
        <w:tc>
          <w:tcPr>
            <w:tcW w:w="3260" w:type="dxa"/>
            <w:tcBorders>
              <w:top w:val="single" w:sz="12" w:space="0" w:color="auto"/>
            </w:tcBorders>
            <w:vAlign w:val="center"/>
          </w:tcPr>
          <w:p w:rsidR="00845D26" w:rsidRPr="007D12F6" w:rsidRDefault="008F0AAC">
            <w:pPr>
              <w:snapToGrid w:val="0"/>
              <w:jc w:val="center"/>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服务招标</w:t>
            </w:r>
          </w:p>
        </w:tc>
      </w:tr>
      <w:tr w:rsidR="007D12F6" w:rsidRPr="007D12F6">
        <w:trPr>
          <w:trHeight w:val="237"/>
          <w:jc w:val="center"/>
        </w:trPr>
        <w:tc>
          <w:tcPr>
            <w:tcW w:w="2802"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100</w:t>
            </w:r>
            <w:r w:rsidRPr="007D12F6">
              <w:rPr>
                <w:rFonts w:asciiTheme="minorEastAsia" w:eastAsiaTheme="minorEastAsia" w:hAnsiTheme="minorEastAsia" w:cs="宋体" w:hint="eastAsia"/>
                <w:sz w:val="24"/>
                <w:szCs w:val="24"/>
              </w:rPr>
              <w:t>万元以下</w:t>
            </w:r>
          </w:p>
        </w:tc>
        <w:tc>
          <w:tcPr>
            <w:tcW w:w="3260"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1.5%</w:t>
            </w:r>
          </w:p>
        </w:tc>
        <w:tc>
          <w:tcPr>
            <w:tcW w:w="3260" w:type="dxa"/>
            <w:vAlign w:val="center"/>
          </w:tcPr>
          <w:p w:rsidR="00845D26" w:rsidRPr="007D12F6" w:rsidRDefault="008F0AAC">
            <w:pPr>
              <w:ind w:firstLineChars="100" w:firstLine="240"/>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1.5%</w:t>
            </w:r>
          </w:p>
        </w:tc>
      </w:tr>
      <w:tr w:rsidR="007D12F6" w:rsidRPr="007D12F6">
        <w:trPr>
          <w:trHeight w:val="237"/>
          <w:jc w:val="center"/>
        </w:trPr>
        <w:tc>
          <w:tcPr>
            <w:tcW w:w="2802"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100</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500</w:t>
            </w:r>
            <w:r w:rsidRPr="007D12F6">
              <w:rPr>
                <w:rFonts w:asciiTheme="minorEastAsia" w:eastAsiaTheme="minorEastAsia" w:hAnsiTheme="minorEastAsia" w:cs="宋体" w:hint="eastAsia"/>
                <w:sz w:val="24"/>
                <w:szCs w:val="24"/>
              </w:rPr>
              <w:t>万元</w:t>
            </w:r>
          </w:p>
        </w:tc>
        <w:tc>
          <w:tcPr>
            <w:tcW w:w="3260"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1.1%</w:t>
            </w:r>
          </w:p>
        </w:tc>
        <w:tc>
          <w:tcPr>
            <w:tcW w:w="3260" w:type="dxa"/>
            <w:vAlign w:val="center"/>
          </w:tcPr>
          <w:p w:rsidR="00845D26" w:rsidRPr="007D12F6" w:rsidRDefault="008F0AAC">
            <w:pPr>
              <w:ind w:firstLineChars="100" w:firstLine="240"/>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0.8%</w:t>
            </w:r>
          </w:p>
        </w:tc>
      </w:tr>
      <w:tr w:rsidR="007D12F6" w:rsidRPr="007D12F6">
        <w:trPr>
          <w:trHeight w:val="237"/>
          <w:jc w:val="center"/>
        </w:trPr>
        <w:tc>
          <w:tcPr>
            <w:tcW w:w="2802"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500</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1000</w:t>
            </w:r>
            <w:r w:rsidRPr="007D12F6">
              <w:rPr>
                <w:rFonts w:asciiTheme="minorEastAsia" w:eastAsiaTheme="minorEastAsia" w:hAnsiTheme="minorEastAsia" w:cs="宋体" w:hint="eastAsia"/>
                <w:sz w:val="24"/>
                <w:szCs w:val="24"/>
              </w:rPr>
              <w:t>万元</w:t>
            </w:r>
          </w:p>
        </w:tc>
        <w:tc>
          <w:tcPr>
            <w:tcW w:w="3260"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0.8%</w:t>
            </w:r>
          </w:p>
        </w:tc>
        <w:tc>
          <w:tcPr>
            <w:tcW w:w="3260" w:type="dxa"/>
            <w:vAlign w:val="center"/>
          </w:tcPr>
          <w:p w:rsidR="00845D26" w:rsidRPr="007D12F6" w:rsidRDefault="008F0AAC">
            <w:pPr>
              <w:ind w:firstLineChars="100" w:firstLine="240"/>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0.45%</w:t>
            </w:r>
          </w:p>
        </w:tc>
      </w:tr>
      <w:tr w:rsidR="007D12F6" w:rsidRPr="007D12F6">
        <w:trPr>
          <w:trHeight w:val="237"/>
          <w:jc w:val="center"/>
        </w:trPr>
        <w:tc>
          <w:tcPr>
            <w:tcW w:w="2802"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1000</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5000</w:t>
            </w:r>
            <w:r w:rsidRPr="007D12F6">
              <w:rPr>
                <w:rFonts w:asciiTheme="minorEastAsia" w:eastAsiaTheme="minorEastAsia" w:hAnsiTheme="minorEastAsia" w:cs="宋体" w:hint="eastAsia"/>
                <w:sz w:val="24"/>
                <w:szCs w:val="24"/>
              </w:rPr>
              <w:t>万元</w:t>
            </w:r>
          </w:p>
        </w:tc>
        <w:tc>
          <w:tcPr>
            <w:tcW w:w="3260"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0.5%</w:t>
            </w:r>
          </w:p>
        </w:tc>
        <w:tc>
          <w:tcPr>
            <w:tcW w:w="3260" w:type="dxa"/>
            <w:vAlign w:val="center"/>
          </w:tcPr>
          <w:p w:rsidR="00845D26" w:rsidRPr="007D12F6" w:rsidRDefault="008F0AAC">
            <w:pPr>
              <w:ind w:firstLineChars="100" w:firstLine="240"/>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0.25%</w:t>
            </w:r>
          </w:p>
        </w:tc>
      </w:tr>
      <w:tr w:rsidR="007D12F6" w:rsidRPr="007D12F6">
        <w:trPr>
          <w:trHeight w:val="251"/>
          <w:jc w:val="center"/>
        </w:trPr>
        <w:tc>
          <w:tcPr>
            <w:tcW w:w="2802"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5000</w:t>
            </w:r>
            <w:r w:rsidRPr="007D12F6">
              <w:rPr>
                <w:rFonts w:asciiTheme="minorEastAsia" w:eastAsiaTheme="minorEastAsia" w:hAnsiTheme="minorEastAsia" w:cs="宋体" w:hint="eastAsia"/>
                <w:sz w:val="24"/>
                <w:szCs w:val="24"/>
              </w:rPr>
              <w:t>万元～</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亿元</w:t>
            </w:r>
          </w:p>
        </w:tc>
        <w:tc>
          <w:tcPr>
            <w:tcW w:w="3260"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0.25%</w:t>
            </w:r>
          </w:p>
        </w:tc>
        <w:tc>
          <w:tcPr>
            <w:tcW w:w="3260" w:type="dxa"/>
            <w:vAlign w:val="center"/>
          </w:tcPr>
          <w:p w:rsidR="00845D26" w:rsidRPr="007D12F6" w:rsidRDefault="008F0AAC">
            <w:pPr>
              <w:ind w:firstLineChars="100" w:firstLine="240"/>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0.1%</w:t>
            </w:r>
          </w:p>
        </w:tc>
      </w:tr>
      <w:tr w:rsidR="007D12F6" w:rsidRPr="007D12F6">
        <w:trPr>
          <w:trHeight w:val="237"/>
          <w:jc w:val="center"/>
        </w:trPr>
        <w:tc>
          <w:tcPr>
            <w:tcW w:w="2802"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5</w:t>
            </w:r>
            <w:r w:rsidRPr="007D12F6">
              <w:rPr>
                <w:rFonts w:asciiTheme="minorEastAsia" w:eastAsiaTheme="minorEastAsia" w:hAnsiTheme="minorEastAsia" w:cs="宋体" w:hint="eastAsia"/>
                <w:sz w:val="24"/>
                <w:szCs w:val="24"/>
              </w:rPr>
              <w:t>亿元</w:t>
            </w:r>
          </w:p>
        </w:tc>
        <w:tc>
          <w:tcPr>
            <w:tcW w:w="3260"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0.05%</w:t>
            </w:r>
          </w:p>
        </w:tc>
        <w:tc>
          <w:tcPr>
            <w:tcW w:w="3260"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0.05%</w:t>
            </w:r>
          </w:p>
        </w:tc>
      </w:tr>
      <w:tr w:rsidR="007D12F6" w:rsidRPr="007D12F6">
        <w:trPr>
          <w:trHeight w:val="237"/>
          <w:jc w:val="center"/>
        </w:trPr>
        <w:tc>
          <w:tcPr>
            <w:tcW w:w="2802"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5</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10</w:t>
            </w:r>
            <w:r w:rsidRPr="007D12F6">
              <w:rPr>
                <w:rFonts w:asciiTheme="minorEastAsia" w:eastAsiaTheme="minorEastAsia" w:hAnsiTheme="minorEastAsia" w:cs="宋体" w:hint="eastAsia"/>
                <w:sz w:val="24"/>
                <w:szCs w:val="24"/>
              </w:rPr>
              <w:t>亿元</w:t>
            </w:r>
          </w:p>
        </w:tc>
        <w:tc>
          <w:tcPr>
            <w:tcW w:w="3260"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0.035%</w:t>
            </w:r>
          </w:p>
        </w:tc>
        <w:tc>
          <w:tcPr>
            <w:tcW w:w="3260"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0.035%</w:t>
            </w:r>
          </w:p>
        </w:tc>
      </w:tr>
      <w:tr w:rsidR="007D12F6" w:rsidRPr="007D12F6">
        <w:trPr>
          <w:trHeight w:val="237"/>
          <w:jc w:val="center"/>
        </w:trPr>
        <w:tc>
          <w:tcPr>
            <w:tcW w:w="2802"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10</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50</w:t>
            </w:r>
            <w:r w:rsidRPr="007D12F6">
              <w:rPr>
                <w:rFonts w:asciiTheme="minorEastAsia" w:eastAsiaTheme="minorEastAsia" w:hAnsiTheme="minorEastAsia" w:cs="宋体" w:hint="eastAsia"/>
                <w:sz w:val="24"/>
                <w:szCs w:val="24"/>
              </w:rPr>
              <w:t>亿元</w:t>
            </w:r>
          </w:p>
        </w:tc>
        <w:tc>
          <w:tcPr>
            <w:tcW w:w="3260"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0.008%</w:t>
            </w:r>
          </w:p>
        </w:tc>
        <w:tc>
          <w:tcPr>
            <w:tcW w:w="3260" w:type="dxa"/>
            <w:vAlign w:val="center"/>
          </w:tcPr>
          <w:p w:rsidR="00845D26" w:rsidRPr="007D12F6" w:rsidRDefault="008F0AAC">
            <w:pPr>
              <w:ind w:firstLineChars="100" w:firstLine="240"/>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0.008%</w:t>
            </w:r>
          </w:p>
        </w:tc>
      </w:tr>
      <w:tr w:rsidR="007D12F6" w:rsidRPr="007D12F6">
        <w:trPr>
          <w:trHeight w:val="237"/>
          <w:jc w:val="center"/>
        </w:trPr>
        <w:tc>
          <w:tcPr>
            <w:tcW w:w="2802"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50</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100</w:t>
            </w:r>
            <w:r w:rsidRPr="007D12F6">
              <w:rPr>
                <w:rFonts w:asciiTheme="minorEastAsia" w:eastAsiaTheme="minorEastAsia" w:hAnsiTheme="minorEastAsia" w:cs="宋体" w:hint="eastAsia"/>
                <w:sz w:val="24"/>
                <w:szCs w:val="24"/>
              </w:rPr>
              <w:t>亿元</w:t>
            </w:r>
          </w:p>
        </w:tc>
        <w:tc>
          <w:tcPr>
            <w:tcW w:w="3260" w:type="dxa"/>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0.006%</w:t>
            </w:r>
          </w:p>
        </w:tc>
        <w:tc>
          <w:tcPr>
            <w:tcW w:w="3260" w:type="dxa"/>
            <w:vAlign w:val="center"/>
          </w:tcPr>
          <w:p w:rsidR="00845D26" w:rsidRPr="007D12F6" w:rsidRDefault="008F0AAC">
            <w:pPr>
              <w:ind w:firstLineChars="100" w:firstLine="240"/>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0.006%</w:t>
            </w:r>
          </w:p>
        </w:tc>
      </w:tr>
      <w:tr w:rsidR="007D12F6" w:rsidRPr="007D12F6">
        <w:trPr>
          <w:trHeight w:val="251"/>
          <w:jc w:val="center"/>
        </w:trPr>
        <w:tc>
          <w:tcPr>
            <w:tcW w:w="2802" w:type="dxa"/>
            <w:tcBorders>
              <w:bottom w:val="single" w:sz="12" w:space="0" w:color="auto"/>
            </w:tcBorders>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100</w:t>
            </w:r>
            <w:r w:rsidRPr="007D12F6">
              <w:rPr>
                <w:rFonts w:asciiTheme="minorEastAsia" w:eastAsiaTheme="minorEastAsia" w:hAnsiTheme="minorEastAsia" w:cs="宋体" w:hint="eastAsia"/>
                <w:sz w:val="24"/>
                <w:szCs w:val="24"/>
              </w:rPr>
              <w:t>亿以上</w:t>
            </w:r>
          </w:p>
        </w:tc>
        <w:tc>
          <w:tcPr>
            <w:tcW w:w="3260" w:type="dxa"/>
            <w:tcBorders>
              <w:bottom w:val="single" w:sz="12" w:space="0" w:color="auto"/>
            </w:tcBorders>
            <w:vAlign w:val="center"/>
          </w:tcPr>
          <w:p w:rsidR="00845D26" w:rsidRPr="007D12F6" w:rsidRDefault="008F0AAC">
            <w:pPr>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0.004%</w:t>
            </w:r>
          </w:p>
        </w:tc>
        <w:tc>
          <w:tcPr>
            <w:tcW w:w="3260" w:type="dxa"/>
            <w:tcBorders>
              <w:bottom w:val="single" w:sz="12" w:space="0" w:color="auto"/>
            </w:tcBorders>
            <w:vAlign w:val="center"/>
          </w:tcPr>
          <w:p w:rsidR="00845D26" w:rsidRPr="007D12F6" w:rsidRDefault="008F0AAC">
            <w:pPr>
              <w:ind w:firstLineChars="100" w:firstLine="240"/>
              <w:jc w:val="center"/>
              <w:rPr>
                <w:rFonts w:asciiTheme="minorEastAsia" w:eastAsiaTheme="minorEastAsia" w:hAnsiTheme="minorEastAsia"/>
                <w:sz w:val="24"/>
                <w:szCs w:val="24"/>
              </w:rPr>
            </w:pPr>
            <w:r w:rsidRPr="007D12F6">
              <w:rPr>
                <w:rFonts w:asciiTheme="minorEastAsia" w:eastAsiaTheme="minorEastAsia" w:hAnsiTheme="minorEastAsia" w:cs="宋体"/>
                <w:sz w:val="24"/>
                <w:szCs w:val="24"/>
              </w:rPr>
              <w:t>0.004%</w:t>
            </w:r>
          </w:p>
        </w:tc>
      </w:tr>
    </w:tbl>
    <w:p w:rsidR="00845D26" w:rsidRPr="007D12F6" w:rsidRDefault="008F0AAC">
      <w:pPr>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例如：某货物招标中标金额为</w:t>
      </w:r>
      <w:r w:rsidRPr="007D12F6">
        <w:rPr>
          <w:rFonts w:asciiTheme="minorEastAsia" w:eastAsiaTheme="minorEastAsia" w:hAnsiTheme="minorEastAsia" w:cs="宋体"/>
          <w:sz w:val="24"/>
          <w:szCs w:val="24"/>
        </w:rPr>
        <w:t>850</w:t>
      </w:r>
      <w:r w:rsidRPr="007D12F6">
        <w:rPr>
          <w:rFonts w:asciiTheme="minorEastAsia" w:eastAsiaTheme="minorEastAsia" w:hAnsiTheme="minorEastAsia" w:cs="宋体" w:hint="eastAsia"/>
          <w:sz w:val="24"/>
          <w:szCs w:val="24"/>
        </w:rPr>
        <w:t>万元，计算招标代理服务收费额如下：</w:t>
      </w:r>
    </w:p>
    <w:p w:rsidR="00845D26" w:rsidRPr="007D12F6" w:rsidRDefault="008F0AAC">
      <w:pPr>
        <w:snapToGrid w:val="0"/>
        <w:spacing w:line="360" w:lineRule="auto"/>
        <w:ind w:leftChars="158" w:left="332" w:firstLineChars="700" w:firstLine="16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100</w:t>
      </w:r>
      <w:r w:rsidRPr="007D12F6">
        <w:rPr>
          <w:rFonts w:asciiTheme="minorEastAsia" w:eastAsiaTheme="minorEastAsia" w:hAnsiTheme="minorEastAsia" w:cs="宋体" w:hint="eastAsia"/>
          <w:sz w:val="24"/>
          <w:szCs w:val="24"/>
        </w:rPr>
        <w:t>万元×</w:t>
      </w:r>
      <w:r w:rsidRPr="007D12F6">
        <w:rPr>
          <w:rFonts w:asciiTheme="minorEastAsia" w:eastAsiaTheme="minorEastAsia" w:hAnsiTheme="minorEastAsia" w:cs="宋体"/>
          <w:sz w:val="24"/>
          <w:szCs w:val="24"/>
        </w:rPr>
        <w:t>1.5%=1.5</w:t>
      </w:r>
      <w:r w:rsidRPr="007D12F6">
        <w:rPr>
          <w:rFonts w:asciiTheme="minorEastAsia" w:eastAsiaTheme="minorEastAsia" w:hAnsiTheme="minorEastAsia" w:cs="宋体" w:hint="eastAsia"/>
          <w:sz w:val="24"/>
          <w:szCs w:val="24"/>
        </w:rPr>
        <w:t>万元</w:t>
      </w:r>
    </w:p>
    <w:p w:rsidR="00845D26" w:rsidRPr="007D12F6" w:rsidRDefault="008F0AAC">
      <w:pPr>
        <w:snapToGrid w:val="0"/>
        <w:spacing w:line="360" w:lineRule="auto"/>
        <w:ind w:leftChars="158" w:left="332" w:firstLineChars="600" w:firstLine="14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500-100</w:t>
      </w:r>
      <w:r w:rsidRPr="007D12F6">
        <w:rPr>
          <w:rFonts w:asciiTheme="minorEastAsia" w:eastAsiaTheme="minorEastAsia" w:hAnsiTheme="minorEastAsia" w:cs="宋体" w:hint="eastAsia"/>
          <w:sz w:val="24"/>
          <w:szCs w:val="24"/>
        </w:rPr>
        <w:t>）万元×</w:t>
      </w:r>
      <w:r w:rsidRPr="007D12F6">
        <w:rPr>
          <w:rFonts w:asciiTheme="minorEastAsia" w:eastAsiaTheme="minorEastAsia" w:hAnsiTheme="minorEastAsia" w:cs="宋体"/>
          <w:sz w:val="24"/>
          <w:szCs w:val="24"/>
        </w:rPr>
        <w:t>1.1%=4.4</w:t>
      </w:r>
      <w:r w:rsidRPr="007D12F6">
        <w:rPr>
          <w:rFonts w:asciiTheme="minorEastAsia" w:eastAsiaTheme="minorEastAsia" w:hAnsiTheme="minorEastAsia" w:cs="宋体" w:hint="eastAsia"/>
          <w:sz w:val="24"/>
          <w:szCs w:val="24"/>
        </w:rPr>
        <w:t>万元</w:t>
      </w:r>
    </w:p>
    <w:p w:rsidR="00845D26" w:rsidRPr="007D12F6" w:rsidRDefault="008F0AAC">
      <w:pPr>
        <w:snapToGrid w:val="0"/>
        <w:spacing w:line="360" w:lineRule="auto"/>
        <w:ind w:leftChars="158" w:left="332" w:firstLineChars="550" w:firstLine="132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850-500</w:t>
      </w:r>
      <w:r w:rsidRPr="007D12F6">
        <w:rPr>
          <w:rFonts w:asciiTheme="minorEastAsia" w:eastAsiaTheme="minorEastAsia" w:hAnsiTheme="minorEastAsia" w:cs="宋体" w:hint="eastAsia"/>
          <w:sz w:val="24"/>
          <w:szCs w:val="24"/>
        </w:rPr>
        <w:t>）万元×</w:t>
      </w:r>
      <w:r w:rsidRPr="007D12F6">
        <w:rPr>
          <w:rFonts w:asciiTheme="minorEastAsia" w:eastAsiaTheme="minorEastAsia" w:hAnsiTheme="minorEastAsia" w:cs="宋体"/>
          <w:sz w:val="24"/>
          <w:szCs w:val="24"/>
        </w:rPr>
        <w:t>0.8%=2.8</w:t>
      </w:r>
      <w:r w:rsidRPr="007D12F6">
        <w:rPr>
          <w:rFonts w:asciiTheme="minorEastAsia" w:eastAsiaTheme="minorEastAsia" w:hAnsiTheme="minorEastAsia" w:cs="宋体" w:hint="eastAsia"/>
          <w:sz w:val="24"/>
          <w:szCs w:val="24"/>
        </w:rPr>
        <w:t>万元</w:t>
      </w:r>
    </w:p>
    <w:p w:rsidR="00845D26" w:rsidRPr="007D12F6" w:rsidRDefault="008F0AAC">
      <w:pPr>
        <w:snapToGrid w:val="0"/>
        <w:spacing w:line="360" w:lineRule="auto"/>
        <w:ind w:leftChars="158" w:left="332" w:firstLineChars="550" w:firstLine="132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合计收费</w:t>
      </w:r>
      <w:r w:rsidRPr="007D12F6">
        <w:rPr>
          <w:rFonts w:asciiTheme="minorEastAsia" w:eastAsiaTheme="minorEastAsia" w:hAnsiTheme="minorEastAsia" w:cs="宋体"/>
          <w:sz w:val="24"/>
          <w:szCs w:val="24"/>
        </w:rPr>
        <w:t>=1.5+4.4+2.8=8.7</w:t>
      </w:r>
      <w:r w:rsidRPr="007D12F6">
        <w:rPr>
          <w:rFonts w:asciiTheme="minorEastAsia" w:eastAsiaTheme="minorEastAsia" w:hAnsiTheme="minorEastAsia" w:cs="宋体" w:hint="eastAsia"/>
          <w:sz w:val="24"/>
          <w:szCs w:val="24"/>
        </w:rPr>
        <w:t>（万元）</w:t>
      </w:r>
    </w:p>
    <w:p w:rsidR="00845D26" w:rsidRPr="007D12F6" w:rsidRDefault="008F0AAC">
      <w:pPr>
        <w:numPr>
          <w:ilvl w:val="1"/>
          <w:numId w:val="33"/>
        </w:numPr>
        <w:tabs>
          <w:tab w:val="left" w:pos="709"/>
        </w:tabs>
        <w:autoSpaceDE w:val="0"/>
        <w:autoSpaceDN w:val="0"/>
        <w:adjustRightInd w:val="0"/>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经依法取消中标资格的，招标代理服务费不予退还。</w:t>
      </w:r>
    </w:p>
    <w:p w:rsidR="00845D26" w:rsidRPr="007D12F6" w:rsidRDefault="008F0AAC">
      <w:pPr>
        <w:numPr>
          <w:ilvl w:val="0"/>
          <w:numId w:val="33"/>
        </w:numPr>
        <w:autoSpaceDE w:val="0"/>
        <w:autoSpaceDN w:val="0"/>
        <w:adjustRightInd w:val="0"/>
        <w:snapToGrid w:val="0"/>
        <w:spacing w:line="360" w:lineRule="auto"/>
        <w:ind w:left="513" w:hangingChars="213" w:hanging="513"/>
        <w:outlineLvl w:val="2"/>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询问函、质疑函格式</w:t>
      </w:r>
    </w:p>
    <w:p w:rsidR="00845D26" w:rsidRPr="007D12F6" w:rsidRDefault="008F0AAC">
      <w:pPr>
        <w:snapToGrid w:val="0"/>
        <w:spacing w:line="360" w:lineRule="auto"/>
        <w:ind w:firstLineChars="201" w:firstLine="484"/>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lastRenderedPageBreak/>
        <w:t>说明：本部分格式为投标人提交询问函、质疑函时使用，不属于投标文件格式的组成部分。</w:t>
      </w:r>
    </w:p>
    <w:p w:rsidR="00845D26" w:rsidRPr="007D12F6" w:rsidRDefault="008F0AAC">
      <w:pPr>
        <w:pStyle w:val="ae"/>
        <w:adjustRightInd w:val="0"/>
        <w:snapToGrid w:val="0"/>
        <w:spacing w:before="0" w:beforeAutospacing="0" w:after="0" w:afterAutospacing="0" w:line="360" w:lineRule="auto"/>
        <w:jc w:val="both"/>
        <w:outlineLvl w:val="3"/>
        <w:rPr>
          <w:rFonts w:asciiTheme="minorEastAsia" w:eastAsiaTheme="minorEastAsia" w:hAnsiTheme="minorEastAsia" w:cs="Times New Roman"/>
        </w:rPr>
      </w:pPr>
      <w:r w:rsidRPr="007D12F6">
        <w:rPr>
          <w:rFonts w:asciiTheme="minorEastAsia" w:eastAsiaTheme="minorEastAsia" w:hAnsiTheme="minorEastAsia" w:cs="Times New Roman"/>
        </w:rPr>
        <w:br w:type="page"/>
      </w:r>
      <w:r w:rsidRPr="007D12F6">
        <w:rPr>
          <w:rFonts w:asciiTheme="minorEastAsia" w:eastAsiaTheme="minorEastAsia" w:hAnsiTheme="minorEastAsia"/>
        </w:rPr>
        <w:lastRenderedPageBreak/>
        <w:t>1</w:t>
      </w:r>
      <w:r w:rsidRPr="007D12F6">
        <w:rPr>
          <w:rFonts w:asciiTheme="minorEastAsia" w:eastAsiaTheme="minorEastAsia" w:hAnsiTheme="minorEastAsia" w:hint="eastAsia"/>
        </w:rPr>
        <w:t>：询问函格式</w:t>
      </w:r>
    </w:p>
    <w:p w:rsidR="00845D26" w:rsidRPr="007D12F6" w:rsidRDefault="008F0AAC">
      <w:pPr>
        <w:pStyle w:val="ae"/>
        <w:spacing w:before="0" w:beforeAutospacing="0" w:after="0" w:afterAutospacing="0" w:line="360" w:lineRule="auto"/>
        <w:jc w:val="center"/>
        <w:rPr>
          <w:rStyle w:val="af1"/>
          <w:rFonts w:asciiTheme="minorEastAsia" w:eastAsiaTheme="minorEastAsia" w:hAnsiTheme="minorEastAsia"/>
        </w:rPr>
      </w:pPr>
      <w:r w:rsidRPr="007D12F6">
        <w:rPr>
          <w:rStyle w:val="af1"/>
          <w:rFonts w:asciiTheme="minorEastAsia" w:eastAsiaTheme="minorEastAsia" w:hAnsiTheme="minorEastAsia" w:hint="eastAsia"/>
        </w:rPr>
        <w:t>询问函</w:t>
      </w:r>
    </w:p>
    <w:p w:rsidR="00845D26" w:rsidRPr="007D12F6" w:rsidRDefault="008F0AAC">
      <w:pPr>
        <w:widowControl/>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u w:val="single"/>
        </w:rPr>
        <w:t>*广东华伦招标有限公司</w:t>
      </w:r>
      <w:r w:rsidRPr="007D12F6">
        <w:rPr>
          <w:rFonts w:asciiTheme="minorEastAsia" w:eastAsiaTheme="minorEastAsia" w:hAnsiTheme="minorEastAsia" w:cs="宋体" w:hint="eastAsia"/>
          <w:sz w:val="24"/>
          <w:szCs w:val="24"/>
        </w:rPr>
        <w:t>：</w:t>
      </w:r>
    </w:p>
    <w:p w:rsidR="00845D26" w:rsidRPr="007D12F6" w:rsidRDefault="008F0AAC">
      <w:pPr>
        <w:widowControl/>
        <w:tabs>
          <w:tab w:val="left" w:pos="6300"/>
        </w:tabs>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我单位已按规定获取招标文件并准备参与</w:t>
      </w:r>
      <w:r w:rsidR="00F41834" w:rsidRPr="007D12F6">
        <w:rPr>
          <w:rFonts w:asciiTheme="minorEastAsia" w:eastAsiaTheme="minorEastAsia" w:hAnsiTheme="minorEastAsia" w:cs="宋体" w:hint="eastAsia"/>
          <w:sz w:val="24"/>
          <w:szCs w:val="24"/>
          <w:u w:val="single"/>
        </w:rPr>
        <w:t>高清电子胃肠镜系统</w:t>
      </w:r>
      <w:r w:rsidRPr="007D12F6">
        <w:rPr>
          <w:rFonts w:asciiTheme="minorEastAsia" w:eastAsiaTheme="minorEastAsia" w:hAnsiTheme="minorEastAsia" w:cs="宋体" w:hint="eastAsia"/>
          <w:sz w:val="24"/>
          <w:szCs w:val="24"/>
        </w:rPr>
        <w:t>项目（项目采购编号：</w:t>
      </w:r>
      <w:r w:rsidR="00F41834" w:rsidRPr="007D12F6">
        <w:rPr>
          <w:rFonts w:asciiTheme="minorEastAsia" w:eastAsiaTheme="minorEastAsia" w:hAnsiTheme="minorEastAsia" w:cs="宋体" w:hint="eastAsia"/>
          <w:sz w:val="24"/>
          <w:szCs w:val="24"/>
          <w:u w:val="single"/>
        </w:rPr>
        <w:t>0809-2141GZG12070</w:t>
      </w:r>
      <w:r w:rsidRPr="007D12F6">
        <w:rPr>
          <w:rFonts w:asciiTheme="minorEastAsia" w:eastAsiaTheme="minorEastAsia" w:hAnsiTheme="minorEastAsia" w:cs="宋体" w:hint="eastAsia"/>
          <w:sz w:val="24"/>
          <w:szCs w:val="24"/>
        </w:rPr>
        <w:t>）的投标（或报价）活动，现有以下几个内容（或条款）存在疑问（或无法理解），特提出询问。</w:t>
      </w:r>
    </w:p>
    <w:p w:rsidR="00845D26" w:rsidRPr="007D12F6" w:rsidRDefault="008F0AAC">
      <w:pPr>
        <w:widowControl/>
        <w:tabs>
          <w:tab w:val="center" w:pos="5019"/>
        </w:tabs>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一、</w:t>
      </w:r>
      <w:r w:rsidRPr="007D12F6">
        <w:rPr>
          <w:rFonts w:asciiTheme="minorEastAsia" w:eastAsiaTheme="minorEastAsia" w:hAnsiTheme="minorEastAsia" w:cs="宋体"/>
          <w:sz w:val="24"/>
          <w:szCs w:val="24"/>
        </w:rPr>
        <w:t>_____________________</w:t>
      </w:r>
      <w:r w:rsidRPr="007D12F6">
        <w:rPr>
          <w:rFonts w:asciiTheme="minorEastAsia" w:eastAsiaTheme="minorEastAsia" w:hAnsiTheme="minorEastAsia" w:cs="宋体" w:hint="eastAsia"/>
          <w:sz w:val="24"/>
          <w:szCs w:val="24"/>
        </w:rPr>
        <w:t>（事项一）</w:t>
      </w:r>
      <w:r w:rsidRPr="007D12F6">
        <w:rPr>
          <w:rFonts w:asciiTheme="minorEastAsia" w:eastAsiaTheme="minorEastAsia" w:hAnsiTheme="minorEastAsia"/>
          <w:sz w:val="24"/>
          <w:szCs w:val="24"/>
        </w:rPr>
        <w:tab/>
      </w:r>
    </w:p>
    <w:p w:rsidR="00845D26" w:rsidRPr="007D12F6" w:rsidRDefault="008F0AAC">
      <w:pPr>
        <w:widowControl/>
        <w:tabs>
          <w:tab w:val="left" w:pos="6300"/>
        </w:tabs>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____________________</w:t>
      </w:r>
      <w:r w:rsidRPr="007D12F6">
        <w:rPr>
          <w:rFonts w:asciiTheme="minorEastAsia" w:eastAsiaTheme="minorEastAsia" w:hAnsiTheme="minorEastAsia" w:cs="宋体" w:hint="eastAsia"/>
          <w:sz w:val="24"/>
          <w:szCs w:val="24"/>
        </w:rPr>
        <w:t>（问题或条款内容）</w:t>
      </w:r>
    </w:p>
    <w:p w:rsidR="00845D26" w:rsidRPr="007D12F6" w:rsidRDefault="008F0AAC">
      <w:pPr>
        <w:widowControl/>
        <w:tabs>
          <w:tab w:val="left" w:pos="6300"/>
        </w:tabs>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____________________</w:t>
      </w:r>
      <w:r w:rsidRPr="007D12F6">
        <w:rPr>
          <w:rFonts w:asciiTheme="minorEastAsia" w:eastAsiaTheme="minorEastAsia" w:hAnsiTheme="minorEastAsia" w:cs="宋体" w:hint="eastAsia"/>
          <w:sz w:val="24"/>
          <w:szCs w:val="24"/>
        </w:rPr>
        <w:t>（说明疑问或无法理解原因）</w:t>
      </w:r>
    </w:p>
    <w:p w:rsidR="00845D26" w:rsidRPr="007D12F6" w:rsidRDefault="008F0AAC">
      <w:pPr>
        <w:widowControl/>
        <w:tabs>
          <w:tab w:val="left" w:pos="6300"/>
        </w:tabs>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3</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____________________</w:t>
      </w:r>
      <w:r w:rsidRPr="007D12F6">
        <w:rPr>
          <w:rFonts w:asciiTheme="minorEastAsia" w:eastAsiaTheme="minorEastAsia" w:hAnsiTheme="minorEastAsia" w:cs="宋体" w:hint="eastAsia"/>
          <w:sz w:val="24"/>
          <w:szCs w:val="24"/>
        </w:rPr>
        <w:t>（建议）</w:t>
      </w:r>
    </w:p>
    <w:p w:rsidR="00845D26" w:rsidRPr="007D12F6" w:rsidRDefault="008F0AAC">
      <w:pPr>
        <w:widowControl/>
        <w:tabs>
          <w:tab w:val="left" w:pos="6300"/>
        </w:tabs>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二、</w:t>
      </w:r>
      <w:r w:rsidRPr="007D12F6">
        <w:rPr>
          <w:rFonts w:asciiTheme="minorEastAsia" w:eastAsiaTheme="minorEastAsia" w:hAnsiTheme="minorEastAsia" w:cs="宋体"/>
          <w:sz w:val="24"/>
          <w:szCs w:val="24"/>
        </w:rPr>
        <w:t>_____________________</w:t>
      </w:r>
      <w:r w:rsidRPr="007D12F6">
        <w:rPr>
          <w:rFonts w:asciiTheme="minorEastAsia" w:eastAsiaTheme="minorEastAsia" w:hAnsiTheme="minorEastAsia" w:cs="宋体" w:hint="eastAsia"/>
          <w:sz w:val="24"/>
          <w:szCs w:val="24"/>
        </w:rPr>
        <w:t>（事项二）</w:t>
      </w:r>
    </w:p>
    <w:p w:rsidR="00845D26" w:rsidRPr="007D12F6" w:rsidRDefault="008F0AAC">
      <w:pPr>
        <w:widowControl/>
        <w:tabs>
          <w:tab w:val="left" w:pos="6300"/>
        </w:tabs>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p>
    <w:p w:rsidR="00845D26" w:rsidRPr="007D12F6" w:rsidRDefault="008F0AAC">
      <w:pPr>
        <w:widowControl/>
        <w:tabs>
          <w:tab w:val="left" w:pos="6300"/>
        </w:tabs>
        <w:snapToGrid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随附相关证明材料如下：（目录）。</w:t>
      </w:r>
    </w:p>
    <w:p w:rsidR="00845D26" w:rsidRPr="007D12F6" w:rsidRDefault="008F0AAC">
      <w:pPr>
        <w:widowControl/>
        <w:tabs>
          <w:tab w:val="left" w:pos="6300"/>
        </w:tabs>
        <w:snapToGrid w:val="0"/>
        <w:spacing w:line="360" w:lineRule="auto"/>
        <w:ind w:firstLineChars="600" w:firstLine="14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询问人：（公章）</w:t>
      </w:r>
    </w:p>
    <w:p w:rsidR="00845D26" w:rsidRPr="007D12F6" w:rsidRDefault="008F0AAC">
      <w:pPr>
        <w:widowControl/>
        <w:tabs>
          <w:tab w:val="left" w:pos="6300"/>
        </w:tabs>
        <w:snapToGrid w:val="0"/>
        <w:spacing w:line="360" w:lineRule="auto"/>
        <w:ind w:firstLineChars="600" w:firstLine="14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法定代表人（授权代表）：</w:t>
      </w:r>
    </w:p>
    <w:p w:rsidR="00845D26" w:rsidRPr="007D12F6" w:rsidRDefault="008F0AAC">
      <w:pPr>
        <w:tabs>
          <w:tab w:val="left" w:pos="6300"/>
        </w:tabs>
        <w:snapToGrid w:val="0"/>
        <w:spacing w:line="360" w:lineRule="auto"/>
        <w:ind w:firstLineChars="600" w:firstLine="14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地址</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邮编：</w:t>
      </w:r>
    </w:p>
    <w:p w:rsidR="00845D26" w:rsidRPr="007D12F6" w:rsidRDefault="008F0AAC">
      <w:pPr>
        <w:tabs>
          <w:tab w:val="left" w:pos="6300"/>
        </w:tabs>
        <w:snapToGrid w:val="0"/>
        <w:spacing w:line="360" w:lineRule="auto"/>
        <w:ind w:firstLineChars="600" w:firstLine="1440"/>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电话</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传真：</w:t>
      </w:r>
    </w:p>
    <w:p w:rsidR="00845D26" w:rsidRPr="007D12F6" w:rsidRDefault="008F0AAC">
      <w:pPr>
        <w:spacing w:line="360" w:lineRule="auto"/>
        <w:jc w:val="right"/>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年月日</w:t>
      </w:r>
    </w:p>
    <w:p w:rsidR="00845D26" w:rsidRPr="007D12F6" w:rsidRDefault="00845D26">
      <w:pPr>
        <w:snapToGrid w:val="0"/>
        <w:spacing w:line="360" w:lineRule="auto"/>
        <w:ind w:firstLineChars="201" w:firstLine="482"/>
        <w:rPr>
          <w:rFonts w:asciiTheme="minorEastAsia" w:eastAsiaTheme="minorEastAsia" w:hAnsiTheme="minorEastAsia"/>
          <w:sz w:val="24"/>
          <w:szCs w:val="24"/>
        </w:rPr>
      </w:pPr>
    </w:p>
    <w:p w:rsidR="00845D26" w:rsidRPr="007D12F6" w:rsidRDefault="008F0AAC">
      <w:pPr>
        <w:pStyle w:val="ae"/>
        <w:adjustRightInd w:val="0"/>
        <w:snapToGrid w:val="0"/>
        <w:spacing w:before="0" w:beforeAutospacing="0" w:after="0" w:afterAutospacing="0" w:line="360" w:lineRule="auto"/>
        <w:jc w:val="both"/>
        <w:outlineLvl w:val="3"/>
        <w:rPr>
          <w:rFonts w:asciiTheme="minorEastAsia" w:eastAsiaTheme="minorEastAsia" w:hAnsiTheme="minorEastAsia" w:cs="Times New Roman"/>
        </w:rPr>
      </w:pPr>
      <w:r w:rsidRPr="007D12F6">
        <w:rPr>
          <w:rFonts w:asciiTheme="minorEastAsia" w:eastAsiaTheme="minorEastAsia" w:hAnsiTheme="minorEastAsia" w:cs="Times New Roman"/>
        </w:rPr>
        <w:br w:type="page"/>
      </w:r>
      <w:r w:rsidRPr="007D12F6">
        <w:rPr>
          <w:rFonts w:asciiTheme="minorEastAsia" w:eastAsiaTheme="minorEastAsia" w:hAnsiTheme="minorEastAsia"/>
        </w:rPr>
        <w:lastRenderedPageBreak/>
        <w:t>2</w:t>
      </w:r>
      <w:r w:rsidRPr="007D12F6">
        <w:rPr>
          <w:rFonts w:asciiTheme="minorEastAsia" w:eastAsiaTheme="minorEastAsia" w:hAnsiTheme="minorEastAsia" w:hint="eastAsia"/>
        </w:rPr>
        <w:t>：质疑函格式</w:t>
      </w:r>
    </w:p>
    <w:p w:rsidR="00845D26" w:rsidRPr="007D12F6" w:rsidRDefault="008F0AAC">
      <w:pPr>
        <w:pStyle w:val="ae"/>
        <w:spacing w:before="0" w:beforeAutospacing="0" w:after="0" w:afterAutospacing="0" w:line="360" w:lineRule="auto"/>
        <w:jc w:val="center"/>
        <w:rPr>
          <w:rStyle w:val="af1"/>
          <w:rFonts w:asciiTheme="minorEastAsia" w:eastAsiaTheme="minorEastAsia" w:hAnsiTheme="minorEastAsia"/>
        </w:rPr>
      </w:pPr>
      <w:r w:rsidRPr="007D12F6">
        <w:rPr>
          <w:rStyle w:val="af1"/>
          <w:rFonts w:asciiTheme="minorEastAsia" w:eastAsiaTheme="minorEastAsia" w:hAnsiTheme="minorEastAsia" w:hint="eastAsia"/>
        </w:rPr>
        <w:t>质疑函</w:t>
      </w:r>
    </w:p>
    <w:p w:rsidR="00845D26" w:rsidRPr="007D12F6" w:rsidRDefault="008F0AAC">
      <w:pPr>
        <w:widowControl/>
        <w:spacing w:line="360" w:lineRule="auto"/>
        <w:jc w:val="center"/>
        <w:rPr>
          <w:rFonts w:asciiTheme="minorEastAsia" w:eastAsiaTheme="minorEastAsia" w:hAnsiTheme="minorEastAsia"/>
          <w:b/>
          <w:bCs/>
          <w:spacing w:val="10"/>
          <w:sz w:val="24"/>
          <w:szCs w:val="24"/>
        </w:rPr>
      </w:pPr>
      <w:r w:rsidRPr="007D12F6">
        <w:rPr>
          <w:rFonts w:asciiTheme="minorEastAsia" w:eastAsiaTheme="minorEastAsia" w:hAnsiTheme="minorEastAsia" w:cs="宋体"/>
          <w:spacing w:val="10"/>
          <w:sz w:val="24"/>
          <w:szCs w:val="24"/>
        </w:rPr>
        <w:t>(</w:t>
      </w:r>
      <w:r w:rsidRPr="007D12F6">
        <w:rPr>
          <w:rFonts w:asciiTheme="minorEastAsia" w:eastAsiaTheme="minorEastAsia" w:hAnsiTheme="minorEastAsia" w:cs="宋体" w:hint="eastAsia"/>
          <w:spacing w:val="10"/>
          <w:sz w:val="24"/>
          <w:szCs w:val="24"/>
        </w:rPr>
        <w:t>可根据质疑内容增加或删减</w:t>
      </w:r>
      <w:r w:rsidRPr="007D12F6">
        <w:rPr>
          <w:rFonts w:asciiTheme="minorEastAsia" w:eastAsiaTheme="minorEastAsia" w:hAnsiTheme="minorEastAsia" w:cs="宋体"/>
          <w:spacing w:val="10"/>
          <w:sz w:val="24"/>
          <w:szCs w:val="24"/>
        </w:rPr>
        <w:t>)</w:t>
      </w:r>
    </w:p>
    <w:p w:rsidR="00845D26" w:rsidRPr="007D12F6" w:rsidRDefault="008F0AAC">
      <w:pPr>
        <w:autoSpaceDE w:val="0"/>
        <w:autoSpaceDN w:val="0"/>
        <w:spacing w:line="360" w:lineRule="auto"/>
        <w:outlineLvl w:val="0"/>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一、质疑供应商基本信息</w:t>
      </w:r>
    </w:p>
    <w:p w:rsidR="00845D26" w:rsidRPr="007D12F6" w:rsidRDefault="008F0AAC">
      <w:pPr>
        <w:autoSpaceDE w:val="0"/>
        <w:autoSpaceDN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质疑供应商：</w:t>
      </w:r>
      <w:r w:rsidRPr="007D12F6">
        <w:rPr>
          <w:rFonts w:asciiTheme="minorEastAsia" w:eastAsiaTheme="minorEastAsia" w:hAnsiTheme="minorEastAsia" w:cs="宋体"/>
          <w:sz w:val="24"/>
          <w:szCs w:val="24"/>
          <w:u w:val="single"/>
        </w:rPr>
        <w:t xml:space="preserve">                                                               </w:t>
      </w:r>
    </w:p>
    <w:p w:rsidR="00845D26" w:rsidRPr="007D12F6" w:rsidRDefault="008F0AAC">
      <w:pPr>
        <w:autoSpaceDE w:val="0"/>
        <w:autoSpaceDN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地址：</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邮编：</w:t>
      </w:r>
      <w:r w:rsidRPr="007D12F6">
        <w:rPr>
          <w:rFonts w:asciiTheme="minorEastAsia" w:eastAsiaTheme="minorEastAsia" w:hAnsiTheme="minorEastAsia" w:cs="宋体"/>
          <w:sz w:val="24"/>
          <w:szCs w:val="24"/>
          <w:u w:val="single"/>
        </w:rPr>
        <w:t xml:space="preserve">               </w:t>
      </w:r>
    </w:p>
    <w:p w:rsidR="00845D26" w:rsidRPr="007D12F6" w:rsidRDefault="008F0AAC">
      <w:pPr>
        <w:autoSpaceDE w:val="0"/>
        <w:autoSpaceDN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联系人：</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联系电话：</w:t>
      </w:r>
      <w:r w:rsidRPr="007D12F6">
        <w:rPr>
          <w:rFonts w:asciiTheme="minorEastAsia" w:eastAsiaTheme="minorEastAsia" w:hAnsiTheme="minorEastAsia" w:cs="宋体"/>
          <w:sz w:val="24"/>
          <w:szCs w:val="24"/>
          <w:u w:val="single"/>
        </w:rPr>
        <w:t xml:space="preserve">           </w:t>
      </w:r>
    </w:p>
    <w:p w:rsidR="00845D26" w:rsidRPr="007D12F6" w:rsidRDefault="008F0AAC">
      <w:pPr>
        <w:autoSpaceDE w:val="0"/>
        <w:autoSpaceDN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授权代表：</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联系电话：</w:t>
      </w:r>
      <w:r w:rsidRPr="007D12F6">
        <w:rPr>
          <w:rFonts w:asciiTheme="minorEastAsia" w:eastAsiaTheme="minorEastAsia" w:hAnsiTheme="minorEastAsia" w:cs="宋体"/>
          <w:sz w:val="24"/>
          <w:szCs w:val="24"/>
          <w:u w:val="single"/>
        </w:rPr>
        <w:t xml:space="preserve">           </w:t>
      </w:r>
    </w:p>
    <w:p w:rsidR="00845D26" w:rsidRPr="007D12F6" w:rsidRDefault="008F0AAC">
      <w:pPr>
        <w:autoSpaceDE w:val="0"/>
        <w:autoSpaceDN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地址：</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电子邮箱：</w:t>
      </w:r>
      <w:r w:rsidRPr="007D12F6">
        <w:rPr>
          <w:rFonts w:asciiTheme="minorEastAsia" w:eastAsiaTheme="minorEastAsia" w:hAnsiTheme="minorEastAsia" w:cs="宋体"/>
          <w:sz w:val="24"/>
          <w:szCs w:val="24"/>
          <w:u w:val="single"/>
        </w:rPr>
        <w:t xml:space="preserve">           </w:t>
      </w:r>
    </w:p>
    <w:p w:rsidR="00845D26" w:rsidRPr="007D12F6" w:rsidRDefault="008F0AAC">
      <w:pPr>
        <w:autoSpaceDE w:val="0"/>
        <w:autoSpaceDN w:val="0"/>
        <w:spacing w:line="360" w:lineRule="auto"/>
        <w:outlineLvl w:val="0"/>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二、质疑项目基本情况</w:t>
      </w:r>
    </w:p>
    <w:p w:rsidR="00845D26" w:rsidRPr="007D12F6" w:rsidRDefault="008F0AAC">
      <w:pPr>
        <w:autoSpaceDE w:val="0"/>
        <w:autoSpaceDN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质疑项目的名称：</w:t>
      </w:r>
      <w:r w:rsidRPr="007D12F6">
        <w:rPr>
          <w:rFonts w:asciiTheme="minorEastAsia" w:eastAsiaTheme="minorEastAsia" w:hAnsiTheme="minorEastAsia" w:cs="宋体"/>
          <w:sz w:val="24"/>
          <w:szCs w:val="24"/>
          <w:u w:val="single"/>
        </w:rPr>
        <w:t xml:space="preserve">                                                           </w:t>
      </w:r>
    </w:p>
    <w:p w:rsidR="00845D26" w:rsidRPr="007D12F6" w:rsidRDefault="008F0AAC">
      <w:pPr>
        <w:autoSpaceDE w:val="0"/>
        <w:autoSpaceDN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质疑项目的编号：</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包组号：</w:t>
      </w:r>
      <w:r w:rsidRPr="007D12F6">
        <w:rPr>
          <w:rFonts w:asciiTheme="minorEastAsia" w:eastAsiaTheme="minorEastAsia" w:hAnsiTheme="minorEastAsia" w:cs="宋体"/>
          <w:sz w:val="24"/>
          <w:szCs w:val="24"/>
          <w:u w:val="single"/>
        </w:rPr>
        <w:t xml:space="preserve">             </w:t>
      </w:r>
    </w:p>
    <w:p w:rsidR="00845D26" w:rsidRPr="007D12F6" w:rsidRDefault="008F0AAC">
      <w:pPr>
        <w:autoSpaceDE w:val="0"/>
        <w:autoSpaceDN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采购人名称：</w:t>
      </w:r>
      <w:r w:rsidRPr="007D12F6">
        <w:rPr>
          <w:rFonts w:asciiTheme="minorEastAsia" w:eastAsiaTheme="minorEastAsia" w:hAnsiTheme="minorEastAsia" w:cs="宋体"/>
          <w:sz w:val="24"/>
          <w:szCs w:val="24"/>
          <w:u w:val="single"/>
        </w:rPr>
        <w:t xml:space="preserve">                                                               </w:t>
      </w:r>
    </w:p>
    <w:p w:rsidR="00845D26" w:rsidRPr="007D12F6" w:rsidRDefault="008F0AAC">
      <w:pPr>
        <w:autoSpaceDE w:val="0"/>
        <w:autoSpaceDN w:val="0"/>
        <w:spacing w:line="360" w:lineRule="auto"/>
        <w:rPr>
          <w:rFonts w:asciiTheme="minorEastAsia" w:eastAsiaTheme="minorEastAsia" w:hAnsiTheme="minorEastAsia"/>
          <w:sz w:val="24"/>
          <w:szCs w:val="24"/>
          <w:u w:val="single"/>
        </w:rPr>
      </w:pPr>
      <w:r w:rsidRPr="007D12F6">
        <w:rPr>
          <w:rFonts w:asciiTheme="minorEastAsia" w:eastAsiaTheme="minorEastAsia" w:hAnsiTheme="minorEastAsia" w:cs="宋体" w:hint="eastAsia"/>
          <w:sz w:val="24"/>
          <w:szCs w:val="24"/>
        </w:rPr>
        <w:t>招标文件获取日期：</w:t>
      </w:r>
      <w:r w:rsidRPr="007D12F6">
        <w:rPr>
          <w:rFonts w:asciiTheme="minorEastAsia" w:eastAsiaTheme="minorEastAsia" w:hAnsiTheme="minorEastAsia" w:cs="宋体"/>
          <w:sz w:val="24"/>
          <w:szCs w:val="24"/>
          <w:u w:val="single"/>
        </w:rPr>
        <w:t xml:space="preserve">                                                         </w:t>
      </w:r>
    </w:p>
    <w:p w:rsidR="00845D26" w:rsidRPr="007D12F6" w:rsidRDefault="008F0AAC">
      <w:pPr>
        <w:autoSpaceDE w:val="0"/>
        <w:autoSpaceDN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质疑环节：</w:t>
      </w:r>
      <w:r w:rsidRPr="007D12F6">
        <w:rPr>
          <w:rFonts w:asciiTheme="minorEastAsia" w:eastAsiaTheme="minorEastAsia" w:hAnsiTheme="minorEastAsia" w:cs="宋体" w:hint="eastAsia"/>
          <w:i/>
          <w:iCs/>
          <w:sz w:val="24"/>
          <w:szCs w:val="24"/>
        </w:rPr>
        <w:t>采购文件</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i/>
          <w:iCs/>
          <w:sz w:val="24"/>
          <w:szCs w:val="24"/>
        </w:rPr>
        <w:t>开标过程</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i/>
          <w:iCs/>
          <w:sz w:val="24"/>
          <w:szCs w:val="24"/>
        </w:rPr>
        <w:t>评审过程、中标或者成交结果</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i/>
          <w:iCs/>
          <w:sz w:val="24"/>
          <w:szCs w:val="24"/>
        </w:rPr>
        <w:t>其他：</w:t>
      </w:r>
      <w:r w:rsidRPr="007D12F6">
        <w:rPr>
          <w:rFonts w:asciiTheme="minorEastAsia" w:eastAsiaTheme="minorEastAsia" w:hAnsiTheme="minorEastAsia" w:cs="宋体" w:hint="eastAsia"/>
          <w:i/>
          <w:iCs/>
          <w:sz w:val="24"/>
          <w:szCs w:val="24"/>
          <w:u w:val="single"/>
        </w:rPr>
        <w:t>（请填写具体环节）</w:t>
      </w:r>
    </w:p>
    <w:p w:rsidR="00845D26" w:rsidRPr="007D12F6" w:rsidRDefault="008F0AAC">
      <w:pPr>
        <w:autoSpaceDE w:val="0"/>
        <w:autoSpaceDN w:val="0"/>
        <w:spacing w:line="360" w:lineRule="auto"/>
        <w:outlineLvl w:val="0"/>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三、质疑事项具体内容</w:t>
      </w:r>
    </w:p>
    <w:p w:rsidR="00845D26" w:rsidRPr="007D12F6" w:rsidRDefault="008F0AAC">
      <w:pPr>
        <w:autoSpaceDE w:val="0"/>
        <w:autoSpaceDN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质疑事项</w:t>
      </w: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i/>
          <w:iCs/>
          <w:sz w:val="24"/>
          <w:szCs w:val="24"/>
          <w:u w:val="single"/>
        </w:rPr>
        <w:t>（质疑事项</w:t>
      </w:r>
      <w:r w:rsidRPr="007D12F6">
        <w:rPr>
          <w:rFonts w:asciiTheme="minorEastAsia" w:eastAsiaTheme="minorEastAsia" w:hAnsiTheme="minorEastAsia" w:cs="宋体"/>
          <w:i/>
          <w:iCs/>
          <w:sz w:val="24"/>
          <w:szCs w:val="24"/>
          <w:u w:val="single"/>
        </w:rPr>
        <w:t>1</w:t>
      </w:r>
      <w:r w:rsidRPr="007D12F6">
        <w:rPr>
          <w:rFonts w:asciiTheme="minorEastAsia" w:eastAsiaTheme="minorEastAsia" w:hAnsiTheme="minorEastAsia" w:cs="宋体" w:hint="eastAsia"/>
          <w:i/>
          <w:iCs/>
          <w:sz w:val="24"/>
          <w:szCs w:val="24"/>
          <w:u w:val="single"/>
        </w:rPr>
        <w:t>标题或简要描述）</w:t>
      </w:r>
      <w:r w:rsidRPr="007D12F6">
        <w:rPr>
          <w:rFonts w:asciiTheme="minorEastAsia" w:eastAsiaTheme="minorEastAsia" w:hAnsiTheme="minorEastAsia" w:cs="宋体"/>
          <w:sz w:val="24"/>
          <w:szCs w:val="24"/>
          <w:u w:val="single"/>
        </w:rPr>
        <w:t xml:space="preserve">                                      </w:t>
      </w:r>
    </w:p>
    <w:p w:rsidR="00845D26" w:rsidRPr="007D12F6" w:rsidRDefault="008F0AAC">
      <w:pPr>
        <w:autoSpaceDE w:val="0"/>
        <w:autoSpaceDN w:val="0"/>
        <w:spacing w:line="360" w:lineRule="auto"/>
        <w:rPr>
          <w:rFonts w:asciiTheme="minorEastAsia" w:eastAsiaTheme="minorEastAsia" w:hAnsiTheme="minorEastAsia"/>
          <w:sz w:val="24"/>
          <w:szCs w:val="24"/>
          <w:u w:val="single"/>
        </w:rPr>
      </w:pPr>
      <w:r w:rsidRPr="007D12F6">
        <w:rPr>
          <w:rFonts w:asciiTheme="minorEastAsia" w:eastAsiaTheme="minorEastAsia" w:hAnsiTheme="minorEastAsia" w:cs="宋体" w:hint="eastAsia"/>
          <w:sz w:val="24"/>
          <w:szCs w:val="24"/>
        </w:rPr>
        <w:t>事实依据：</w:t>
      </w:r>
      <w:r w:rsidRPr="007D12F6">
        <w:rPr>
          <w:rFonts w:asciiTheme="minorEastAsia" w:eastAsiaTheme="minorEastAsia" w:hAnsiTheme="minorEastAsia" w:cs="宋体"/>
          <w:sz w:val="24"/>
          <w:szCs w:val="24"/>
          <w:u w:val="single"/>
        </w:rPr>
        <w:t xml:space="preserve">                                                                 </w:t>
      </w:r>
    </w:p>
    <w:p w:rsidR="00845D26" w:rsidRPr="007D12F6" w:rsidRDefault="008F0AAC">
      <w:pPr>
        <w:autoSpaceDE w:val="0"/>
        <w:autoSpaceDN w:val="0"/>
        <w:spacing w:line="360" w:lineRule="auto"/>
        <w:rPr>
          <w:rFonts w:asciiTheme="minorEastAsia" w:eastAsiaTheme="minorEastAsia" w:hAnsiTheme="minorEastAsia"/>
          <w:sz w:val="24"/>
          <w:szCs w:val="24"/>
          <w:u w:val="single"/>
        </w:rPr>
      </w:pPr>
      <w:r w:rsidRPr="007D12F6">
        <w:rPr>
          <w:rFonts w:asciiTheme="minorEastAsia" w:eastAsiaTheme="minorEastAsia" w:hAnsiTheme="minorEastAsia" w:cs="宋体"/>
          <w:sz w:val="24"/>
          <w:szCs w:val="24"/>
          <w:u w:val="single"/>
        </w:rPr>
        <w:t xml:space="preserve">                                                                           </w:t>
      </w:r>
    </w:p>
    <w:p w:rsidR="00845D26" w:rsidRPr="007D12F6" w:rsidRDefault="008F0AAC">
      <w:pPr>
        <w:autoSpaceDE w:val="0"/>
        <w:autoSpaceDN w:val="0"/>
        <w:spacing w:line="360" w:lineRule="auto"/>
        <w:rPr>
          <w:rFonts w:asciiTheme="minorEastAsia" w:eastAsiaTheme="minorEastAsia" w:hAnsiTheme="minorEastAsia"/>
          <w:sz w:val="24"/>
          <w:szCs w:val="24"/>
          <w:u w:val="single"/>
        </w:rPr>
      </w:pPr>
      <w:r w:rsidRPr="007D12F6">
        <w:rPr>
          <w:rFonts w:asciiTheme="minorEastAsia" w:eastAsiaTheme="minorEastAsia" w:hAnsiTheme="minorEastAsia" w:cs="宋体" w:hint="eastAsia"/>
          <w:sz w:val="24"/>
          <w:szCs w:val="24"/>
        </w:rPr>
        <w:t>法律依据：</w:t>
      </w:r>
      <w:r w:rsidRPr="007D12F6">
        <w:rPr>
          <w:rFonts w:asciiTheme="minorEastAsia" w:eastAsiaTheme="minorEastAsia" w:hAnsiTheme="minorEastAsia" w:cs="宋体"/>
          <w:sz w:val="24"/>
          <w:szCs w:val="24"/>
          <w:u w:val="single"/>
        </w:rPr>
        <w:t xml:space="preserve">                                                                 </w:t>
      </w:r>
    </w:p>
    <w:p w:rsidR="00845D26" w:rsidRPr="007D12F6" w:rsidRDefault="008F0AAC">
      <w:pPr>
        <w:autoSpaceDE w:val="0"/>
        <w:autoSpaceDN w:val="0"/>
        <w:spacing w:line="360" w:lineRule="auto"/>
        <w:rPr>
          <w:rFonts w:asciiTheme="minorEastAsia" w:eastAsiaTheme="minorEastAsia" w:hAnsiTheme="minorEastAsia"/>
          <w:sz w:val="24"/>
          <w:szCs w:val="24"/>
          <w:u w:val="single"/>
        </w:rPr>
      </w:pPr>
      <w:r w:rsidRPr="007D12F6">
        <w:rPr>
          <w:rFonts w:asciiTheme="minorEastAsia" w:eastAsiaTheme="minorEastAsia" w:hAnsiTheme="minorEastAsia" w:cs="宋体"/>
          <w:sz w:val="24"/>
          <w:szCs w:val="24"/>
          <w:u w:val="single"/>
        </w:rPr>
        <w:t xml:space="preserve">                                                                           </w:t>
      </w:r>
    </w:p>
    <w:p w:rsidR="00845D26" w:rsidRPr="007D12F6" w:rsidRDefault="008F0AAC">
      <w:pPr>
        <w:autoSpaceDE w:val="0"/>
        <w:autoSpaceDN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质疑事项</w:t>
      </w: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hint="eastAsia"/>
          <w:i/>
          <w:iCs/>
          <w:sz w:val="24"/>
          <w:szCs w:val="24"/>
          <w:u w:val="single"/>
        </w:rPr>
        <w:t>（质疑事项</w:t>
      </w:r>
      <w:r w:rsidRPr="007D12F6">
        <w:rPr>
          <w:rFonts w:asciiTheme="minorEastAsia" w:eastAsiaTheme="minorEastAsia" w:hAnsiTheme="minorEastAsia" w:cs="宋体"/>
          <w:i/>
          <w:iCs/>
          <w:sz w:val="24"/>
          <w:szCs w:val="24"/>
          <w:u w:val="single"/>
        </w:rPr>
        <w:t>1</w:t>
      </w:r>
      <w:r w:rsidRPr="007D12F6">
        <w:rPr>
          <w:rFonts w:asciiTheme="minorEastAsia" w:eastAsiaTheme="minorEastAsia" w:hAnsiTheme="minorEastAsia" w:cs="宋体" w:hint="eastAsia"/>
          <w:i/>
          <w:iCs/>
          <w:sz w:val="24"/>
          <w:szCs w:val="24"/>
          <w:u w:val="single"/>
        </w:rPr>
        <w:t>标题或简要描述）</w:t>
      </w:r>
      <w:r w:rsidRPr="007D12F6">
        <w:rPr>
          <w:rFonts w:asciiTheme="minorEastAsia" w:eastAsiaTheme="minorEastAsia" w:hAnsiTheme="minorEastAsia" w:cs="宋体"/>
          <w:sz w:val="24"/>
          <w:szCs w:val="24"/>
          <w:u w:val="single"/>
        </w:rPr>
        <w:t xml:space="preserve">                                      </w:t>
      </w:r>
    </w:p>
    <w:p w:rsidR="00845D26" w:rsidRPr="007D12F6" w:rsidRDefault="008F0AAC">
      <w:pPr>
        <w:autoSpaceDE w:val="0"/>
        <w:autoSpaceDN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p>
    <w:p w:rsidR="00845D26" w:rsidRPr="007D12F6" w:rsidRDefault="008F0AAC">
      <w:pPr>
        <w:autoSpaceDE w:val="0"/>
        <w:autoSpaceDN w:val="0"/>
        <w:spacing w:line="360" w:lineRule="auto"/>
        <w:outlineLvl w:val="0"/>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四、与质疑事项相关的质疑请求</w:t>
      </w:r>
    </w:p>
    <w:p w:rsidR="00845D26" w:rsidRPr="007D12F6" w:rsidRDefault="008F0AAC">
      <w:pPr>
        <w:autoSpaceDE w:val="0"/>
        <w:autoSpaceDN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请求：</w:t>
      </w:r>
      <w:r w:rsidRPr="007D12F6">
        <w:rPr>
          <w:rFonts w:asciiTheme="minorEastAsia" w:eastAsiaTheme="minorEastAsia" w:hAnsiTheme="minorEastAsia" w:cs="宋体"/>
          <w:sz w:val="24"/>
          <w:szCs w:val="24"/>
          <w:u w:val="single"/>
        </w:rPr>
        <w:t xml:space="preserve">                                                                     </w:t>
      </w:r>
    </w:p>
    <w:p w:rsidR="00845D26" w:rsidRPr="007D12F6" w:rsidRDefault="008F0AAC">
      <w:pPr>
        <w:autoSpaceDE w:val="0"/>
        <w:autoSpaceDN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代表（签字或盖章）：</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（机构供应商）公章：</w:t>
      </w:r>
      <w:r w:rsidRPr="007D12F6">
        <w:rPr>
          <w:rFonts w:asciiTheme="minorEastAsia" w:eastAsiaTheme="minorEastAsia" w:hAnsiTheme="minorEastAsia" w:cs="宋体"/>
          <w:sz w:val="24"/>
          <w:szCs w:val="24"/>
          <w:u w:val="single"/>
        </w:rPr>
        <w:t xml:space="preserve">               </w:t>
      </w:r>
    </w:p>
    <w:p w:rsidR="00845D26" w:rsidRPr="007D12F6" w:rsidRDefault="008F0AAC">
      <w:pPr>
        <w:autoSpaceDE w:val="0"/>
        <w:autoSpaceDN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质疑日期：</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年</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月</w:t>
      </w:r>
      <w:r w:rsidRPr="007D12F6">
        <w:rPr>
          <w:rFonts w:asciiTheme="minorEastAsia" w:eastAsiaTheme="minorEastAsia" w:hAnsiTheme="minorEastAsia" w:cs="宋体"/>
          <w:sz w:val="24"/>
          <w:szCs w:val="24"/>
          <w:u w:val="single"/>
        </w:rPr>
        <w:t xml:space="preserve">    </w:t>
      </w:r>
      <w:r w:rsidRPr="007D12F6">
        <w:rPr>
          <w:rFonts w:asciiTheme="minorEastAsia" w:eastAsiaTheme="minorEastAsia" w:hAnsiTheme="minorEastAsia" w:cs="宋体" w:hint="eastAsia"/>
          <w:sz w:val="24"/>
          <w:szCs w:val="24"/>
        </w:rPr>
        <w:t>日</w:t>
      </w:r>
    </w:p>
    <w:p w:rsidR="00845D26" w:rsidRPr="007D12F6" w:rsidRDefault="00845D26">
      <w:pPr>
        <w:autoSpaceDE w:val="0"/>
        <w:autoSpaceDN w:val="0"/>
        <w:spacing w:line="360" w:lineRule="auto"/>
        <w:rPr>
          <w:rFonts w:asciiTheme="minorEastAsia" w:eastAsiaTheme="minorEastAsia" w:hAnsiTheme="minorEastAsia"/>
          <w:sz w:val="24"/>
          <w:szCs w:val="24"/>
        </w:rPr>
      </w:pPr>
    </w:p>
    <w:p w:rsidR="00845D26" w:rsidRPr="007D12F6" w:rsidRDefault="008F0AAC">
      <w:pPr>
        <w:autoSpaceDE w:val="0"/>
        <w:autoSpaceDN w:val="0"/>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质疑函制作说明：</w:t>
      </w:r>
    </w:p>
    <w:p w:rsidR="00845D26" w:rsidRPr="007D12F6" w:rsidRDefault="008F0AAC">
      <w:pPr>
        <w:autoSpaceDE w:val="0"/>
        <w:autoSpaceDN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lastRenderedPageBreak/>
        <w:t>1.</w:t>
      </w:r>
      <w:r w:rsidRPr="007D12F6">
        <w:rPr>
          <w:rFonts w:asciiTheme="minorEastAsia" w:eastAsiaTheme="minorEastAsia" w:hAnsiTheme="minorEastAsia" w:cs="宋体" w:hint="eastAsia"/>
          <w:sz w:val="24"/>
          <w:szCs w:val="24"/>
        </w:rPr>
        <w:t>供应商提出质疑时，应提交质疑函和必要的证明材料。</w:t>
      </w:r>
    </w:p>
    <w:p w:rsidR="00845D26" w:rsidRPr="007D12F6" w:rsidRDefault="008F0AAC">
      <w:pPr>
        <w:autoSpaceDE w:val="0"/>
        <w:autoSpaceDN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质疑供应商若委托代理人进行质疑的，</w:t>
      </w:r>
      <w:proofErr w:type="gramStart"/>
      <w:r w:rsidRPr="007D12F6">
        <w:rPr>
          <w:rFonts w:asciiTheme="minorEastAsia" w:eastAsiaTheme="minorEastAsia" w:hAnsiTheme="minorEastAsia" w:cs="宋体" w:hint="eastAsia"/>
          <w:sz w:val="24"/>
          <w:szCs w:val="24"/>
        </w:rPr>
        <w:t>质疑函应按</w:t>
      </w:r>
      <w:proofErr w:type="gramEnd"/>
      <w:r w:rsidRPr="007D12F6">
        <w:rPr>
          <w:rFonts w:asciiTheme="minorEastAsia" w:eastAsiaTheme="minorEastAsia" w:hAnsiTheme="minorEastAsia" w:cs="宋体" w:hint="eastAsia"/>
          <w:sz w:val="24"/>
          <w:szCs w:val="24"/>
        </w:rPr>
        <w:t>要求列明“授权代表”的有关内容，并在附件中提交由质疑供应商签署的授权委托书。授权委托书应载明代理人的姓名或者名称、代理事项、具体权限、期限和相关事项。</w:t>
      </w:r>
    </w:p>
    <w:p w:rsidR="00845D26" w:rsidRPr="007D12F6" w:rsidRDefault="008F0AAC">
      <w:pPr>
        <w:autoSpaceDE w:val="0"/>
        <w:autoSpaceDN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3.</w:t>
      </w:r>
      <w:r w:rsidRPr="007D12F6">
        <w:rPr>
          <w:rFonts w:asciiTheme="minorEastAsia" w:eastAsiaTheme="minorEastAsia" w:hAnsiTheme="minorEastAsia" w:cs="宋体" w:hint="eastAsia"/>
          <w:sz w:val="24"/>
          <w:szCs w:val="24"/>
        </w:rPr>
        <w:t>质疑供应商若对项目的某一包组进行质疑，质疑函中应列明具体包组号。</w:t>
      </w:r>
    </w:p>
    <w:p w:rsidR="00845D26" w:rsidRPr="007D12F6" w:rsidRDefault="008F0AAC">
      <w:pPr>
        <w:autoSpaceDE w:val="0"/>
        <w:autoSpaceDN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4.</w:t>
      </w:r>
      <w:r w:rsidRPr="007D12F6">
        <w:rPr>
          <w:rFonts w:asciiTheme="minorEastAsia" w:eastAsiaTheme="minorEastAsia" w:hAnsiTheme="minorEastAsia" w:cs="宋体" w:hint="eastAsia"/>
          <w:sz w:val="24"/>
          <w:szCs w:val="24"/>
        </w:rPr>
        <w:t>质疑函的质疑事项应具体、明确，并有必要的事实依据和法律依据。</w:t>
      </w:r>
    </w:p>
    <w:p w:rsidR="00845D26" w:rsidRPr="007D12F6" w:rsidRDefault="008F0AAC">
      <w:pPr>
        <w:autoSpaceDE w:val="0"/>
        <w:autoSpaceDN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5.</w:t>
      </w:r>
      <w:r w:rsidRPr="007D12F6">
        <w:rPr>
          <w:rFonts w:asciiTheme="minorEastAsia" w:eastAsiaTheme="minorEastAsia" w:hAnsiTheme="minorEastAsia" w:cs="宋体" w:hint="eastAsia"/>
          <w:sz w:val="24"/>
          <w:szCs w:val="24"/>
        </w:rPr>
        <w:t>质疑函的质疑请求应与质疑事项相关。</w:t>
      </w:r>
    </w:p>
    <w:p w:rsidR="00845D26" w:rsidRPr="007D12F6" w:rsidRDefault="008F0AAC">
      <w:pPr>
        <w:autoSpaceDE w:val="0"/>
        <w:autoSpaceDN w:val="0"/>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6.</w:t>
      </w:r>
      <w:r w:rsidRPr="007D12F6">
        <w:rPr>
          <w:rFonts w:asciiTheme="minorEastAsia" w:eastAsiaTheme="minorEastAsia" w:hAnsiTheme="minorEastAsia" w:cs="宋体" w:hint="eastAsia"/>
          <w:sz w:val="24"/>
          <w:szCs w:val="24"/>
        </w:rPr>
        <w:t>质疑供应商为自然人的，</w:t>
      </w:r>
      <w:proofErr w:type="gramStart"/>
      <w:r w:rsidRPr="007D12F6">
        <w:rPr>
          <w:rFonts w:asciiTheme="minorEastAsia" w:eastAsiaTheme="minorEastAsia" w:hAnsiTheme="minorEastAsia" w:cs="宋体" w:hint="eastAsia"/>
          <w:sz w:val="24"/>
          <w:szCs w:val="24"/>
        </w:rPr>
        <w:t>质疑函应由</w:t>
      </w:r>
      <w:proofErr w:type="gramEnd"/>
      <w:r w:rsidRPr="007D12F6">
        <w:rPr>
          <w:rFonts w:asciiTheme="minorEastAsia" w:eastAsiaTheme="minorEastAsia" w:hAnsiTheme="minorEastAsia" w:cs="宋体" w:hint="eastAsia"/>
          <w:sz w:val="24"/>
          <w:szCs w:val="24"/>
        </w:rPr>
        <w:t>本人签字；质疑供应商为法人或者其他组织的，</w:t>
      </w:r>
      <w:proofErr w:type="gramStart"/>
      <w:r w:rsidRPr="007D12F6">
        <w:rPr>
          <w:rFonts w:asciiTheme="minorEastAsia" w:eastAsiaTheme="minorEastAsia" w:hAnsiTheme="minorEastAsia" w:cs="宋体" w:hint="eastAsia"/>
          <w:sz w:val="24"/>
          <w:szCs w:val="24"/>
        </w:rPr>
        <w:t>质疑函应由</w:t>
      </w:r>
      <w:proofErr w:type="gramEnd"/>
      <w:r w:rsidRPr="007D12F6">
        <w:rPr>
          <w:rFonts w:asciiTheme="minorEastAsia" w:eastAsiaTheme="minorEastAsia" w:hAnsiTheme="minorEastAsia" w:cs="宋体" w:hint="eastAsia"/>
          <w:sz w:val="24"/>
          <w:szCs w:val="24"/>
        </w:rPr>
        <w:t>法定代表人、主要负责人，或者其授权代表签字或者盖章，并加盖公章。</w:t>
      </w: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F0AAC">
      <w:pPr>
        <w:widowControl/>
        <w:snapToGrid w:val="0"/>
        <w:spacing w:line="360" w:lineRule="auto"/>
        <w:rPr>
          <w:rFonts w:asciiTheme="minorEastAsia" w:eastAsiaTheme="minorEastAsia" w:hAnsiTheme="minorEastAsia"/>
          <w:sz w:val="24"/>
          <w:szCs w:val="24"/>
          <w:u w:val="single"/>
        </w:rPr>
      </w:pPr>
      <w:r w:rsidRPr="007D12F6">
        <w:rPr>
          <w:rFonts w:asciiTheme="minorEastAsia" w:eastAsiaTheme="minorEastAsia" w:hAnsiTheme="minorEastAsia" w:cs="宋体"/>
          <w:sz w:val="24"/>
          <w:szCs w:val="24"/>
        </w:rPr>
        <w:t>3</w:t>
      </w:r>
      <w:r w:rsidRPr="007D12F6">
        <w:rPr>
          <w:rFonts w:asciiTheme="minorEastAsia" w:eastAsiaTheme="minorEastAsia" w:hAnsiTheme="minorEastAsia" w:cs="宋体" w:hint="eastAsia"/>
          <w:sz w:val="24"/>
          <w:szCs w:val="24"/>
        </w:rPr>
        <w:t>：投诉书格式</w:t>
      </w:r>
    </w:p>
    <w:p w:rsidR="00845D26" w:rsidRPr="007D12F6" w:rsidRDefault="00845D26">
      <w:pPr>
        <w:widowControl/>
        <w:snapToGrid w:val="0"/>
        <w:spacing w:line="360" w:lineRule="auto"/>
        <w:rPr>
          <w:rFonts w:asciiTheme="minorEastAsia" w:eastAsiaTheme="minorEastAsia" w:hAnsiTheme="minorEastAsia"/>
          <w:sz w:val="24"/>
          <w:szCs w:val="24"/>
          <w:u w:val="single"/>
        </w:rPr>
      </w:pPr>
    </w:p>
    <w:p w:rsidR="00845D26" w:rsidRPr="007D12F6" w:rsidRDefault="008F0AAC">
      <w:pPr>
        <w:spacing w:line="360" w:lineRule="auto"/>
        <w:jc w:val="center"/>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投诉书</w:t>
      </w:r>
    </w:p>
    <w:p w:rsidR="00845D26" w:rsidRPr="007D12F6" w:rsidRDefault="008F0AAC">
      <w:pPr>
        <w:widowControl/>
        <w:spacing w:line="360" w:lineRule="auto"/>
        <w:jc w:val="center"/>
        <w:rPr>
          <w:rFonts w:asciiTheme="minorEastAsia" w:eastAsiaTheme="minorEastAsia" w:hAnsiTheme="minorEastAsia"/>
          <w:sz w:val="24"/>
          <w:szCs w:val="24"/>
        </w:rPr>
      </w:pPr>
      <w:r w:rsidRPr="007D12F6">
        <w:rPr>
          <w:rFonts w:asciiTheme="minorEastAsia" w:eastAsiaTheme="minorEastAsia" w:hAnsiTheme="minorEastAsia" w:cs="宋体"/>
          <w:spacing w:val="10"/>
          <w:sz w:val="24"/>
          <w:szCs w:val="24"/>
        </w:rPr>
        <w:t>(</w:t>
      </w:r>
      <w:r w:rsidRPr="007D12F6">
        <w:rPr>
          <w:rFonts w:asciiTheme="minorEastAsia" w:eastAsiaTheme="minorEastAsia" w:hAnsiTheme="minorEastAsia" w:cs="宋体" w:hint="eastAsia"/>
          <w:spacing w:val="10"/>
          <w:sz w:val="24"/>
          <w:szCs w:val="24"/>
        </w:rPr>
        <w:t>可根据质疑内容增加或删减</w:t>
      </w:r>
      <w:r w:rsidRPr="007D12F6">
        <w:rPr>
          <w:rFonts w:asciiTheme="minorEastAsia" w:eastAsiaTheme="minorEastAsia" w:hAnsiTheme="minorEastAsia" w:cs="宋体"/>
          <w:spacing w:val="10"/>
          <w:sz w:val="24"/>
          <w:szCs w:val="24"/>
        </w:rPr>
        <w:t>)</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b/>
          <w:bCs/>
          <w:sz w:val="24"/>
          <w:szCs w:val="24"/>
        </w:rPr>
        <w:t>一、投诉相关主体基本情况</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投诉人：</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地</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址：</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邮编：</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法定代表人</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主要负责人：</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联系电话：</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授权代表：</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联系电话：</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地</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址：</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邮编：</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被投诉人</w:t>
      </w:r>
      <w:r w:rsidRPr="007D12F6">
        <w:rPr>
          <w:rFonts w:asciiTheme="minorEastAsia" w:eastAsiaTheme="minorEastAsia" w:hAnsiTheme="minorEastAsia" w:cs="宋体"/>
          <w:sz w:val="24"/>
          <w:szCs w:val="24"/>
        </w:rPr>
        <w:t xml:space="preserve"> 1</w:t>
      </w:r>
      <w:r w:rsidRPr="007D12F6">
        <w:rPr>
          <w:rFonts w:asciiTheme="minorEastAsia" w:eastAsiaTheme="minorEastAsia" w:hAnsiTheme="minorEastAsia" w:cs="宋体" w:hint="eastAsia"/>
          <w:sz w:val="24"/>
          <w:szCs w:val="24"/>
        </w:rPr>
        <w:t>：</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地</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址：</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邮编：</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联系人：</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联系电话：</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被投诉人</w:t>
      </w:r>
      <w:r w:rsidRPr="007D12F6">
        <w:rPr>
          <w:rFonts w:asciiTheme="minorEastAsia" w:eastAsiaTheme="minorEastAsia" w:hAnsiTheme="minorEastAsia" w:cs="宋体"/>
          <w:sz w:val="24"/>
          <w:szCs w:val="24"/>
        </w:rPr>
        <w:t xml:space="preserve"> 2</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相关供应商：</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地</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址：</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邮编：</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联系人：</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联系电话：</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b/>
          <w:bCs/>
          <w:sz w:val="24"/>
          <w:szCs w:val="24"/>
        </w:rPr>
        <w:t>二、投诉项目基本情况</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采购项目名称：</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采购项目编号：</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包号：</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采购人名称：</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代理机构名称：</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采购文件公告</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是</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否</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公告期限：</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采购结果公告</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是</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否</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公告期限：</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b/>
          <w:bCs/>
          <w:sz w:val="24"/>
          <w:szCs w:val="24"/>
        </w:rPr>
        <w:lastRenderedPageBreak/>
        <w:t>三、质疑基本情况</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投诉人于</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年</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月</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日</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向</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提出质疑，质疑事项为：</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采购人</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代理机构于</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年</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月</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日</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就质疑事项</w:t>
      </w:r>
      <w:proofErr w:type="gramStart"/>
      <w:r w:rsidRPr="007D12F6">
        <w:rPr>
          <w:rFonts w:asciiTheme="minorEastAsia" w:eastAsiaTheme="minorEastAsia" w:hAnsiTheme="minorEastAsia" w:cs="宋体" w:hint="eastAsia"/>
          <w:sz w:val="24"/>
          <w:szCs w:val="24"/>
        </w:rPr>
        <w:t>作出</w:t>
      </w:r>
      <w:proofErr w:type="gramEnd"/>
      <w:r w:rsidRPr="007D12F6">
        <w:rPr>
          <w:rFonts w:asciiTheme="minorEastAsia" w:eastAsiaTheme="minorEastAsia" w:hAnsiTheme="minorEastAsia" w:cs="宋体" w:hint="eastAsia"/>
          <w:sz w:val="24"/>
          <w:szCs w:val="24"/>
        </w:rPr>
        <w:t>了答复</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没有在法定期限内</w:t>
      </w:r>
      <w:proofErr w:type="gramStart"/>
      <w:r w:rsidRPr="007D12F6">
        <w:rPr>
          <w:rFonts w:asciiTheme="minorEastAsia" w:eastAsiaTheme="minorEastAsia" w:hAnsiTheme="minorEastAsia" w:cs="宋体" w:hint="eastAsia"/>
          <w:sz w:val="24"/>
          <w:szCs w:val="24"/>
        </w:rPr>
        <w:t>作出</w:t>
      </w:r>
      <w:proofErr w:type="gramEnd"/>
      <w:r w:rsidRPr="007D12F6">
        <w:rPr>
          <w:rFonts w:asciiTheme="minorEastAsia" w:eastAsiaTheme="minorEastAsia" w:hAnsiTheme="minorEastAsia" w:cs="宋体" w:hint="eastAsia"/>
          <w:sz w:val="24"/>
          <w:szCs w:val="24"/>
        </w:rPr>
        <w:t>答复。</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b/>
          <w:bCs/>
          <w:sz w:val="24"/>
          <w:szCs w:val="24"/>
        </w:rPr>
        <w:t>四、投诉事项具体内容</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投诉事项</w:t>
      </w:r>
      <w:r w:rsidRPr="007D12F6">
        <w:rPr>
          <w:rFonts w:asciiTheme="minorEastAsia" w:eastAsiaTheme="minorEastAsia" w:hAnsiTheme="minorEastAsia" w:cs="宋体"/>
          <w:sz w:val="24"/>
          <w:szCs w:val="24"/>
        </w:rPr>
        <w:t xml:space="preserve"> 1</w:t>
      </w:r>
      <w:r w:rsidRPr="007D12F6">
        <w:rPr>
          <w:rFonts w:asciiTheme="minorEastAsia" w:eastAsiaTheme="minorEastAsia" w:hAnsiTheme="minorEastAsia" w:cs="宋体" w:hint="eastAsia"/>
          <w:sz w:val="24"/>
          <w:szCs w:val="24"/>
        </w:rPr>
        <w:t>：</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事实依据：</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法律依据：</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投诉事项</w:t>
      </w:r>
      <w:r w:rsidRPr="007D12F6">
        <w:rPr>
          <w:rFonts w:asciiTheme="minorEastAsia" w:eastAsiaTheme="minorEastAsia" w:hAnsiTheme="minorEastAsia" w:cs="宋体"/>
          <w:sz w:val="24"/>
          <w:szCs w:val="24"/>
        </w:rPr>
        <w:t xml:space="preserve"> 2</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b/>
          <w:bCs/>
          <w:sz w:val="24"/>
          <w:szCs w:val="24"/>
        </w:rPr>
        <w:t>五、与投诉事项相关的投诉请求</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请求：</w:t>
      </w:r>
    </w:p>
    <w:p w:rsidR="00845D26" w:rsidRPr="007D12F6" w:rsidRDefault="008F0AAC">
      <w:pPr>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签字</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签章</w:t>
      </w:r>
      <w:r w:rsidRPr="007D12F6">
        <w:rPr>
          <w:rFonts w:asciiTheme="minorEastAsia" w:eastAsiaTheme="minorEastAsia" w:hAnsiTheme="minorEastAsia" w:cs="宋体"/>
          <w:sz w:val="24"/>
          <w:szCs w:val="24"/>
        </w:rPr>
        <w:t>)</w:t>
      </w:r>
      <w:r w:rsidRPr="007D12F6">
        <w:rPr>
          <w:rFonts w:asciiTheme="minorEastAsia" w:eastAsiaTheme="minorEastAsia" w:hAnsiTheme="minorEastAsia" w:cs="宋体" w:hint="eastAsia"/>
          <w:sz w:val="24"/>
          <w:szCs w:val="24"/>
        </w:rPr>
        <w:t>：</w:t>
      </w:r>
      <w:r w:rsidRPr="007D12F6">
        <w:rPr>
          <w:rFonts w:asciiTheme="minorEastAsia" w:eastAsiaTheme="minorEastAsia" w:hAnsiTheme="minorEastAsia" w:cs="宋体"/>
          <w:sz w:val="24"/>
          <w:szCs w:val="24"/>
        </w:rPr>
        <w:t xml:space="preserve"> </w:t>
      </w:r>
      <w:r w:rsidRPr="007D12F6">
        <w:rPr>
          <w:rFonts w:asciiTheme="minorEastAsia" w:eastAsiaTheme="minorEastAsia" w:hAnsiTheme="minorEastAsia" w:cs="宋体" w:hint="eastAsia"/>
          <w:sz w:val="24"/>
          <w:szCs w:val="24"/>
        </w:rPr>
        <w:t>公章：</w:t>
      </w:r>
    </w:p>
    <w:p w:rsidR="00845D26" w:rsidRPr="007D12F6" w:rsidRDefault="008F0AAC">
      <w:pPr>
        <w:widowControl/>
        <w:snapToGrid w:val="0"/>
        <w:spacing w:line="360" w:lineRule="auto"/>
        <w:rPr>
          <w:rFonts w:asciiTheme="minorEastAsia" w:eastAsiaTheme="minorEastAsia" w:hAnsiTheme="minorEastAsia"/>
          <w:sz w:val="24"/>
          <w:szCs w:val="24"/>
        </w:rPr>
      </w:pPr>
      <w:r w:rsidRPr="007D12F6">
        <w:rPr>
          <w:rFonts w:asciiTheme="minorEastAsia" w:eastAsiaTheme="minorEastAsia" w:hAnsiTheme="minorEastAsia" w:cs="宋体" w:hint="eastAsia"/>
          <w:sz w:val="24"/>
          <w:szCs w:val="24"/>
        </w:rPr>
        <w:t>日期：</w:t>
      </w:r>
    </w:p>
    <w:p w:rsidR="00845D26" w:rsidRPr="007D12F6" w:rsidRDefault="00845D26">
      <w:pPr>
        <w:pStyle w:val="a0"/>
        <w:rPr>
          <w:rFonts w:asciiTheme="minorEastAsia" w:eastAsiaTheme="minorEastAsia" w:hAnsiTheme="minorEastAsia"/>
          <w:sz w:val="24"/>
          <w:szCs w:val="24"/>
        </w:rPr>
      </w:pPr>
    </w:p>
    <w:p w:rsidR="00845D26" w:rsidRPr="007D12F6" w:rsidRDefault="00845D26">
      <w:pPr>
        <w:pStyle w:val="a0"/>
        <w:rPr>
          <w:rFonts w:asciiTheme="minorEastAsia" w:eastAsiaTheme="minorEastAsia" w:hAnsiTheme="minorEastAsia"/>
          <w:sz w:val="24"/>
          <w:szCs w:val="24"/>
        </w:rPr>
      </w:pPr>
    </w:p>
    <w:p w:rsidR="00845D26" w:rsidRPr="007D12F6" w:rsidRDefault="008F0AAC">
      <w:pPr>
        <w:spacing w:line="360" w:lineRule="auto"/>
        <w:rPr>
          <w:rFonts w:asciiTheme="minorEastAsia" w:eastAsiaTheme="minorEastAsia" w:hAnsiTheme="minorEastAsia"/>
          <w:b/>
          <w:bCs/>
          <w:sz w:val="24"/>
          <w:szCs w:val="24"/>
        </w:rPr>
      </w:pPr>
      <w:r w:rsidRPr="007D12F6">
        <w:rPr>
          <w:rFonts w:asciiTheme="minorEastAsia" w:eastAsiaTheme="minorEastAsia" w:hAnsiTheme="minorEastAsia" w:cs="宋体" w:hint="eastAsia"/>
          <w:b/>
          <w:bCs/>
          <w:sz w:val="24"/>
          <w:szCs w:val="24"/>
        </w:rPr>
        <w:t>投诉</w:t>
      </w:r>
      <w:proofErr w:type="gramStart"/>
      <w:r w:rsidRPr="007D12F6">
        <w:rPr>
          <w:rFonts w:asciiTheme="minorEastAsia" w:eastAsiaTheme="minorEastAsia" w:hAnsiTheme="minorEastAsia" w:cs="宋体" w:hint="eastAsia"/>
          <w:b/>
          <w:bCs/>
          <w:sz w:val="24"/>
          <w:szCs w:val="24"/>
        </w:rPr>
        <w:t>书制作</w:t>
      </w:r>
      <w:proofErr w:type="gramEnd"/>
      <w:r w:rsidRPr="007D12F6">
        <w:rPr>
          <w:rFonts w:asciiTheme="minorEastAsia" w:eastAsiaTheme="minorEastAsia" w:hAnsiTheme="minorEastAsia" w:cs="宋体" w:hint="eastAsia"/>
          <w:b/>
          <w:bCs/>
          <w:sz w:val="24"/>
          <w:szCs w:val="24"/>
        </w:rPr>
        <w:t>说明：</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1.</w:t>
      </w:r>
      <w:r w:rsidRPr="007D12F6">
        <w:rPr>
          <w:rFonts w:asciiTheme="minorEastAsia" w:eastAsiaTheme="minorEastAsia" w:hAnsiTheme="minorEastAsia" w:cs="宋体" w:hint="eastAsia"/>
          <w:sz w:val="24"/>
          <w:szCs w:val="24"/>
        </w:rPr>
        <w:t>投诉人提起投诉时，应当提交投诉书和必要的证明材料，并按照被投诉人和与投诉事项有关的供应商数量提供投诉书副本。</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2.</w:t>
      </w:r>
      <w:r w:rsidRPr="007D12F6">
        <w:rPr>
          <w:rFonts w:asciiTheme="minorEastAsia" w:eastAsiaTheme="minorEastAsia" w:hAnsiTheme="minorEastAsia" w:cs="宋体" w:hint="eastAsia"/>
          <w:sz w:val="24"/>
          <w:szCs w:val="24"/>
        </w:rPr>
        <w:t>投诉人若委托代理人进行投诉的，投诉书应按照要求列明“授权代表”的有关内容，并在附件中提交由投诉人签署的授权委托书。授权委托书应当载明代理人的姓名或者名称、代理事项、具体权限、期限和相关事项。</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3.</w:t>
      </w:r>
      <w:r w:rsidRPr="007D12F6">
        <w:rPr>
          <w:rFonts w:asciiTheme="minorEastAsia" w:eastAsiaTheme="minorEastAsia" w:hAnsiTheme="minorEastAsia" w:cs="宋体" w:hint="eastAsia"/>
          <w:sz w:val="24"/>
          <w:szCs w:val="24"/>
        </w:rPr>
        <w:t>投诉人若对项目的某一分包进行投诉，投诉书应列明具体分包号。</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4.</w:t>
      </w:r>
      <w:r w:rsidRPr="007D12F6">
        <w:rPr>
          <w:rFonts w:asciiTheme="minorEastAsia" w:eastAsiaTheme="minorEastAsia" w:hAnsiTheme="minorEastAsia" w:cs="宋体" w:hint="eastAsia"/>
          <w:sz w:val="24"/>
          <w:szCs w:val="24"/>
        </w:rPr>
        <w:t>投诉书应简要列明质疑事项，质疑函、质疑答复等作为附件材料提供。</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5.</w:t>
      </w:r>
      <w:r w:rsidRPr="007D12F6">
        <w:rPr>
          <w:rFonts w:asciiTheme="minorEastAsia" w:eastAsiaTheme="minorEastAsia" w:hAnsiTheme="minorEastAsia" w:cs="宋体" w:hint="eastAsia"/>
          <w:sz w:val="24"/>
          <w:szCs w:val="24"/>
        </w:rPr>
        <w:t>投诉书的投诉事项应具体、明确，并有必要的事实依据和法律依据。</w:t>
      </w:r>
    </w:p>
    <w:p w:rsidR="00845D26" w:rsidRPr="007D12F6" w:rsidRDefault="008F0AAC">
      <w:pPr>
        <w:spacing w:line="360" w:lineRule="auto"/>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6.</w:t>
      </w:r>
      <w:r w:rsidRPr="007D12F6">
        <w:rPr>
          <w:rFonts w:asciiTheme="minorEastAsia" w:eastAsiaTheme="minorEastAsia" w:hAnsiTheme="minorEastAsia" w:cs="宋体" w:hint="eastAsia"/>
          <w:sz w:val="24"/>
          <w:szCs w:val="24"/>
        </w:rPr>
        <w:t>投诉书的投诉请求应与投诉事项相关。</w:t>
      </w:r>
    </w:p>
    <w:p w:rsidR="00845D26" w:rsidRPr="007D12F6" w:rsidRDefault="008F0AAC">
      <w:pPr>
        <w:pStyle w:val="a0"/>
        <w:ind w:firstLineChars="200" w:firstLine="480"/>
        <w:rPr>
          <w:rFonts w:asciiTheme="minorEastAsia" w:eastAsiaTheme="minorEastAsia" w:hAnsiTheme="minorEastAsia"/>
          <w:sz w:val="24"/>
          <w:szCs w:val="24"/>
        </w:rPr>
      </w:pPr>
      <w:r w:rsidRPr="007D12F6">
        <w:rPr>
          <w:rFonts w:asciiTheme="minorEastAsia" w:eastAsiaTheme="minorEastAsia" w:hAnsiTheme="minorEastAsia" w:cs="宋体"/>
          <w:sz w:val="24"/>
          <w:szCs w:val="24"/>
        </w:rPr>
        <w:t>7.</w:t>
      </w:r>
      <w:r w:rsidRPr="007D12F6">
        <w:rPr>
          <w:rFonts w:asciiTheme="minorEastAsia" w:eastAsiaTheme="minorEastAsia" w:hAnsiTheme="minorEastAsia" w:cs="宋体" w:hint="eastAsia"/>
          <w:sz w:val="24"/>
          <w:szCs w:val="24"/>
        </w:rPr>
        <w:t>投诉人为自然人的，投诉书应当由本人签字；投诉人为法人或者其他组织的，投诉书应当由法定代表人、主要负责人，或者其授权代表签字或者盖章，并加盖公章。</w:t>
      </w:r>
    </w:p>
    <w:p w:rsidR="00845D26" w:rsidRPr="007D12F6" w:rsidRDefault="00845D26">
      <w:pPr>
        <w:rPr>
          <w:rFonts w:asciiTheme="minorEastAsia" w:eastAsiaTheme="minorEastAsia" w:hAnsiTheme="minorEastAsia"/>
          <w:sz w:val="24"/>
          <w:szCs w:val="24"/>
        </w:rPr>
      </w:pPr>
    </w:p>
    <w:p w:rsidR="00845D26" w:rsidRPr="007D12F6" w:rsidRDefault="00845D26">
      <w:pPr>
        <w:rPr>
          <w:rFonts w:asciiTheme="minorEastAsia" w:eastAsiaTheme="minorEastAsia" w:hAnsiTheme="minorEastAsia"/>
          <w:sz w:val="24"/>
          <w:szCs w:val="24"/>
        </w:rPr>
      </w:pPr>
    </w:p>
    <w:p w:rsidR="00845D26" w:rsidRPr="007D12F6" w:rsidRDefault="00845D26"/>
    <w:sectPr w:rsidR="00845D26" w:rsidRPr="007D12F6">
      <w:pgSz w:w="11906" w:h="16838"/>
      <w:pgMar w:top="1440" w:right="1083" w:bottom="1440" w:left="1083"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97B0FB7" w15:done="0"/>
  <w15:commentEx w15:paraId="09910A8B" w15:done="0"/>
  <w15:commentEx w15:paraId="0D2B02F6" w15:done="0"/>
  <w15:commentEx w15:paraId="70EF5588" w15:done="0"/>
  <w15:commentEx w15:paraId="0B2E04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3FD" w:rsidRDefault="003B63FD">
      <w:r>
        <w:separator/>
      </w:r>
    </w:p>
  </w:endnote>
  <w:endnote w:type="continuationSeparator" w:id="0">
    <w:p w:rsidR="003B63FD" w:rsidRDefault="003B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2F" w:rsidRDefault="00A1582F">
    <w:pPr>
      <w:pStyle w:val="ac"/>
      <w:pBdr>
        <w:top w:val="single" w:sz="4" w:space="0" w:color="auto"/>
      </w:pBdr>
      <w:wordWrap w:val="0"/>
      <w:ind w:firstLineChars="100" w:firstLine="180"/>
      <w:jc w:val="right"/>
    </w:pPr>
    <w:r>
      <w:rPr>
        <w:noProof/>
      </w:rPr>
      <mc:AlternateContent>
        <mc:Choice Requires="wps">
          <w:drawing>
            <wp:anchor distT="0" distB="0" distL="114300" distR="114300" simplePos="0" relativeHeight="251658240" behindDoc="0" locked="0" layoutInCell="1" allowOverlap="1" wp14:anchorId="227C4DFC" wp14:editId="15C889F3">
              <wp:simplePos x="0" y="0"/>
              <wp:positionH relativeFrom="margin">
                <wp:align>center</wp:align>
              </wp:positionH>
              <wp:positionV relativeFrom="paragraph">
                <wp:posOffset>0</wp:posOffset>
              </wp:positionV>
              <wp:extent cx="1828800" cy="18288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1582F" w:rsidRDefault="00A1582F">
                          <w:pPr>
                            <w:pStyle w:val="ac"/>
                          </w:pPr>
                          <w:r>
                            <w:rPr>
                              <w:rFonts w:cs="宋体" w:hint="eastAsia"/>
                            </w:rPr>
                            <w:t>第</w:t>
                          </w:r>
                          <w:r>
                            <w:t xml:space="preserve"> </w:t>
                          </w:r>
                          <w:r>
                            <w:fldChar w:fldCharType="begin"/>
                          </w:r>
                          <w:r>
                            <w:instrText xml:space="preserve"> PAGE  \* MERGEFORMAT </w:instrText>
                          </w:r>
                          <w:r>
                            <w:fldChar w:fldCharType="separate"/>
                          </w:r>
                          <w:r w:rsidR="005D2CAA">
                            <w:rPr>
                              <w:noProof/>
                            </w:rPr>
                            <w:t>2</w:t>
                          </w:r>
                          <w:r>
                            <w:fldChar w:fldCharType="end"/>
                          </w:r>
                          <w:r>
                            <w:t xml:space="preserve"> </w:t>
                          </w:r>
                          <w:r>
                            <w:rPr>
                              <w:rFonts w:cs="宋体" w:hint="eastAsia"/>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32"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A1A4lFtQEAAEsDAAAOAAAAAAAAAAAAAAAAAC4CAABkcnMvZTJvRG9jLnhtbFBL&#10;AQItABQABgAIAAAAIQAMSvDu1gAAAAUBAAAPAAAAAAAAAAAAAAAAAA8EAABkcnMvZG93bnJldi54&#10;bWxQSwUGAAAAAAQABADzAAAAEgUAAAAA&#10;" filled="f" stroked="f">
              <v:textbox style="mso-fit-shape-to-text:t" inset="0,0,0,0">
                <w:txbxContent>
                  <w:p w:rsidR="00A1582F" w:rsidRDefault="00A1582F">
                    <w:pPr>
                      <w:pStyle w:val="ac"/>
                    </w:pPr>
                    <w:r>
                      <w:rPr>
                        <w:rFonts w:cs="宋体" w:hint="eastAsia"/>
                      </w:rPr>
                      <w:t>第</w:t>
                    </w:r>
                    <w:r>
                      <w:t xml:space="preserve"> </w:t>
                    </w:r>
                    <w:r>
                      <w:fldChar w:fldCharType="begin"/>
                    </w:r>
                    <w:r>
                      <w:instrText xml:space="preserve"> PAGE  \* MERGEFORMAT </w:instrText>
                    </w:r>
                    <w:r>
                      <w:fldChar w:fldCharType="separate"/>
                    </w:r>
                    <w:r w:rsidR="005D2CAA">
                      <w:rPr>
                        <w:noProof/>
                      </w:rPr>
                      <w:t>2</w:t>
                    </w:r>
                    <w:r>
                      <w:fldChar w:fldCharType="end"/>
                    </w:r>
                    <w:r>
                      <w:t xml:space="preserve"> </w:t>
                    </w:r>
                    <w:r>
                      <w:rPr>
                        <w:rFonts w:cs="宋体"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3FD" w:rsidRDefault="003B63FD">
      <w:r>
        <w:separator/>
      </w:r>
    </w:p>
  </w:footnote>
  <w:footnote w:type="continuationSeparator" w:id="0">
    <w:p w:rsidR="003B63FD" w:rsidRDefault="003B6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2F" w:rsidRDefault="00A1582F">
    <w:pPr>
      <w:pStyle w:val="ad"/>
      <w:pBdr>
        <w:bottom w:val="none" w:sz="0" w:space="0" w:color="auto"/>
      </w:pBdr>
      <w:jc w:val="both"/>
      <w:rPr>
        <w:rFonts w:ascii="楷体_GB2312" w:eastAsia="楷体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2F" w:rsidRDefault="00A1582F">
    <w:pPr>
      <w:pStyle w:val="ad"/>
      <w:jc w:val="both"/>
      <w:rPr>
        <w:rFonts w:asci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01F5C3"/>
    <w:multiLevelType w:val="singleLevel"/>
    <w:tmpl w:val="AD01F5C3"/>
    <w:lvl w:ilvl="0">
      <w:start w:val="3"/>
      <w:numFmt w:val="chineseCounting"/>
      <w:suff w:val="nothing"/>
      <w:lvlText w:val="%1、"/>
      <w:lvlJc w:val="left"/>
      <w:rPr>
        <w:rFonts w:hint="eastAsia"/>
      </w:rPr>
    </w:lvl>
  </w:abstractNum>
  <w:abstractNum w:abstractNumId="1">
    <w:nsid w:val="FBD430E5"/>
    <w:multiLevelType w:val="singleLevel"/>
    <w:tmpl w:val="FBD430E5"/>
    <w:lvl w:ilvl="0">
      <w:start w:val="2"/>
      <w:numFmt w:val="decimal"/>
      <w:suff w:val="nothing"/>
      <w:lvlText w:val="%1、"/>
      <w:lvlJc w:val="left"/>
      <w:pPr>
        <w:ind w:left="961" w:firstLine="0"/>
      </w:pPr>
    </w:lvl>
  </w:abstractNum>
  <w:abstractNum w:abstractNumId="2">
    <w:nsid w:val="0000000A"/>
    <w:multiLevelType w:val="singleLevel"/>
    <w:tmpl w:val="0000000A"/>
    <w:lvl w:ilvl="0">
      <w:start w:val="1"/>
      <w:numFmt w:val="decimal"/>
      <w:lvlText w:val="（%1）"/>
      <w:lvlJc w:val="left"/>
      <w:pPr>
        <w:tabs>
          <w:tab w:val="left" w:pos="945"/>
        </w:tabs>
        <w:ind w:left="945" w:hanging="660"/>
      </w:pPr>
      <w:rPr>
        <w:rFonts w:hint="eastAsia"/>
      </w:rPr>
    </w:lvl>
  </w:abstractNum>
  <w:abstractNum w:abstractNumId="3">
    <w:nsid w:val="0000000B"/>
    <w:multiLevelType w:val="multilevel"/>
    <w:tmpl w:val="0000000B"/>
    <w:lvl w:ilvl="0">
      <w:start w:val="6"/>
      <w:numFmt w:val="decimal"/>
      <w:lvlText w:val="%1"/>
      <w:lvlJc w:val="left"/>
      <w:pPr>
        <w:tabs>
          <w:tab w:val="left" w:pos="360"/>
        </w:tabs>
        <w:ind w:left="360" w:hanging="360"/>
      </w:pPr>
      <w:rPr>
        <w:rFonts w:hint="eastAsia"/>
      </w:rPr>
    </w:lvl>
    <w:lvl w:ilvl="1">
      <w:start w:val="2"/>
      <w:numFmt w:val="decimal"/>
      <w:lvlText w:val="%1.%2"/>
      <w:lvlJc w:val="left"/>
      <w:pPr>
        <w:tabs>
          <w:tab w:val="left" w:pos="570"/>
        </w:tabs>
        <w:ind w:left="570" w:hanging="360"/>
      </w:pPr>
      <w:rPr>
        <w:rFonts w:hint="eastAsia"/>
      </w:rPr>
    </w:lvl>
    <w:lvl w:ilvl="2">
      <w:start w:val="1"/>
      <w:numFmt w:val="decimal"/>
      <w:lvlText w:val="%1.%2.%3"/>
      <w:lvlJc w:val="left"/>
      <w:pPr>
        <w:tabs>
          <w:tab w:val="left" w:pos="1140"/>
        </w:tabs>
        <w:ind w:left="1140" w:hanging="720"/>
      </w:pPr>
      <w:rPr>
        <w:rFonts w:hint="eastAsia"/>
      </w:rPr>
    </w:lvl>
    <w:lvl w:ilvl="3">
      <w:start w:val="1"/>
      <w:numFmt w:val="decimal"/>
      <w:lvlText w:val="%1.%2.%3.%4"/>
      <w:lvlJc w:val="left"/>
      <w:pPr>
        <w:tabs>
          <w:tab w:val="left" w:pos="1710"/>
        </w:tabs>
        <w:ind w:left="1710" w:hanging="1080"/>
      </w:pPr>
      <w:rPr>
        <w:rFonts w:hint="eastAsia"/>
      </w:rPr>
    </w:lvl>
    <w:lvl w:ilvl="4">
      <w:start w:val="1"/>
      <w:numFmt w:val="decimal"/>
      <w:lvlText w:val="%1.%2.%3.%4.%5"/>
      <w:lvlJc w:val="left"/>
      <w:pPr>
        <w:tabs>
          <w:tab w:val="left" w:pos="1920"/>
        </w:tabs>
        <w:ind w:left="1920" w:hanging="1080"/>
      </w:pPr>
      <w:rPr>
        <w:rFonts w:hint="eastAsia"/>
      </w:rPr>
    </w:lvl>
    <w:lvl w:ilvl="5">
      <w:start w:val="1"/>
      <w:numFmt w:val="decimal"/>
      <w:lvlText w:val="%1.%2.%3.%4.%5.%6"/>
      <w:lvlJc w:val="left"/>
      <w:pPr>
        <w:tabs>
          <w:tab w:val="left" w:pos="2490"/>
        </w:tabs>
        <w:ind w:left="2490" w:hanging="1440"/>
      </w:pPr>
      <w:rPr>
        <w:rFonts w:hint="eastAsia"/>
      </w:rPr>
    </w:lvl>
    <w:lvl w:ilvl="6">
      <w:start w:val="1"/>
      <w:numFmt w:val="decimal"/>
      <w:lvlText w:val="%1.%2.%3.%4.%5.%6.%7"/>
      <w:lvlJc w:val="left"/>
      <w:pPr>
        <w:tabs>
          <w:tab w:val="left" w:pos="3060"/>
        </w:tabs>
        <w:ind w:left="3060" w:hanging="1800"/>
      </w:pPr>
      <w:rPr>
        <w:rFonts w:hint="eastAsia"/>
      </w:rPr>
    </w:lvl>
    <w:lvl w:ilvl="7">
      <w:start w:val="1"/>
      <w:numFmt w:val="decimal"/>
      <w:lvlText w:val="%1.%2.%3.%4.%5.%6.%7.%8"/>
      <w:lvlJc w:val="left"/>
      <w:pPr>
        <w:tabs>
          <w:tab w:val="left" w:pos="3270"/>
        </w:tabs>
        <w:ind w:left="3270" w:hanging="1800"/>
      </w:pPr>
      <w:rPr>
        <w:rFonts w:hint="eastAsia"/>
      </w:rPr>
    </w:lvl>
    <w:lvl w:ilvl="8">
      <w:start w:val="1"/>
      <w:numFmt w:val="decimal"/>
      <w:lvlText w:val="%1.%2.%3.%4.%5.%6.%7.%8.%9"/>
      <w:lvlJc w:val="left"/>
      <w:pPr>
        <w:tabs>
          <w:tab w:val="left" w:pos="3840"/>
        </w:tabs>
        <w:ind w:left="3840" w:hanging="2160"/>
      </w:pPr>
      <w:rPr>
        <w:rFonts w:hint="eastAsia"/>
      </w:rPr>
    </w:lvl>
  </w:abstractNum>
  <w:abstractNum w:abstractNumId="4">
    <w:nsid w:val="03F62668"/>
    <w:multiLevelType w:val="multilevel"/>
    <w:tmpl w:val="03F62668"/>
    <w:lvl w:ilvl="0">
      <w:start w:val="1"/>
      <w:numFmt w:val="decimal"/>
      <w:lvlText w:val="%1."/>
      <w:lvlJc w:val="left"/>
      <w:pPr>
        <w:ind w:left="425" w:hanging="425"/>
      </w:pPr>
      <w:rPr>
        <w:rFonts w:ascii="宋体" w:eastAsia="宋体" w:hAnsi="宋体" w:hint="eastAsia"/>
        <w:b w:val="0"/>
        <w:bCs w:val="0"/>
      </w:rPr>
    </w:lvl>
    <w:lvl w:ilvl="1">
      <w:start w:val="1"/>
      <w:numFmt w:val="decimal"/>
      <w:lvlText w:val="%1.%2."/>
      <w:lvlJc w:val="left"/>
      <w:pPr>
        <w:ind w:left="567" w:hanging="567"/>
      </w:pPr>
      <w:rPr>
        <w:rFonts w:ascii="宋体" w:eastAsia="宋体" w:hAnsi="宋体"/>
        <w:b w:val="0"/>
        <w:bCs w:val="0"/>
        <w:sz w:val="21"/>
        <w:szCs w:val="21"/>
      </w:rPr>
    </w:lvl>
    <w:lvl w:ilvl="2">
      <w:start w:val="1"/>
      <w:numFmt w:val="decimal"/>
      <w:lvlText w:val="%1.%2.%3."/>
      <w:lvlJc w:val="left"/>
      <w:pPr>
        <w:ind w:left="709" w:hanging="709"/>
      </w:pPr>
      <w:rPr>
        <w:rFonts w:ascii="宋体" w:eastAsia="宋体" w:hAnsi="宋体"/>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98B5B8C"/>
    <w:multiLevelType w:val="multilevel"/>
    <w:tmpl w:val="098B5B8C"/>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BB71780"/>
    <w:multiLevelType w:val="multilevel"/>
    <w:tmpl w:val="0BB71780"/>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00306C5"/>
    <w:multiLevelType w:val="multilevel"/>
    <w:tmpl w:val="100306C5"/>
    <w:lvl w:ilvl="0">
      <w:start w:val="1"/>
      <w:numFmt w:val="lowerLetter"/>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Letter"/>
      <w:lvlText w:val="%3."/>
      <w:lvlJc w:val="left"/>
      <w:pPr>
        <w:tabs>
          <w:tab w:val="left" w:pos="1260"/>
        </w:tabs>
        <w:ind w:left="1260" w:hanging="4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90045FD"/>
    <w:multiLevelType w:val="multilevel"/>
    <w:tmpl w:val="190045F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90F1A09"/>
    <w:multiLevelType w:val="multilevel"/>
    <w:tmpl w:val="190F1A0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B036568"/>
    <w:multiLevelType w:val="multilevel"/>
    <w:tmpl w:val="1B036568"/>
    <w:lvl w:ilvl="0">
      <w:start w:val="1"/>
      <w:numFmt w:val="decimal"/>
      <w:lvlText w:val="%1."/>
      <w:lvlJc w:val="left"/>
      <w:pPr>
        <w:tabs>
          <w:tab w:val="left" w:pos="420"/>
        </w:tabs>
        <w:ind w:left="420" w:hanging="420"/>
      </w:pPr>
      <w:rPr>
        <w:rFonts w:ascii="宋体" w:eastAsia="宋体" w:hAnsi="宋体" w:hint="eastAsia"/>
        <w:b w:val="0"/>
        <w:bCs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24212C01"/>
    <w:multiLevelType w:val="multilevel"/>
    <w:tmpl w:val="24212C01"/>
    <w:lvl w:ilvl="0">
      <w:start w:val="1"/>
      <w:numFmt w:val="chineseCountingThousand"/>
      <w:lvlText w:val="%1、"/>
      <w:lvlJc w:val="left"/>
      <w:pPr>
        <w:tabs>
          <w:tab w:val="left" w:pos="420"/>
        </w:tabs>
        <w:ind w:left="420" w:hanging="420"/>
      </w:pPr>
      <w:rPr>
        <w:rFonts w:hint="eastAsia"/>
        <w:color w:val="auto"/>
      </w:rPr>
    </w:lvl>
    <w:lvl w:ilvl="1">
      <w:start w:val="1"/>
      <w:numFmt w:val="decimal"/>
      <w:lvlText w:val="%2."/>
      <w:lvlJc w:val="left"/>
      <w:pPr>
        <w:tabs>
          <w:tab w:val="left" w:pos="840"/>
        </w:tabs>
        <w:ind w:left="840" w:hanging="420"/>
      </w:pPr>
      <w:rPr>
        <w:rFonts w:ascii="宋体" w:eastAsia="宋体" w:hAnsi="宋体" w:hint="eastAsia"/>
        <w:b w:val="0"/>
        <w:bCs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24230DDC"/>
    <w:multiLevelType w:val="multilevel"/>
    <w:tmpl w:val="24230DDC"/>
    <w:lvl w:ilvl="0">
      <w:start w:val="1"/>
      <w:numFmt w:val="decimal"/>
      <w:lvlText w:val="%1"/>
      <w:lvlJc w:val="left"/>
      <w:pPr>
        <w:tabs>
          <w:tab w:val="left" w:pos="425"/>
        </w:tabs>
        <w:ind w:left="425" w:hanging="425"/>
      </w:pPr>
      <w:rPr>
        <w:rFonts w:ascii="宋体" w:eastAsia="宋体" w:hAnsi="宋体" w:hint="eastAsia"/>
      </w:rPr>
    </w:lvl>
    <w:lvl w:ilvl="1">
      <w:start w:val="1"/>
      <w:numFmt w:val="decimal"/>
      <w:lvlText w:val="%1.%2."/>
      <w:lvlJc w:val="left"/>
      <w:pPr>
        <w:tabs>
          <w:tab w:val="left" w:pos="567"/>
        </w:tabs>
        <w:ind w:left="567" w:hanging="567"/>
      </w:pPr>
      <w:rPr>
        <w:rFonts w:ascii="宋体" w:eastAsia="宋体" w:hAnsi="宋体" w:hint="eastAsia"/>
        <w:b w:val="0"/>
        <w:bCs w:val="0"/>
        <w:strike w:val="0"/>
        <w:dstrike w:val="0"/>
        <w:sz w:val="21"/>
        <w:szCs w:val="21"/>
      </w:rPr>
    </w:lvl>
    <w:lvl w:ilvl="2">
      <w:start w:val="1"/>
      <w:numFmt w:val="decimal"/>
      <w:lvlText w:val="%1.%2.%3."/>
      <w:lvlJc w:val="left"/>
      <w:pPr>
        <w:tabs>
          <w:tab w:val="left" w:pos="567"/>
        </w:tabs>
        <w:ind w:left="567" w:hanging="567"/>
      </w:pPr>
      <w:rPr>
        <w:rFonts w:ascii="宋体" w:eastAsia="宋体" w:hAnsi="宋体" w:hint="eastAsia"/>
        <w:b w:val="0"/>
        <w:bCs w:val="0"/>
        <w:sz w:val="21"/>
        <w:szCs w:val="21"/>
      </w:rPr>
    </w:lvl>
    <w:lvl w:ilvl="3">
      <w:start w:val="1"/>
      <w:numFmt w:val="decimal"/>
      <w:lvlText w:val="%1.%2.%3.%4."/>
      <w:lvlJc w:val="left"/>
      <w:pPr>
        <w:tabs>
          <w:tab w:val="left" w:pos="851"/>
        </w:tabs>
        <w:ind w:left="851" w:hanging="851"/>
      </w:pPr>
      <w:rPr>
        <w:rFonts w:ascii="宋体" w:eastAsia="宋体" w:hAnsi="宋体"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3">
    <w:nsid w:val="24714A5A"/>
    <w:multiLevelType w:val="multilevel"/>
    <w:tmpl w:val="24714A5A"/>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C61436A"/>
    <w:multiLevelType w:val="multilevel"/>
    <w:tmpl w:val="2C61436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D23426E"/>
    <w:multiLevelType w:val="multilevel"/>
    <w:tmpl w:val="2D23426E"/>
    <w:lvl w:ilvl="0">
      <w:start w:val="1"/>
      <w:numFmt w:val="decimal"/>
      <w:lvlText w:val="%1."/>
      <w:lvlJc w:val="left"/>
      <w:pPr>
        <w:ind w:left="420" w:hanging="420"/>
      </w:pPr>
      <w:rPr>
        <w:rFonts w:ascii="宋体" w:eastAsia="宋体" w:hAnsi="宋体" w:hint="eastAsia"/>
        <w:b w:val="0"/>
        <w:bCs w:val="0"/>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16">
    <w:nsid w:val="35844DFD"/>
    <w:multiLevelType w:val="multilevel"/>
    <w:tmpl w:val="35844DFD"/>
    <w:lvl w:ilvl="0">
      <w:start w:val="2"/>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7">
    <w:nsid w:val="36D724EB"/>
    <w:multiLevelType w:val="multilevel"/>
    <w:tmpl w:val="36D724EB"/>
    <w:lvl w:ilvl="0">
      <w:start w:val="1"/>
      <w:numFmt w:val="decimal"/>
      <w:lvlText w:val="%1."/>
      <w:lvlJc w:val="left"/>
      <w:pPr>
        <w:ind w:left="420" w:hanging="420"/>
      </w:pPr>
      <w:rPr>
        <w:rFonts w:ascii="宋体" w:eastAsia="宋体" w:hAnsi="宋体" w:hint="eastAsia"/>
        <w:b w:val="0"/>
        <w:bCs w:val="0"/>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18">
    <w:nsid w:val="45186F3A"/>
    <w:multiLevelType w:val="singleLevel"/>
    <w:tmpl w:val="FBD430E5"/>
    <w:lvl w:ilvl="0">
      <w:start w:val="2"/>
      <w:numFmt w:val="decimal"/>
      <w:suff w:val="nothing"/>
      <w:lvlText w:val="%1、"/>
      <w:lvlJc w:val="left"/>
      <w:pPr>
        <w:ind w:left="961" w:firstLine="0"/>
      </w:pPr>
    </w:lvl>
  </w:abstractNum>
  <w:abstractNum w:abstractNumId="19">
    <w:nsid w:val="4AF300E9"/>
    <w:multiLevelType w:val="multilevel"/>
    <w:tmpl w:val="4AF300E9"/>
    <w:lvl w:ilvl="0">
      <w:start w:val="2"/>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0">
    <w:nsid w:val="53DF6434"/>
    <w:multiLevelType w:val="multilevel"/>
    <w:tmpl w:val="53DF6434"/>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59EC7344"/>
    <w:multiLevelType w:val="multilevel"/>
    <w:tmpl w:val="59EC7344"/>
    <w:lvl w:ilvl="0">
      <w:start w:val="1"/>
      <w:numFmt w:val="decimal"/>
      <w:lvlText w:val="%1."/>
      <w:lvlJc w:val="left"/>
      <w:pPr>
        <w:ind w:left="420" w:hanging="420"/>
      </w:pPr>
      <w:rPr>
        <w:rFonts w:ascii="宋体" w:eastAsia="宋体" w:hAnsi="宋体" w:hint="eastAsia"/>
        <w:b w:val="0"/>
        <w:bCs w:val="0"/>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22">
    <w:nsid w:val="5B9A6BA0"/>
    <w:multiLevelType w:val="multilevel"/>
    <w:tmpl w:val="5B9A6BA0"/>
    <w:lvl w:ilvl="0">
      <w:start w:val="1"/>
      <w:numFmt w:val="decimal"/>
      <w:lvlText w:val="%1．"/>
      <w:lvlJc w:val="left"/>
      <w:pPr>
        <w:tabs>
          <w:tab w:val="left" w:pos="360"/>
        </w:tabs>
        <w:ind w:left="360" w:hanging="360"/>
      </w:pPr>
      <w:rPr>
        <w:rFonts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5BEC3A51"/>
    <w:multiLevelType w:val="multilevel"/>
    <w:tmpl w:val="5BEC3A51"/>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5DE61E17"/>
    <w:multiLevelType w:val="multilevel"/>
    <w:tmpl w:val="5DE61E17"/>
    <w:lvl w:ilvl="0">
      <w:start w:val="1"/>
      <w:numFmt w:val="decimal"/>
      <w:lvlText w:val="%1"/>
      <w:lvlJc w:val="left"/>
      <w:pPr>
        <w:tabs>
          <w:tab w:val="left" w:pos="425"/>
        </w:tabs>
        <w:ind w:left="425" w:hanging="425"/>
      </w:pPr>
      <w:rPr>
        <w:rFonts w:ascii="宋体" w:eastAsia="宋体" w:hAnsi="宋体" w:hint="eastAsia"/>
        <w:strike w:val="0"/>
      </w:rPr>
    </w:lvl>
    <w:lvl w:ilvl="1">
      <w:start w:val="1"/>
      <w:numFmt w:val="decimal"/>
      <w:lvlText w:val="%1.%2."/>
      <w:lvlJc w:val="left"/>
      <w:pPr>
        <w:tabs>
          <w:tab w:val="left" w:pos="567"/>
        </w:tabs>
        <w:ind w:left="567" w:hanging="567"/>
      </w:pPr>
      <w:rPr>
        <w:rFonts w:ascii="宋体" w:eastAsia="宋体" w:hAnsi="宋体" w:hint="eastAsia"/>
        <w:b w:val="0"/>
        <w:bCs w:val="0"/>
        <w:strike w:val="0"/>
        <w:dstrike w:val="0"/>
        <w:sz w:val="21"/>
        <w:szCs w:val="21"/>
      </w:rPr>
    </w:lvl>
    <w:lvl w:ilvl="2">
      <w:start w:val="1"/>
      <w:numFmt w:val="decimal"/>
      <w:lvlText w:val="%1.%2.%3."/>
      <w:lvlJc w:val="left"/>
      <w:pPr>
        <w:tabs>
          <w:tab w:val="left" w:pos="567"/>
        </w:tabs>
        <w:ind w:left="567" w:hanging="567"/>
      </w:pPr>
      <w:rPr>
        <w:rFonts w:ascii="宋体" w:eastAsia="宋体" w:hAnsi="宋体" w:hint="eastAsia"/>
        <w:b w:val="0"/>
        <w:bCs w:val="0"/>
        <w:sz w:val="21"/>
        <w:szCs w:val="21"/>
      </w:rPr>
    </w:lvl>
    <w:lvl w:ilvl="3">
      <w:start w:val="1"/>
      <w:numFmt w:val="decimal"/>
      <w:lvlText w:val="%1.%2.%3.%4."/>
      <w:lvlJc w:val="left"/>
      <w:pPr>
        <w:tabs>
          <w:tab w:val="left" w:pos="851"/>
        </w:tabs>
        <w:ind w:left="851" w:hanging="851"/>
      </w:pPr>
      <w:rPr>
        <w:rFonts w:ascii="宋体" w:eastAsia="宋体" w:hAnsi="宋体"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5">
    <w:nsid w:val="600914E3"/>
    <w:multiLevelType w:val="multilevel"/>
    <w:tmpl w:val="600914E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16415CE"/>
    <w:multiLevelType w:val="multilevel"/>
    <w:tmpl w:val="616415CE"/>
    <w:lvl w:ilvl="0">
      <w:start w:val="1"/>
      <w:numFmt w:val="decimal"/>
      <w:lvlText w:val="%1."/>
      <w:lvlJc w:val="left"/>
      <w:pPr>
        <w:ind w:left="425" w:hanging="425"/>
      </w:pPr>
    </w:lvl>
    <w:lvl w:ilvl="1">
      <w:start w:val="1"/>
      <w:numFmt w:val="decimal"/>
      <w:lvlText w:val="%1.%2."/>
      <w:lvlJc w:val="left"/>
      <w:pPr>
        <w:ind w:left="567" w:hanging="567"/>
      </w:pPr>
      <w:rPr>
        <w:b w:val="0"/>
        <w:bCs w:val="0"/>
        <w:color w:val="auto"/>
      </w:rPr>
    </w:lvl>
    <w:lvl w:ilvl="2">
      <w:start w:val="1"/>
      <w:numFmt w:val="decimal"/>
      <w:lvlText w:val="%1.%2.%3."/>
      <w:lvlJc w:val="left"/>
      <w:pPr>
        <w:ind w:left="709" w:hanging="709"/>
      </w:pPr>
    </w:lvl>
    <w:lvl w:ilvl="3">
      <w:start w:val="1"/>
      <w:numFmt w:val="decimal"/>
      <w:lvlText w:val="%1.%2.%3.%4."/>
      <w:lvlJc w:val="left"/>
      <w:pPr>
        <w:ind w:left="851" w:hanging="851"/>
      </w:pPr>
      <w:rPr>
        <w:strike w:val="0"/>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65966952"/>
    <w:multiLevelType w:val="multilevel"/>
    <w:tmpl w:val="65966952"/>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66FC1111"/>
    <w:multiLevelType w:val="multilevel"/>
    <w:tmpl w:val="66FC111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EAE5E76"/>
    <w:multiLevelType w:val="multilevel"/>
    <w:tmpl w:val="6EAE5E76"/>
    <w:lvl w:ilvl="0">
      <w:start w:val="1"/>
      <w:numFmt w:val="decimal"/>
      <w:lvlText w:val="%1."/>
      <w:lvlJc w:val="left"/>
      <w:pPr>
        <w:tabs>
          <w:tab w:val="left" w:pos="420"/>
        </w:tabs>
        <w:ind w:left="420" w:hanging="420"/>
      </w:pPr>
      <w:rPr>
        <w:rFonts w:ascii="宋体" w:eastAsia="宋体" w:hAnsi="宋体" w:hint="eastAsia"/>
        <w:b w:val="0"/>
        <w:bCs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6F0C6306"/>
    <w:multiLevelType w:val="multilevel"/>
    <w:tmpl w:val="6F0C6306"/>
    <w:lvl w:ilvl="0">
      <w:start w:val="1"/>
      <w:numFmt w:val="decimal"/>
      <w:lvlText w:val="%1."/>
      <w:lvlJc w:val="left"/>
      <w:pPr>
        <w:ind w:left="425" w:hanging="425"/>
      </w:pPr>
      <w:rPr>
        <w:rFonts w:ascii="宋体" w:eastAsia="宋体" w:hAnsi="宋体"/>
        <w:b w:val="0"/>
        <w:bCs w:val="0"/>
        <w:sz w:val="21"/>
        <w:szCs w:val="21"/>
      </w:rPr>
    </w:lvl>
    <w:lvl w:ilvl="1">
      <w:start w:val="1"/>
      <w:numFmt w:val="decimal"/>
      <w:lvlText w:val="%1.%2."/>
      <w:lvlJc w:val="left"/>
      <w:pPr>
        <w:ind w:left="567" w:hanging="567"/>
      </w:pPr>
      <w:rPr>
        <w:rFonts w:ascii="宋体" w:eastAsia="宋体" w:hAnsi="宋体"/>
        <w:sz w:val="21"/>
        <w:szCs w:val="21"/>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72A91BB4"/>
    <w:multiLevelType w:val="multilevel"/>
    <w:tmpl w:val="72A91BB4"/>
    <w:lvl w:ilvl="0">
      <w:start w:val="1"/>
      <w:numFmt w:val="japaneseCounting"/>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78D54744"/>
    <w:multiLevelType w:val="multilevel"/>
    <w:tmpl w:val="78D54744"/>
    <w:lvl w:ilvl="0">
      <w:start w:val="1"/>
      <w:numFmt w:val="decimal"/>
      <w:lvlText w:val="%1."/>
      <w:lvlJc w:val="left"/>
      <w:pPr>
        <w:tabs>
          <w:tab w:val="left" w:pos="780"/>
        </w:tabs>
        <w:ind w:left="78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7A851134"/>
    <w:multiLevelType w:val="multilevel"/>
    <w:tmpl w:val="7A851134"/>
    <w:lvl w:ilvl="0">
      <w:start w:val="1"/>
      <w:numFmt w:val="decimal"/>
      <w:lvlText w:val="%1."/>
      <w:lvlJc w:val="left"/>
      <w:pPr>
        <w:ind w:left="420" w:hanging="420"/>
      </w:pPr>
      <w:rPr>
        <w:rFonts w:ascii="宋体" w:eastAsia="宋体" w:hAnsi="宋体" w:hint="eastAsia"/>
        <w:b w:val="0"/>
        <w:bCs w:val="0"/>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34">
    <w:nsid w:val="7C2D25F0"/>
    <w:multiLevelType w:val="multilevel"/>
    <w:tmpl w:val="7C2D25F0"/>
    <w:lvl w:ilvl="0">
      <w:start w:val="1"/>
      <w:numFmt w:val="decimal"/>
      <w:lvlText w:val="%1."/>
      <w:lvlJc w:val="left"/>
      <w:pPr>
        <w:ind w:left="78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7"/>
  </w:num>
  <w:num w:numId="4">
    <w:abstractNumId w:val="26"/>
  </w:num>
  <w:num w:numId="5">
    <w:abstractNumId w:val="23"/>
  </w:num>
  <w:num w:numId="6">
    <w:abstractNumId w:val="34"/>
  </w:num>
  <w:num w:numId="7">
    <w:abstractNumId w:val="13"/>
  </w:num>
  <w:num w:numId="8">
    <w:abstractNumId w:val="10"/>
  </w:num>
  <w:num w:numId="9">
    <w:abstractNumId w:val="4"/>
  </w:num>
  <w:num w:numId="10">
    <w:abstractNumId w:val="12"/>
  </w:num>
  <w:num w:numId="11">
    <w:abstractNumId w:val="1"/>
  </w:num>
  <w:num w:numId="12">
    <w:abstractNumId w:val="3"/>
  </w:num>
  <w:num w:numId="13">
    <w:abstractNumId w:val="2"/>
  </w:num>
  <w:num w:numId="14">
    <w:abstractNumId w:val="21"/>
  </w:num>
  <w:num w:numId="15">
    <w:abstractNumId w:val="28"/>
  </w:num>
  <w:num w:numId="16">
    <w:abstractNumId w:val="14"/>
  </w:num>
  <w:num w:numId="17">
    <w:abstractNumId w:val="17"/>
  </w:num>
  <w:num w:numId="18">
    <w:abstractNumId w:val="33"/>
  </w:num>
  <w:num w:numId="19">
    <w:abstractNumId w:val="15"/>
  </w:num>
  <w:num w:numId="20">
    <w:abstractNumId w:val="19"/>
  </w:num>
  <w:num w:numId="21">
    <w:abstractNumId w:val="16"/>
  </w:num>
  <w:num w:numId="22">
    <w:abstractNumId w:val="8"/>
  </w:num>
  <w:num w:numId="23">
    <w:abstractNumId w:val="32"/>
  </w:num>
  <w:num w:numId="24">
    <w:abstractNumId w:val="20"/>
  </w:num>
  <w:num w:numId="25">
    <w:abstractNumId w:val="27"/>
  </w:num>
  <w:num w:numId="26">
    <w:abstractNumId w:val="9"/>
  </w:num>
  <w:num w:numId="27">
    <w:abstractNumId w:val="6"/>
  </w:num>
  <w:num w:numId="28">
    <w:abstractNumId w:val="29"/>
  </w:num>
  <w:num w:numId="29">
    <w:abstractNumId w:val="30"/>
  </w:num>
  <w:num w:numId="30">
    <w:abstractNumId w:val="11"/>
  </w:num>
  <w:num w:numId="31">
    <w:abstractNumId w:val="5"/>
  </w:num>
  <w:num w:numId="32">
    <w:abstractNumId w:val="25"/>
  </w:num>
  <w:num w:numId="33">
    <w:abstractNumId w:val="24"/>
  </w:num>
  <w:num w:numId="34">
    <w:abstractNumId w:val="0"/>
  </w:num>
  <w:num w:numId="3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骏">
    <w15:presenceInfo w15:providerId="None" w15:userId="陈骏"/>
  </w15:person>
  <w15:person w15:author="superM">
    <w15:presenceInfo w15:providerId="None" w15:userId="superM"/>
  </w15:person>
  <w15:person w15:author="zj">
    <w15:presenceInfo w15:providerId="None" w15:userId="z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F9"/>
    <w:rsid w:val="00006247"/>
    <w:rsid w:val="00020F27"/>
    <w:rsid w:val="000C1915"/>
    <w:rsid w:val="000C56B5"/>
    <w:rsid w:val="000C66F2"/>
    <w:rsid w:val="000E4239"/>
    <w:rsid w:val="00106170"/>
    <w:rsid w:val="001571B0"/>
    <w:rsid w:val="00176DCC"/>
    <w:rsid w:val="00196242"/>
    <w:rsid w:val="001C4955"/>
    <w:rsid w:val="001C5FEE"/>
    <w:rsid w:val="00224DEC"/>
    <w:rsid w:val="002251F8"/>
    <w:rsid w:val="002A43FF"/>
    <w:rsid w:val="002B2AA8"/>
    <w:rsid w:val="002C42DC"/>
    <w:rsid w:val="002E32F4"/>
    <w:rsid w:val="0032762C"/>
    <w:rsid w:val="003609B0"/>
    <w:rsid w:val="00372AF8"/>
    <w:rsid w:val="00376011"/>
    <w:rsid w:val="0038057B"/>
    <w:rsid w:val="003B63FD"/>
    <w:rsid w:val="004110A7"/>
    <w:rsid w:val="00446D44"/>
    <w:rsid w:val="0046318B"/>
    <w:rsid w:val="004B1854"/>
    <w:rsid w:val="004D3986"/>
    <w:rsid w:val="005D2CAA"/>
    <w:rsid w:val="005F440E"/>
    <w:rsid w:val="006051B0"/>
    <w:rsid w:val="00616C43"/>
    <w:rsid w:val="007013C8"/>
    <w:rsid w:val="007D12F6"/>
    <w:rsid w:val="007D7C7E"/>
    <w:rsid w:val="0081798F"/>
    <w:rsid w:val="00845D26"/>
    <w:rsid w:val="00854003"/>
    <w:rsid w:val="00890290"/>
    <w:rsid w:val="008A1AB6"/>
    <w:rsid w:val="008B41EA"/>
    <w:rsid w:val="008F0AAC"/>
    <w:rsid w:val="00926158"/>
    <w:rsid w:val="00934773"/>
    <w:rsid w:val="00941360"/>
    <w:rsid w:val="009436B5"/>
    <w:rsid w:val="00950D3B"/>
    <w:rsid w:val="00971E75"/>
    <w:rsid w:val="009748D0"/>
    <w:rsid w:val="009A7377"/>
    <w:rsid w:val="009A78B1"/>
    <w:rsid w:val="009B0A63"/>
    <w:rsid w:val="009B0E77"/>
    <w:rsid w:val="00A1582F"/>
    <w:rsid w:val="00A870CF"/>
    <w:rsid w:val="00AD74EF"/>
    <w:rsid w:val="00AE69DB"/>
    <w:rsid w:val="00B76089"/>
    <w:rsid w:val="00BF09FA"/>
    <w:rsid w:val="00C11EFF"/>
    <w:rsid w:val="00C56323"/>
    <w:rsid w:val="00C8234C"/>
    <w:rsid w:val="00CA75F6"/>
    <w:rsid w:val="00CB4C54"/>
    <w:rsid w:val="00CC452C"/>
    <w:rsid w:val="00D13EB0"/>
    <w:rsid w:val="00D30D76"/>
    <w:rsid w:val="00D753F9"/>
    <w:rsid w:val="00EA0B1B"/>
    <w:rsid w:val="00EA5238"/>
    <w:rsid w:val="00ED177F"/>
    <w:rsid w:val="00ED43C9"/>
    <w:rsid w:val="00EE07BD"/>
    <w:rsid w:val="00F41834"/>
    <w:rsid w:val="00F445C6"/>
    <w:rsid w:val="00F75AA1"/>
    <w:rsid w:val="00FA2503"/>
    <w:rsid w:val="01500212"/>
    <w:rsid w:val="02FF1481"/>
    <w:rsid w:val="0BF548FC"/>
    <w:rsid w:val="0E084825"/>
    <w:rsid w:val="0FFA23C2"/>
    <w:rsid w:val="175048BE"/>
    <w:rsid w:val="2C9A56E8"/>
    <w:rsid w:val="2D957206"/>
    <w:rsid w:val="30404511"/>
    <w:rsid w:val="3A861FC0"/>
    <w:rsid w:val="4B215310"/>
    <w:rsid w:val="4C4C360E"/>
    <w:rsid w:val="4F413E63"/>
    <w:rsid w:val="5778256D"/>
    <w:rsid w:val="614E1A62"/>
    <w:rsid w:val="643462AA"/>
    <w:rsid w:val="74C26A14"/>
    <w:rsid w:val="7B171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widowControl/>
      <w:jc w:val="left"/>
      <w:outlineLvl w:val="0"/>
    </w:pPr>
    <w:rPr>
      <w:b/>
      <w:bCs/>
      <w:kern w:val="0"/>
      <w:sz w:val="24"/>
      <w:szCs w:val="2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pPr>
      <w:keepNext/>
      <w:outlineLvl w:val="2"/>
    </w:pPr>
    <w:rPr>
      <w:rFonts w:ascii="楷体_GB2312" w:eastAsia="楷体_GB2312" w:hAnsi="宋体" w:cs="楷体_GB2312"/>
      <w:b/>
      <w:bCs/>
      <w:sz w:val="32"/>
      <w:szCs w:val="32"/>
    </w:rPr>
  </w:style>
  <w:style w:type="paragraph" w:styleId="4">
    <w:name w:val="heading 4"/>
    <w:basedOn w:val="a"/>
    <w:next w:val="a"/>
    <w:link w:val="4Char"/>
    <w:uiPriority w:val="99"/>
    <w:qFormat/>
    <w:pPr>
      <w:keepNext/>
      <w:keepLines/>
      <w:widowControl/>
      <w:spacing w:before="280" w:after="290" w:line="376" w:lineRule="auto"/>
      <w:jc w:val="left"/>
      <w:outlineLvl w:val="3"/>
    </w:pPr>
    <w:rPr>
      <w:rFonts w:ascii="Arial" w:eastAsia="黑体" w:hAnsi="Arial" w:cs="Arial"/>
      <w:b/>
      <w:bCs/>
      <w:kern w:val="0"/>
      <w:sz w:val="28"/>
      <w:szCs w:val="28"/>
    </w:rPr>
  </w:style>
  <w:style w:type="paragraph" w:styleId="5">
    <w:name w:val="heading 5"/>
    <w:basedOn w:val="a"/>
    <w:next w:val="a"/>
    <w:link w:val="5Char"/>
    <w:uiPriority w:val="99"/>
    <w:qFormat/>
    <w:pPr>
      <w:keepNext/>
      <w:keepLines/>
      <w:widowControl/>
      <w:spacing w:before="280" w:after="290" w:line="376" w:lineRule="auto"/>
      <w:jc w:val="left"/>
      <w:outlineLvl w:val="4"/>
    </w:pPr>
    <w:rPr>
      <w:b/>
      <w:bCs/>
      <w:kern w:val="0"/>
      <w:sz w:val="28"/>
      <w:szCs w:val="28"/>
    </w:rPr>
  </w:style>
  <w:style w:type="paragraph" w:styleId="6">
    <w:name w:val="heading 6"/>
    <w:basedOn w:val="a"/>
    <w:next w:val="a"/>
    <w:link w:val="6Char"/>
    <w:uiPriority w:val="99"/>
    <w:qFormat/>
    <w:pPr>
      <w:keepNext/>
      <w:keepLines/>
      <w:widowControl/>
      <w:spacing w:before="240" w:after="64" w:line="320" w:lineRule="auto"/>
      <w:jc w:val="left"/>
      <w:outlineLvl w:val="5"/>
    </w:pPr>
    <w:rPr>
      <w:rFonts w:ascii="Arial" w:eastAsia="黑体" w:hAnsi="Arial" w:cs="Arial"/>
      <w:b/>
      <w:bCs/>
      <w:kern w:val="0"/>
      <w:sz w:val="24"/>
      <w:szCs w:val="24"/>
    </w:rPr>
  </w:style>
  <w:style w:type="paragraph" w:styleId="7">
    <w:name w:val="heading 7"/>
    <w:basedOn w:val="a"/>
    <w:next w:val="a"/>
    <w:link w:val="7Char"/>
    <w:uiPriority w:val="99"/>
    <w:qFormat/>
    <w:pPr>
      <w:keepNext/>
      <w:keepLines/>
      <w:widowControl/>
      <w:spacing w:before="240" w:after="64" w:line="320" w:lineRule="auto"/>
      <w:jc w:val="left"/>
      <w:outlineLvl w:val="6"/>
    </w:pPr>
    <w:rPr>
      <w:b/>
      <w:bCs/>
      <w:kern w:val="0"/>
      <w:sz w:val="24"/>
      <w:szCs w:val="24"/>
    </w:rPr>
  </w:style>
  <w:style w:type="paragraph" w:styleId="8">
    <w:name w:val="heading 8"/>
    <w:basedOn w:val="a"/>
    <w:next w:val="a"/>
    <w:link w:val="8Char"/>
    <w:uiPriority w:val="99"/>
    <w:qFormat/>
    <w:pPr>
      <w:keepNext/>
      <w:keepLines/>
      <w:widowControl/>
      <w:spacing w:before="240" w:after="64" w:line="320" w:lineRule="auto"/>
      <w:jc w:val="left"/>
      <w:outlineLvl w:val="7"/>
    </w:pPr>
    <w:rPr>
      <w:rFonts w:ascii="Arial" w:eastAsia="黑体" w:hAnsi="Arial" w:cs="Arial"/>
      <w:kern w:val="0"/>
      <w:sz w:val="24"/>
      <w:szCs w:val="24"/>
    </w:rPr>
  </w:style>
  <w:style w:type="paragraph" w:styleId="9">
    <w:name w:val="heading 9"/>
    <w:basedOn w:val="a"/>
    <w:next w:val="a"/>
    <w:link w:val="9Char"/>
    <w:uiPriority w:val="99"/>
    <w:qFormat/>
    <w:pPr>
      <w:keepNext/>
      <w:keepLines/>
      <w:widowControl/>
      <w:spacing w:before="240" w:after="64" w:line="320" w:lineRule="auto"/>
      <w:jc w:val="left"/>
      <w:outlineLvl w:val="8"/>
    </w:pPr>
    <w:rPr>
      <w:rFonts w:ascii="Arial" w:eastAsia="黑体" w:hAnsi="Arial" w:cs="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1"/>
    <w:uiPriority w:val="99"/>
    <w:qFormat/>
    <w:pPr>
      <w:spacing w:after="120"/>
    </w:pPr>
    <w:rPr>
      <w:kern w:val="0"/>
      <w:sz w:val="20"/>
      <w:szCs w:val="20"/>
    </w:rPr>
  </w:style>
  <w:style w:type="paragraph" w:styleId="70">
    <w:name w:val="toc 7"/>
    <w:basedOn w:val="a"/>
    <w:next w:val="a"/>
    <w:uiPriority w:val="99"/>
    <w:semiHidden/>
    <w:qFormat/>
    <w:pPr>
      <w:ind w:left="1260"/>
      <w:jc w:val="left"/>
    </w:pPr>
    <w:rPr>
      <w:sz w:val="18"/>
      <w:szCs w:val="18"/>
    </w:rPr>
  </w:style>
  <w:style w:type="paragraph" w:styleId="a4">
    <w:name w:val="Normal Indent"/>
    <w:basedOn w:val="a"/>
    <w:link w:val="Char"/>
    <w:uiPriority w:val="99"/>
    <w:qFormat/>
    <w:pPr>
      <w:ind w:firstLineChars="200" w:firstLine="420"/>
    </w:pPr>
    <w:rPr>
      <w:kern w:val="0"/>
    </w:rPr>
  </w:style>
  <w:style w:type="paragraph" w:styleId="a5">
    <w:name w:val="Document Map"/>
    <w:basedOn w:val="a"/>
    <w:link w:val="Char10"/>
    <w:uiPriority w:val="99"/>
    <w:semiHidden/>
    <w:qFormat/>
    <w:pPr>
      <w:shd w:val="clear" w:color="auto" w:fill="000080"/>
    </w:pPr>
    <w:rPr>
      <w:kern w:val="0"/>
      <w:sz w:val="20"/>
      <w:szCs w:val="20"/>
    </w:rPr>
  </w:style>
  <w:style w:type="paragraph" w:styleId="a6">
    <w:name w:val="annotation text"/>
    <w:basedOn w:val="a"/>
    <w:link w:val="Char2"/>
    <w:uiPriority w:val="99"/>
    <w:semiHidden/>
    <w:qFormat/>
    <w:pPr>
      <w:jc w:val="left"/>
    </w:pPr>
  </w:style>
  <w:style w:type="paragraph" w:styleId="30">
    <w:name w:val="Body Text 3"/>
    <w:basedOn w:val="a"/>
    <w:link w:val="3Char1"/>
    <w:uiPriority w:val="99"/>
    <w:qFormat/>
    <w:pPr>
      <w:spacing w:after="120"/>
    </w:pPr>
    <w:rPr>
      <w:kern w:val="0"/>
      <w:sz w:val="16"/>
      <w:szCs w:val="16"/>
    </w:rPr>
  </w:style>
  <w:style w:type="paragraph" w:styleId="a7">
    <w:name w:val="Body Text Indent"/>
    <w:basedOn w:val="a"/>
    <w:link w:val="Char11"/>
    <w:uiPriority w:val="99"/>
    <w:qFormat/>
    <w:pPr>
      <w:spacing w:line="560" w:lineRule="exact"/>
      <w:ind w:left="300"/>
    </w:pPr>
    <w:rPr>
      <w:kern w:val="0"/>
      <w:sz w:val="24"/>
      <w:szCs w:val="24"/>
    </w:rPr>
  </w:style>
  <w:style w:type="paragraph" w:styleId="a8">
    <w:name w:val="Block Text"/>
    <w:basedOn w:val="a"/>
    <w:uiPriority w:val="99"/>
    <w:qFormat/>
    <w:pPr>
      <w:spacing w:line="360" w:lineRule="auto"/>
      <w:ind w:left="-85" w:right="-244" w:firstLine="435"/>
    </w:pPr>
  </w:style>
  <w:style w:type="paragraph" w:styleId="50">
    <w:name w:val="toc 5"/>
    <w:basedOn w:val="a"/>
    <w:next w:val="a"/>
    <w:uiPriority w:val="99"/>
    <w:semiHidden/>
    <w:qFormat/>
    <w:pPr>
      <w:ind w:left="840"/>
      <w:jc w:val="left"/>
    </w:pPr>
    <w:rPr>
      <w:sz w:val="18"/>
      <w:szCs w:val="18"/>
    </w:rPr>
  </w:style>
  <w:style w:type="paragraph" w:styleId="31">
    <w:name w:val="toc 3"/>
    <w:basedOn w:val="a"/>
    <w:next w:val="a"/>
    <w:uiPriority w:val="99"/>
    <w:semiHidden/>
    <w:qFormat/>
    <w:pPr>
      <w:ind w:left="420"/>
      <w:jc w:val="left"/>
    </w:pPr>
    <w:rPr>
      <w:i/>
      <w:iCs/>
      <w:sz w:val="20"/>
      <w:szCs w:val="20"/>
    </w:rPr>
  </w:style>
  <w:style w:type="paragraph" w:styleId="a9">
    <w:name w:val="Plain Text"/>
    <w:basedOn w:val="a"/>
    <w:link w:val="Char20"/>
    <w:uiPriority w:val="99"/>
    <w:qFormat/>
    <w:rPr>
      <w:rFonts w:ascii="宋体" w:hAnsi="Courier New" w:cs="宋体"/>
      <w:kern w:val="0"/>
      <w:sz w:val="20"/>
      <w:szCs w:val="20"/>
    </w:rPr>
  </w:style>
  <w:style w:type="paragraph" w:styleId="80">
    <w:name w:val="toc 8"/>
    <w:basedOn w:val="a"/>
    <w:next w:val="a"/>
    <w:uiPriority w:val="99"/>
    <w:semiHidden/>
    <w:qFormat/>
    <w:pPr>
      <w:ind w:left="1470"/>
      <w:jc w:val="left"/>
    </w:pPr>
    <w:rPr>
      <w:sz w:val="18"/>
      <w:szCs w:val="18"/>
    </w:rPr>
  </w:style>
  <w:style w:type="paragraph" w:styleId="aa">
    <w:name w:val="Date"/>
    <w:basedOn w:val="a"/>
    <w:next w:val="a"/>
    <w:link w:val="Char12"/>
    <w:uiPriority w:val="99"/>
    <w:qFormat/>
    <w:pPr>
      <w:widowControl/>
    </w:pPr>
    <w:rPr>
      <w:rFonts w:ascii="宋体" w:cs="宋体"/>
      <w:kern w:val="0"/>
      <w:sz w:val="20"/>
      <w:szCs w:val="20"/>
    </w:rPr>
  </w:style>
  <w:style w:type="paragraph" w:styleId="20">
    <w:name w:val="Body Text Indent 2"/>
    <w:basedOn w:val="a"/>
    <w:link w:val="2Char1"/>
    <w:uiPriority w:val="99"/>
    <w:qFormat/>
    <w:pPr>
      <w:spacing w:line="540" w:lineRule="exact"/>
      <w:ind w:leftChars="220" w:left="462"/>
    </w:pPr>
    <w:rPr>
      <w:kern w:val="0"/>
      <w:sz w:val="24"/>
      <w:szCs w:val="24"/>
    </w:rPr>
  </w:style>
  <w:style w:type="paragraph" w:styleId="ab">
    <w:name w:val="Balloon Text"/>
    <w:basedOn w:val="a"/>
    <w:link w:val="Char21"/>
    <w:uiPriority w:val="99"/>
    <w:semiHidden/>
    <w:qFormat/>
    <w:rPr>
      <w:rFonts w:ascii="Calibri" w:hAnsi="Calibri" w:cs="Calibri"/>
      <w:kern w:val="0"/>
      <w:sz w:val="18"/>
      <w:szCs w:val="18"/>
    </w:rPr>
  </w:style>
  <w:style w:type="paragraph" w:styleId="ac">
    <w:name w:val="footer"/>
    <w:basedOn w:val="a"/>
    <w:link w:val="Char13"/>
    <w:uiPriority w:val="99"/>
    <w:qFormat/>
    <w:pPr>
      <w:tabs>
        <w:tab w:val="center" w:pos="4153"/>
        <w:tab w:val="right" w:pos="8306"/>
      </w:tabs>
      <w:snapToGrid w:val="0"/>
      <w:jc w:val="left"/>
    </w:pPr>
    <w:rPr>
      <w:kern w:val="0"/>
      <w:sz w:val="18"/>
      <w:szCs w:val="18"/>
    </w:rPr>
  </w:style>
  <w:style w:type="paragraph" w:styleId="ad">
    <w:name w:val="header"/>
    <w:basedOn w:val="a"/>
    <w:link w:val="Char14"/>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99"/>
    <w:semiHidden/>
    <w:qFormat/>
    <w:pPr>
      <w:spacing w:before="120" w:after="120"/>
      <w:jc w:val="left"/>
    </w:pPr>
    <w:rPr>
      <w:b/>
      <w:bCs/>
      <w:caps/>
    </w:rPr>
  </w:style>
  <w:style w:type="paragraph" w:styleId="40">
    <w:name w:val="toc 4"/>
    <w:basedOn w:val="a"/>
    <w:next w:val="a"/>
    <w:uiPriority w:val="99"/>
    <w:semiHidden/>
    <w:qFormat/>
    <w:pPr>
      <w:ind w:left="630"/>
      <w:jc w:val="left"/>
    </w:pPr>
    <w:rPr>
      <w:sz w:val="18"/>
      <w:szCs w:val="18"/>
    </w:rPr>
  </w:style>
  <w:style w:type="paragraph" w:styleId="60">
    <w:name w:val="toc 6"/>
    <w:basedOn w:val="a"/>
    <w:next w:val="a"/>
    <w:uiPriority w:val="99"/>
    <w:semiHidden/>
    <w:qFormat/>
    <w:pPr>
      <w:ind w:left="1050"/>
      <w:jc w:val="left"/>
    </w:pPr>
    <w:rPr>
      <w:sz w:val="18"/>
      <w:szCs w:val="18"/>
    </w:rPr>
  </w:style>
  <w:style w:type="paragraph" w:styleId="32">
    <w:name w:val="Body Text Indent 3"/>
    <w:basedOn w:val="a"/>
    <w:link w:val="3Char10"/>
    <w:uiPriority w:val="99"/>
    <w:qFormat/>
    <w:pPr>
      <w:spacing w:after="120"/>
      <w:ind w:leftChars="200" w:left="420"/>
    </w:pPr>
    <w:rPr>
      <w:kern w:val="0"/>
      <w:sz w:val="16"/>
      <w:szCs w:val="16"/>
    </w:rPr>
  </w:style>
  <w:style w:type="paragraph" w:styleId="21">
    <w:name w:val="toc 2"/>
    <w:basedOn w:val="a"/>
    <w:next w:val="a"/>
    <w:uiPriority w:val="99"/>
    <w:semiHidden/>
    <w:qFormat/>
    <w:pPr>
      <w:ind w:left="210"/>
      <w:jc w:val="left"/>
    </w:pPr>
    <w:rPr>
      <w:smallCaps/>
    </w:rPr>
  </w:style>
  <w:style w:type="paragraph" w:styleId="90">
    <w:name w:val="toc 9"/>
    <w:basedOn w:val="a"/>
    <w:next w:val="a"/>
    <w:uiPriority w:val="99"/>
    <w:semiHidden/>
    <w:qFormat/>
    <w:pPr>
      <w:ind w:left="1680"/>
      <w:jc w:val="left"/>
    </w:pPr>
    <w:rPr>
      <w:sz w:val="18"/>
      <w:szCs w:val="18"/>
    </w:rPr>
  </w:style>
  <w:style w:type="paragraph" w:styleId="HTML">
    <w:name w:val="HTML Preformatted"/>
    <w:basedOn w:val="a"/>
    <w:link w:val="HTMLChar1"/>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6"/>
    <w:next w:val="a6"/>
    <w:link w:val="Char15"/>
    <w:uiPriority w:val="99"/>
    <w:semiHidden/>
    <w:qFormat/>
    <w:rPr>
      <w:rFonts w:ascii="Calibri" w:hAnsi="Calibri" w:cs="Calibri"/>
      <w:b/>
      <w:bCs/>
      <w:kern w:val="0"/>
      <w:sz w:val="20"/>
      <w:szCs w:val="20"/>
    </w:rPr>
  </w:style>
  <w:style w:type="table" w:styleId="af0">
    <w:name w:val="Table Grid"/>
    <w:basedOn w:val="a2"/>
    <w:uiPriority w:val="9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uiPriority w:val="99"/>
    <w:qFormat/>
    <w:rPr>
      <w:b/>
      <w:bCs/>
    </w:rPr>
  </w:style>
  <w:style w:type="character" w:styleId="af2">
    <w:name w:val="page number"/>
    <w:basedOn w:val="a1"/>
    <w:uiPriority w:val="99"/>
  </w:style>
  <w:style w:type="character" w:styleId="af3">
    <w:name w:val="FollowedHyperlink"/>
    <w:basedOn w:val="a1"/>
    <w:uiPriority w:val="99"/>
    <w:rPr>
      <w:color w:val="800080"/>
      <w:u w:val="single"/>
    </w:rPr>
  </w:style>
  <w:style w:type="character" w:styleId="af4">
    <w:name w:val="Emphasis"/>
    <w:basedOn w:val="a1"/>
    <w:uiPriority w:val="99"/>
    <w:qFormat/>
    <w:rPr>
      <w:color w:val="auto"/>
    </w:rPr>
  </w:style>
  <w:style w:type="character" w:styleId="af5">
    <w:name w:val="Hyperlink"/>
    <w:basedOn w:val="a1"/>
    <w:uiPriority w:val="99"/>
    <w:rPr>
      <w:rFonts w:eastAsia="宋体"/>
      <w:color w:val="0000FF"/>
      <w:sz w:val="28"/>
      <w:szCs w:val="28"/>
      <w:u w:val="single"/>
    </w:rPr>
  </w:style>
  <w:style w:type="character" w:styleId="af6">
    <w:name w:val="annotation reference"/>
    <w:basedOn w:val="a1"/>
    <w:uiPriority w:val="99"/>
    <w:semiHidden/>
    <w:rPr>
      <w:sz w:val="21"/>
      <w:szCs w:val="21"/>
    </w:rPr>
  </w:style>
  <w:style w:type="character" w:customStyle="1" w:styleId="1Char">
    <w:name w:val="标题 1 Char"/>
    <w:basedOn w:val="a1"/>
    <w:link w:val="1"/>
    <w:uiPriority w:val="99"/>
    <w:qFormat/>
    <w:rPr>
      <w:rFonts w:ascii="Times New Roman" w:eastAsia="宋体" w:hAnsi="Times New Roman" w:cs="Times New Roman"/>
      <w:b/>
      <w:bCs/>
      <w:kern w:val="0"/>
      <w:sz w:val="24"/>
      <w:szCs w:val="24"/>
    </w:rPr>
  </w:style>
  <w:style w:type="character" w:customStyle="1" w:styleId="2Char">
    <w:name w:val="标题 2 Char"/>
    <w:basedOn w:val="a1"/>
    <w:link w:val="2"/>
    <w:uiPriority w:val="99"/>
    <w:qFormat/>
    <w:rPr>
      <w:rFonts w:ascii="Arial" w:eastAsia="黑体" w:hAnsi="Arial" w:cs="Arial"/>
      <w:b/>
      <w:bCs/>
      <w:sz w:val="32"/>
      <w:szCs w:val="32"/>
    </w:rPr>
  </w:style>
  <w:style w:type="character" w:customStyle="1" w:styleId="3Char">
    <w:name w:val="标题 3 Char"/>
    <w:basedOn w:val="a1"/>
    <w:link w:val="3"/>
    <w:uiPriority w:val="99"/>
    <w:qFormat/>
    <w:rPr>
      <w:rFonts w:ascii="楷体_GB2312" w:eastAsia="楷体_GB2312" w:hAnsi="宋体" w:cs="楷体_GB2312"/>
      <w:b/>
      <w:bCs/>
      <w:sz w:val="32"/>
      <w:szCs w:val="32"/>
    </w:rPr>
  </w:style>
  <w:style w:type="character" w:customStyle="1" w:styleId="4Char">
    <w:name w:val="标题 4 Char"/>
    <w:basedOn w:val="a1"/>
    <w:link w:val="4"/>
    <w:uiPriority w:val="99"/>
    <w:qFormat/>
    <w:rPr>
      <w:rFonts w:ascii="Arial" w:eastAsia="黑体" w:hAnsi="Arial" w:cs="Arial"/>
      <w:b/>
      <w:bCs/>
      <w:kern w:val="0"/>
      <w:sz w:val="28"/>
      <w:szCs w:val="28"/>
    </w:rPr>
  </w:style>
  <w:style w:type="character" w:customStyle="1" w:styleId="5Char">
    <w:name w:val="标题 5 Char"/>
    <w:basedOn w:val="a1"/>
    <w:link w:val="5"/>
    <w:uiPriority w:val="99"/>
    <w:qFormat/>
    <w:rPr>
      <w:rFonts w:ascii="Times New Roman" w:eastAsia="宋体" w:hAnsi="Times New Roman" w:cs="Times New Roman"/>
      <w:b/>
      <w:bCs/>
      <w:kern w:val="0"/>
      <w:sz w:val="28"/>
      <w:szCs w:val="28"/>
    </w:rPr>
  </w:style>
  <w:style w:type="character" w:customStyle="1" w:styleId="6Char">
    <w:name w:val="标题 6 Char"/>
    <w:basedOn w:val="a1"/>
    <w:link w:val="6"/>
    <w:uiPriority w:val="99"/>
    <w:qFormat/>
    <w:rPr>
      <w:rFonts w:ascii="Arial" w:eastAsia="黑体" w:hAnsi="Arial" w:cs="Arial"/>
      <w:b/>
      <w:bCs/>
      <w:kern w:val="0"/>
      <w:sz w:val="24"/>
      <w:szCs w:val="24"/>
    </w:rPr>
  </w:style>
  <w:style w:type="character" w:customStyle="1" w:styleId="7Char">
    <w:name w:val="标题 7 Char"/>
    <w:basedOn w:val="a1"/>
    <w:link w:val="7"/>
    <w:uiPriority w:val="99"/>
    <w:qFormat/>
    <w:rPr>
      <w:rFonts w:ascii="Times New Roman" w:eastAsia="宋体" w:hAnsi="Times New Roman" w:cs="Times New Roman"/>
      <w:b/>
      <w:bCs/>
      <w:kern w:val="0"/>
      <w:sz w:val="24"/>
      <w:szCs w:val="24"/>
    </w:rPr>
  </w:style>
  <w:style w:type="character" w:customStyle="1" w:styleId="8Char">
    <w:name w:val="标题 8 Char"/>
    <w:basedOn w:val="a1"/>
    <w:link w:val="8"/>
    <w:uiPriority w:val="99"/>
    <w:qFormat/>
    <w:rPr>
      <w:rFonts w:ascii="Arial" w:eastAsia="黑体" w:hAnsi="Arial" w:cs="Arial"/>
      <w:kern w:val="0"/>
      <w:sz w:val="24"/>
      <w:szCs w:val="24"/>
    </w:rPr>
  </w:style>
  <w:style w:type="character" w:customStyle="1" w:styleId="9Char">
    <w:name w:val="标题 9 Char"/>
    <w:basedOn w:val="a1"/>
    <w:link w:val="9"/>
    <w:uiPriority w:val="99"/>
    <w:qFormat/>
    <w:rPr>
      <w:rFonts w:ascii="Arial" w:eastAsia="黑体" w:hAnsi="Arial" w:cs="Arial"/>
      <w:kern w:val="0"/>
      <w:szCs w:val="21"/>
    </w:rPr>
  </w:style>
  <w:style w:type="character" w:customStyle="1" w:styleId="Char0">
    <w:name w:val="正文文本 Char"/>
    <w:basedOn w:val="a1"/>
    <w:uiPriority w:val="99"/>
    <w:qFormat/>
    <w:rPr>
      <w:rFonts w:ascii="Times New Roman" w:eastAsia="宋体" w:hAnsi="Times New Roman" w:cs="Times New Roman"/>
      <w:szCs w:val="21"/>
    </w:rPr>
  </w:style>
  <w:style w:type="character" w:customStyle="1" w:styleId="Char1">
    <w:name w:val="正文文本 Char1"/>
    <w:basedOn w:val="a1"/>
    <w:link w:val="a0"/>
    <w:uiPriority w:val="99"/>
    <w:qFormat/>
    <w:locked/>
    <w:rPr>
      <w:rFonts w:ascii="Times New Roman" w:eastAsia="宋体" w:hAnsi="Times New Roman" w:cs="Times New Roman"/>
      <w:kern w:val="0"/>
      <w:sz w:val="20"/>
      <w:szCs w:val="20"/>
    </w:rPr>
  </w:style>
  <w:style w:type="character" w:customStyle="1" w:styleId="Char3">
    <w:name w:val="批注文字 Char"/>
    <w:basedOn w:val="a1"/>
    <w:uiPriority w:val="99"/>
    <w:qFormat/>
    <w:rPr>
      <w:rFonts w:ascii="Times New Roman" w:eastAsia="宋体" w:hAnsi="Times New Roman" w:cs="Times New Roman"/>
      <w:szCs w:val="21"/>
    </w:rPr>
  </w:style>
  <w:style w:type="character" w:customStyle="1" w:styleId="Char2">
    <w:name w:val="批注文字 Char2"/>
    <w:basedOn w:val="a1"/>
    <w:link w:val="a6"/>
    <w:uiPriority w:val="99"/>
    <w:semiHidden/>
    <w:qFormat/>
    <w:locked/>
    <w:rPr>
      <w:rFonts w:ascii="Times New Roman" w:eastAsia="宋体" w:hAnsi="Times New Roman" w:cs="Times New Roman"/>
      <w:szCs w:val="21"/>
    </w:rPr>
  </w:style>
  <w:style w:type="character" w:customStyle="1" w:styleId="Char4">
    <w:name w:val="批注主题 Char"/>
    <w:basedOn w:val="Char3"/>
    <w:uiPriority w:val="99"/>
    <w:semiHidden/>
    <w:qFormat/>
    <w:rPr>
      <w:rFonts w:ascii="Times New Roman" w:eastAsia="宋体" w:hAnsi="Times New Roman" w:cs="Times New Roman"/>
      <w:b/>
      <w:bCs/>
      <w:szCs w:val="21"/>
    </w:rPr>
  </w:style>
  <w:style w:type="character" w:customStyle="1" w:styleId="Char15">
    <w:name w:val="批注主题 Char1"/>
    <w:basedOn w:val="Char2"/>
    <w:link w:val="af"/>
    <w:uiPriority w:val="99"/>
    <w:semiHidden/>
    <w:qFormat/>
    <w:locked/>
    <w:rPr>
      <w:rFonts w:ascii="Calibri" w:eastAsia="宋体" w:hAnsi="Calibri" w:cs="Calibri"/>
      <w:b/>
      <w:bCs/>
      <w:kern w:val="0"/>
      <w:sz w:val="20"/>
      <w:szCs w:val="20"/>
    </w:rPr>
  </w:style>
  <w:style w:type="character" w:customStyle="1" w:styleId="Char5">
    <w:name w:val="文档结构图 Char"/>
    <w:basedOn w:val="a1"/>
    <w:uiPriority w:val="99"/>
    <w:qFormat/>
    <w:rPr>
      <w:rFonts w:ascii="宋体" w:eastAsia="宋体" w:hAnsi="Times New Roman" w:cs="Times New Roman"/>
      <w:sz w:val="18"/>
      <w:szCs w:val="18"/>
    </w:rPr>
  </w:style>
  <w:style w:type="character" w:customStyle="1" w:styleId="Char10">
    <w:name w:val="文档结构图 Char1"/>
    <w:basedOn w:val="a1"/>
    <w:link w:val="a5"/>
    <w:uiPriority w:val="99"/>
    <w:semiHidden/>
    <w:qFormat/>
    <w:locked/>
    <w:rPr>
      <w:rFonts w:ascii="Times New Roman" w:eastAsia="宋体" w:hAnsi="Times New Roman" w:cs="Times New Roman"/>
      <w:kern w:val="0"/>
      <w:sz w:val="20"/>
      <w:szCs w:val="20"/>
      <w:shd w:val="clear" w:color="auto" w:fill="000080"/>
    </w:rPr>
  </w:style>
  <w:style w:type="character" w:customStyle="1" w:styleId="3Char0">
    <w:name w:val="正文文本 3 Char"/>
    <w:basedOn w:val="a1"/>
    <w:uiPriority w:val="99"/>
    <w:qFormat/>
    <w:rPr>
      <w:rFonts w:ascii="Times New Roman" w:eastAsia="宋体" w:hAnsi="Times New Roman" w:cs="Times New Roman"/>
      <w:sz w:val="16"/>
      <w:szCs w:val="16"/>
    </w:rPr>
  </w:style>
  <w:style w:type="character" w:customStyle="1" w:styleId="3Char1">
    <w:name w:val="正文文本 3 Char1"/>
    <w:basedOn w:val="a1"/>
    <w:link w:val="30"/>
    <w:uiPriority w:val="99"/>
    <w:qFormat/>
    <w:locked/>
    <w:rPr>
      <w:rFonts w:ascii="Times New Roman" w:eastAsia="宋体" w:hAnsi="Times New Roman" w:cs="Times New Roman"/>
      <w:kern w:val="0"/>
      <w:sz w:val="16"/>
      <w:szCs w:val="16"/>
    </w:rPr>
  </w:style>
  <w:style w:type="character" w:customStyle="1" w:styleId="Char6">
    <w:name w:val="正文文本缩进 Char"/>
    <w:basedOn w:val="a1"/>
    <w:uiPriority w:val="99"/>
    <w:qFormat/>
    <w:rPr>
      <w:rFonts w:ascii="Times New Roman" w:eastAsia="宋体" w:hAnsi="Times New Roman" w:cs="Times New Roman"/>
      <w:szCs w:val="21"/>
    </w:rPr>
  </w:style>
  <w:style w:type="character" w:customStyle="1" w:styleId="Char11">
    <w:name w:val="正文文本缩进 Char1"/>
    <w:basedOn w:val="a1"/>
    <w:link w:val="a7"/>
    <w:uiPriority w:val="99"/>
    <w:qFormat/>
    <w:locked/>
    <w:rPr>
      <w:rFonts w:ascii="Times New Roman" w:eastAsia="宋体" w:hAnsi="Times New Roman" w:cs="Times New Roman"/>
      <w:kern w:val="0"/>
      <w:sz w:val="24"/>
      <w:szCs w:val="24"/>
    </w:rPr>
  </w:style>
  <w:style w:type="character" w:customStyle="1" w:styleId="Char7">
    <w:name w:val="纯文本 Char"/>
    <w:basedOn w:val="a1"/>
    <w:uiPriority w:val="99"/>
    <w:qFormat/>
    <w:rPr>
      <w:rFonts w:ascii="宋体" w:eastAsia="宋体" w:hAnsi="Courier New" w:cs="Courier New"/>
      <w:szCs w:val="21"/>
    </w:rPr>
  </w:style>
  <w:style w:type="character" w:customStyle="1" w:styleId="Char20">
    <w:name w:val="纯文本 Char2"/>
    <w:basedOn w:val="a1"/>
    <w:link w:val="a9"/>
    <w:uiPriority w:val="99"/>
    <w:qFormat/>
    <w:locked/>
    <w:rPr>
      <w:rFonts w:ascii="宋体" w:eastAsia="宋体" w:hAnsi="Courier New" w:cs="宋体"/>
      <w:kern w:val="0"/>
      <w:sz w:val="20"/>
      <w:szCs w:val="20"/>
    </w:rPr>
  </w:style>
  <w:style w:type="character" w:customStyle="1" w:styleId="Char8">
    <w:name w:val="日期 Char"/>
    <w:basedOn w:val="a1"/>
    <w:uiPriority w:val="99"/>
    <w:qFormat/>
    <w:rPr>
      <w:rFonts w:ascii="Times New Roman" w:eastAsia="宋体" w:hAnsi="Times New Roman" w:cs="Times New Roman"/>
      <w:szCs w:val="21"/>
    </w:rPr>
  </w:style>
  <w:style w:type="character" w:customStyle="1" w:styleId="Char12">
    <w:name w:val="日期 Char1"/>
    <w:basedOn w:val="a1"/>
    <w:link w:val="aa"/>
    <w:uiPriority w:val="99"/>
    <w:qFormat/>
    <w:locked/>
    <w:rPr>
      <w:rFonts w:ascii="宋体" w:eastAsia="宋体" w:hAnsi="Times New Roman" w:cs="宋体"/>
      <w:kern w:val="0"/>
      <w:sz w:val="20"/>
      <w:szCs w:val="20"/>
    </w:rPr>
  </w:style>
  <w:style w:type="character" w:customStyle="1" w:styleId="2Char0">
    <w:name w:val="正文文本缩进 2 Char"/>
    <w:basedOn w:val="a1"/>
    <w:uiPriority w:val="99"/>
    <w:qFormat/>
    <w:rPr>
      <w:rFonts w:ascii="Times New Roman" w:eastAsia="宋体" w:hAnsi="Times New Roman" w:cs="Times New Roman"/>
      <w:szCs w:val="21"/>
    </w:rPr>
  </w:style>
  <w:style w:type="character" w:customStyle="1" w:styleId="2Char1">
    <w:name w:val="正文文本缩进 2 Char1"/>
    <w:basedOn w:val="a1"/>
    <w:link w:val="20"/>
    <w:uiPriority w:val="99"/>
    <w:qFormat/>
    <w:locked/>
    <w:rPr>
      <w:rFonts w:ascii="Times New Roman" w:eastAsia="宋体" w:hAnsi="Times New Roman" w:cs="Times New Roman"/>
      <w:kern w:val="0"/>
      <w:sz w:val="24"/>
      <w:szCs w:val="24"/>
    </w:rPr>
  </w:style>
  <w:style w:type="character" w:customStyle="1" w:styleId="Char9">
    <w:name w:val="批注框文本 Char"/>
    <w:basedOn w:val="a1"/>
    <w:uiPriority w:val="99"/>
    <w:qFormat/>
    <w:rPr>
      <w:rFonts w:ascii="Times New Roman" w:eastAsia="宋体" w:hAnsi="Times New Roman" w:cs="Times New Roman"/>
      <w:sz w:val="18"/>
      <w:szCs w:val="18"/>
    </w:rPr>
  </w:style>
  <w:style w:type="character" w:customStyle="1" w:styleId="Char21">
    <w:name w:val="批注框文本 Char2"/>
    <w:basedOn w:val="a1"/>
    <w:link w:val="ab"/>
    <w:uiPriority w:val="99"/>
    <w:semiHidden/>
    <w:qFormat/>
    <w:locked/>
    <w:rPr>
      <w:rFonts w:ascii="Calibri" w:eastAsia="宋体" w:hAnsi="Calibri" w:cs="Calibri"/>
      <w:kern w:val="0"/>
      <w:sz w:val="18"/>
      <w:szCs w:val="18"/>
    </w:rPr>
  </w:style>
  <w:style w:type="character" w:customStyle="1" w:styleId="Chara">
    <w:name w:val="页脚 Char"/>
    <w:basedOn w:val="a1"/>
    <w:uiPriority w:val="99"/>
    <w:rPr>
      <w:rFonts w:ascii="Times New Roman" w:eastAsia="宋体" w:hAnsi="Times New Roman" w:cs="Times New Roman"/>
      <w:sz w:val="18"/>
      <w:szCs w:val="18"/>
    </w:rPr>
  </w:style>
  <w:style w:type="character" w:customStyle="1" w:styleId="Char13">
    <w:name w:val="页脚 Char1"/>
    <w:basedOn w:val="a1"/>
    <w:link w:val="ac"/>
    <w:uiPriority w:val="99"/>
    <w:locked/>
    <w:rPr>
      <w:rFonts w:ascii="Times New Roman" w:eastAsia="宋体" w:hAnsi="Times New Roman" w:cs="Times New Roman"/>
      <w:kern w:val="0"/>
      <w:sz w:val="18"/>
      <w:szCs w:val="18"/>
    </w:rPr>
  </w:style>
  <w:style w:type="character" w:customStyle="1" w:styleId="Charb">
    <w:name w:val="页眉 Char"/>
    <w:basedOn w:val="a1"/>
    <w:uiPriority w:val="99"/>
    <w:rPr>
      <w:rFonts w:ascii="Times New Roman" w:eastAsia="宋体" w:hAnsi="Times New Roman" w:cs="Times New Roman"/>
      <w:sz w:val="18"/>
      <w:szCs w:val="18"/>
    </w:rPr>
  </w:style>
  <w:style w:type="character" w:customStyle="1" w:styleId="Char14">
    <w:name w:val="页眉 Char1"/>
    <w:basedOn w:val="a1"/>
    <w:link w:val="ad"/>
    <w:uiPriority w:val="99"/>
    <w:locked/>
    <w:rPr>
      <w:rFonts w:ascii="Times New Roman" w:eastAsia="宋体" w:hAnsi="Times New Roman" w:cs="Times New Roman"/>
      <w:kern w:val="0"/>
      <w:sz w:val="18"/>
      <w:szCs w:val="18"/>
    </w:rPr>
  </w:style>
  <w:style w:type="character" w:customStyle="1" w:styleId="3Char2">
    <w:name w:val="正文文本缩进 3 Char"/>
    <w:basedOn w:val="a1"/>
    <w:uiPriority w:val="99"/>
    <w:rPr>
      <w:rFonts w:ascii="Times New Roman" w:eastAsia="宋体" w:hAnsi="Times New Roman" w:cs="Times New Roman"/>
      <w:sz w:val="16"/>
      <w:szCs w:val="16"/>
    </w:rPr>
  </w:style>
  <w:style w:type="character" w:customStyle="1" w:styleId="3Char10">
    <w:name w:val="正文文本缩进 3 Char1"/>
    <w:basedOn w:val="a1"/>
    <w:link w:val="32"/>
    <w:uiPriority w:val="99"/>
    <w:locked/>
    <w:rPr>
      <w:rFonts w:ascii="Times New Roman" w:eastAsia="宋体" w:hAnsi="Times New Roman" w:cs="Times New Roman"/>
      <w:kern w:val="0"/>
      <w:sz w:val="16"/>
      <w:szCs w:val="16"/>
    </w:rPr>
  </w:style>
  <w:style w:type="character" w:customStyle="1" w:styleId="HTMLChar">
    <w:name w:val="HTML 预设格式 Char"/>
    <w:basedOn w:val="a1"/>
    <w:uiPriority w:val="99"/>
    <w:qFormat/>
    <w:rPr>
      <w:rFonts w:ascii="Courier New" w:eastAsia="宋体" w:hAnsi="Courier New" w:cs="Courier New"/>
      <w:sz w:val="20"/>
      <w:szCs w:val="20"/>
    </w:rPr>
  </w:style>
  <w:style w:type="character" w:customStyle="1" w:styleId="HTMLChar1">
    <w:name w:val="HTML 预设格式 Char1"/>
    <w:basedOn w:val="a1"/>
    <w:link w:val="HTML"/>
    <w:uiPriority w:val="99"/>
    <w:locked/>
    <w:rPr>
      <w:rFonts w:ascii="黑体" w:eastAsia="黑体" w:hAnsi="Courier New" w:cs="黑体"/>
      <w:kern w:val="0"/>
      <w:sz w:val="20"/>
      <w:szCs w:val="20"/>
    </w:rPr>
  </w:style>
  <w:style w:type="character" w:customStyle="1" w:styleId="s10pv000000">
    <w:name w:val="s10pv000000"/>
    <w:uiPriority w:val="99"/>
  </w:style>
  <w:style w:type="character" w:customStyle="1" w:styleId="Anrede1IhrZeichen">
    <w:name w:val="Anrede1IhrZeichen"/>
    <w:uiPriority w:val="99"/>
    <w:qFormat/>
    <w:rPr>
      <w:rFonts w:ascii="Arial" w:hAnsi="Arial" w:cs="Arial"/>
      <w:sz w:val="20"/>
      <w:szCs w:val="20"/>
    </w:rPr>
  </w:style>
  <w:style w:type="character" w:customStyle="1" w:styleId="Char16">
    <w:name w:val="纯文本 Char1"/>
    <w:uiPriority w:val="99"/>
    <w:qFormat/>
    <w:rPr>
      <w:rFonts w:ascii="宋体" w:hAnsi="Courier New" w:cs="宋体"/>
      <w:kern w:val="2"/>
      <w:sz w:val="21"/>
      <w:szCs w:val="21"/>
    </w:rPr>
  </w:style>
  <w:style w:type="character" w:customStyle="1" w:styleId="font81">
    <w:name w:val="font81"/>
    <w:uiPriority w:val="99"/>
    <w:qFormat/>
    <w:rPr>
      <w:rFonts w:ascii="Times New Roman" w:hAnsi="Times New Roman" w:cs="Times New Roman"/>
      <w:color w:val="000000"/>
      <w:sz w:val="20"/>
      <w:szCs w:val="20"/>
      <w:u w:val="none"/>
    </w:rPr>
  </w:style>
  <w:style w:type="character" w:customStyle="1" w:styleId="Char">
    <w:name w:val="正文缩进 Char"/>
    <w:link w:val="a4"/>
    <w:uiPriority w:val="99"/>
    <w:qFormat/>
    <w:locked/>
    <w:rPr>
      <w:rFonts w:ascii="Times New Roman" w:eastAsia="宋体" w:hAnsi="Times New Roman" w:cs="Times New Roman"/>
      <w:kern w:val="0"/>
      <w:szCs w:val="21"/>
    </w:rPr>
  </w:style>
  <w:style w:type="character" w:customStyle="1" w:styleId="11">
    <w:name w:val="明显参考1"/>
    <w:uiPriority w:val="99"/>
    <w:qFormat/>
    <w:rPr>
      <w:b/>
      <w:bCs/>
      <w:smallCaps/>
      <w:color w:val="auto"/>
      <w:spacing w:val="5"/>
      <w:u w:val="single"/>
    </w:rPr>
  </w:style>
  <w:style w:type="character" w:customStyle="1" w:styleId="Char17">
    <w:name w:val="批注框文本 Char1"/>
    <w:uiPriority w:val="99"/>
    <w:semiHidden/>
    <w:qFormat/>
    <w:rPr>
      <w:kern w:val="2"/>
      <w:sz w:val="18"/>
      <w:szCs w:val="18"/>
    </w:rPr>
  </w:style>
  <w:style w:type="character" w:customStyle="1" w:styleId="f141">
    <w:name w:val="f141"/>
    <w:uiPriority w:val="99"/>
    <w:qFormat/>
    <w:rPr>
      <w:sz w:val="21"/>
      <w:szCs w:val="21"/>
    </w:rPr>
  </w:style>
  <w:style w:type="character" w:customStyle="1" w:styleId="Char18">
    <w:name w:val="批注文字 Char1"/>
    <w:uiPriority w:val="99"/>
    <w:semiHidden/>
    <w:rPr>
      <w:kern w:val="2"/>
      <w:sz w:val="22"/>
      <w:szCs w:val="22"/>
    </w:rPr>
  </w:style>
  <w:style w:type="character" w:customStyle="1" w:styleId="p141">
    <w:name w:val="p141"/>
    <w:uiPriority w:val="99"/>
    <w:qFormat/>
    <w:rPr>
      <w:sz w:val="21"/>
      <w:szCs w:val="21"/>
    </w:rPr>
  </w:style>
  <w:style w:type="character" w:customStyle="1" w:styleId="font61">
    <w:name w:val="font61"/>
    <w:uiPriority w:val="99"/>
    <w:qFormat/>
    <w:rPr>
      <w:rFonts w:ascii="宋体" w:eastAsia="宋体" w:hAnsi="宋体" w:cs="宋体"/>
      <w:b/>
      <w:bCs/>
      <w:color w:val="000000"/>
      <w:sz w:val="20"/>
      <w:szCs w:val="20"/>
      <w:u w:val="none"/>
    </w:rPr>
  </w:style>
  <w:style w:type="paragraph" w:customStyle="1" w:styleId="Charc">
    <w:name w:val="Char"/>
    <w:basedOn w:val="a"/>
    <w:uiPriority w:val="99"/>
    <w:qFormat/>
    <w:pPr>
      <w:widowControl/>
      <w:spacing w:after="160" w:line="240" w:lineRule="exact"/>
      <w:jc w:val="left"/>
    </w:pPr>
    <w:rPr>
      <w:rFonts w:ascii="Verdana" w:eastAsia="仿宋_GB2312" w:hAnsi="Verdana" w:cs="Verdana"/>
      <w:kern w:val="0"/>
      <w:sz w:val="24"/>
      <w:szCs w:val="24"/>
      <w:lang w:eastAsia="en-US"/>
    </w:rPr>
  </w:style>
  <w:style w:type="paragraph" w:styleId="af7">
    <w:name w:val="List Paragraph"/>
    <w:basedOn w:val="a"/>
    <w:uiPriority w:val="34"/>
    <w:qFormat/>
    <w:pPr>
      <w:ind w:firstLineChars="200" w:firstLine="420"/>
    </w:pPr>
  </w:style>
  <w:style w:type="paragraph" w:customStyle="1" w:styleId="ParaChar">
    <w:name w:val="默认段落字体 Para Char"/>
    <w:basedOn w:val="a"/>
    <w:uiPriority w:val="99"/>
    <w:qFormat/>
  </w:style>
  <w:style w:type="paragraph" w:customStyle="1" w:styleId="Style39">
    <w:name w:val="_Style 39"/>
    <w:basedOn w:val="a"/>
    <w:uiPriority w:val="99"/>
    <w:qFormat/>
  </w:style>
  <w:style w:type="paragraph" w:customStyle="1" w:styleId="af8">
    <w:name w:val="a"/>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Style37">
    <w:name w:val="_Style 37"/>
    <w:basedOn w:val="a"/>
    <w:uiPriority w:val="99"/>
    <w:qFormat/>
  </w:style>
  <w:style w:type="paragraph" w:customStyle="1" w:styleId="22">
    <w:name w:val="样式 标题 2 + 宋体 五号 非加粗 黑色"/>
    <w:basedOn w:val="2"/>
    <w:uiPriority w:val="99"/>
    <w:qFormat/>
    <w:pPr>
      <w:tabs>
        <w:tab w:val="left" w:pos="840"/>
      </w:tabs>
      <w:adjustRightInd w:val="0"/>
      <w:spacing w:line="416" w:lineRule="atLeast"/>
      <w:ind w:left="840" w:hanging="420"/>
      <w:jc w:val="left"/>
      <w:textAlignment w:val="baseline"/>
    </w:pPr>
    <w:rPr>
      <w:rFonts w:ascii="宋体" w:eastAsia="宋体" w:hAnsi="宋体" w:cs="宋体"/>
      <w:b w:val="0"/>
      <w:bCs w:val="0"/>
      <w:color w:val="000000"/>
      <w:kern w:val="0"/>
      <w:sz w:val="21"/>
      <w:szCs w:val="21"/>
    </w:rPr>
  </w:style>
  <w:style w:type="paragraph" w:customStyle="1" w:styleId="font6">
    <w:name w:val="font6"/>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455">
    <w:name w:val="样式 标题 4 + 段前: 5 磅 段后: 5 磅 行距: 单倍行距"/>
    <w:basedOn w:val="4"/>
    <w:uiPriority w:val="99"/>
    <w:qFormat/>
    <w:pPr>
      <w:widowControl w:val="0"/>
      <w:tabs>
        <w:tab w:val="left" w:pos="1680"/>
      </w:tabs>
      <w:adjustRightInd w:val="0"/>
      <w:spacing w:before="100" w:after="100" w:line="240" w:lineRule="auto"/>
      <w:ind w:left="1680" w:hanging="420"/>
      <w:textAlignment w:val="baseline"/>
    </w:pPr>
  </w:style>
  <w:style w:type="paragraph" w:customStyle="1" w:styleId="CharCharCharCharCharCharChar">
    <w:name w:val="Char Char Char Char Char Char Char"/>
    <w:basedOn w:val="a"/>
    <w:uiPriority w:val="99"/>
    <w:qFormat/>
    <w:rPr>
      <w:rFonts w:ascii="Tahoma" w:hAnsi="Tahoma" w:cs="Tahoma"/>
      <w:sz w:val="30"/>
      <w:szCs w:val="30"/>
    </w:rPr>
  </w:style>
  <w:style w:type="paragraph" w:customStyle="1" w:styleId="font0">
    <w:name w:val="font0"/>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Char1CharCharCharCharCharCharCharCharChar">
    <w:name w:val="Char1 Char Char Char Char Char Char Char Char Char"/>
    <w:basedOn w:val="a"/>
    <w:uiPriority w:val="99"/>
    <w:qFormat/>
    <w:pPr>
      <w:widowControl/>
      <w:spacing w:line="400" w:lineRule="exact"/>
      <w:jc w:val="center"/>
    </w:pPr>
    <w:rPr>
      <w:rFonts w:ascii="Verdana" w:hAnsi="Verdana" w:cs="Verdana"/>
      <w:kern w:val="0"/>
      <w:lang w:eastAsia="en-US"/>
    </w:rPr>
  </w:style>
  <w:style w:type="paragraph" w:customStyle="1" w:styleId="af9">
    <w:name w:val="基准标题"/>
    <w:basedOn w:val="a0"/>
    <w:next w:val="a0"/>
    <w:uiPriority w:val="99"/>
    <w:qFormat/>
    <w:pPr>
      <w:keepNext/>
      <w:keepLines/>
      <w:widowControl/>
      <w:spacing w:after="0" w:line="240" w:lineRule="atLeast"/>
      <w:jc w:val="left"/>
    </w:pPr>
    <w:rPr>
      <w:rFonts w:ascii="Garamond" w:hAnsi="Garamond" w:cs="Garamond"/>
      <w:kern w:val="20"/>
      <w:sz w:val="22"/>
      <w:szCs w:val="22"/>
    </w:rPr>
  </w:style>
  <w:style w:type="paragraph" w:customStyle="1" w:styleId="ParaCharCharCharChar">
    <w:name w:val="默认段落字体 Para Char Char Char Char"/>
    <w:basedOn w:val="a"/>
    <w:uiPriority w:val="99"/>
    <w:qFormat/>
  </w:style>
  <w:style w:type="paragraph" w:customStyle="1" w:styleId="afa">
    <w:name w:val="图"/>
    <w:basedOn w:val="a"/>
    <w:uiPriority w:val="99"/>
    <w:qFormat/>
    <w:pPr>
      <w:keepNext/>
      <w:adjustRightInd w:val="0"/>
      <w:spacing w:before="60" w:after="60" w:line="300" w:lineRule="auto"/>
      <w:jc w:val="center"/>
      <w:textAlignment w:val="center"/>
    </w:pPr>
    <w:rPr>
      <w:spacing w:val="20"/>
      <w:kern w:val="0"/>
      <w:sz w:val="24"/>
      <w:szCs w:val="24"/>
    </w:rPr>
  </w:style>
  <w:style w:type="paragraph" w:customStyle="1" w:styleId="3Char3">
    <w:name w:val="3 Char"/>
    <w:basedOn w:val="a"/>
    <w:uiPriority w:val="99"/>
    <w:qFormat/>
    <w:pPr>
      <w:widowControl/>
      <w:spacing w:line="400" w:lineRule="exact"/>
      <w:jc w:val="center"/>
    </w:pPr>
    <w:rPr>
      <w:rFonts w:ascii="Verdana" w:hAnsi="Verdana" w:cs="Verdana"/>
      <w:kern w:val="0"/>
      <w:lang w:eastAsia="en-US"/>
    </w:rPr>
  </w:style>
  <w:style w:type="paragraph" w:customStyle="1" w:styleId="Default">
    <w:name w:val="Default"/>
    <w:uiPriority w:val="99"/>
    <w:pPr>
      <w:widowControl w:val="0"/>
      <w:autoSpaceDE w:val="0"/>
      <w:autoSpaceDN w:val="0"/>
      <w:adjustRightInd w:val="0"/>
    </w:pPr>
    <w:rPr>
      <w:rFonts w:ascii="宋体" w:eastAsia="宋体" w:hAnsi="Times New Roman" w:cs="宋体"/>
      <w:color w:val="000000"/>
      <w:sz w:val="24"/>
      <w:szCs w:val="24"/>
    </w:rPr>
  </w:style>
  <w:style w:type="paragraph" w:customStyle="1" w:styleId="head">
    <w:name w:val="head"/>
    <w:basedOn w:val="a"/>
    <w:uiPriority w:val="99"/>
    <w:pPr>
      <w:widowControl/>
      <w:spacing w:before="100" w:beforeAutospacing="1" w:after="100" w:afterAutospacing="1"/>
      <w:jc w:val="center"/>
    </w:pPr>
    <w:rPr>
      <w:rFonts w:ascii="黑体" w:eastAsia="黑体" w:hAnsi="宋体" w:cs="黑体"/>
      <w:b/>
      <w:bCs/>
      <w:kern w:val="0"/>
      <w:sz w:val="28"/>
      <w:szCs w:val="28"/>
    </w:rPr>
  </w:style>
  <w:style w:type="paragraph" w:customStyle="1" w:styleId="CharChar2Char">
    <w:name w:val="Char Char2 Char"/>
    <w:basedOn w:val="a"/>
    <w:uiPriority w:val="99"/>
    <w:rPr>
      <w:rFonts w:ascii="宋体" w:hAnsi="宋体" w:cs="宋体"/>
      <w:b/>
      <w:bCs/>
      <w:sz w:val="28"/>
      <w:szCs w:val="28"/>
    </w:rPr>
  </w:style>
  <w:style w:type="paragraph" w:customStyle="1" w:styleId="Char22">
    <w:name w:val="Char2"/>
    <w:basedOn w:val="a"/>
    <w:uiPriority w:val="99"/>
    <w:pPr>
      <w:widowControl/>
      <w:spacing w:after="160" w:line="240" w:lineRule="exact"/>
      <w:jc w:val="left"/>
    </w:pPr>
  </w:style>
  <w:style w:type="paragraph" w:customStyle="1" w:styleId="3h3H3sect12366">
    <w:name w:val="样式 标题 3h3H3sect1.2.3 + 五号 段前: 6 磅 段后: 6 磅 行距: 单倍行距"/>
    <w:basedOn w:val="3"/>
    <w:uiPriority w:val="99"/>
    <w:qFormat/>
    <w:pPr>
      <w:keepLines/>
      <w:tabs>
        <w:tab w:val="left" w:pos="1260"/>
      </w:tabs>
      <w:adjustRightInd w:val="0"/>
      <w:spacing w:before="120" w:after="120"/>
      <w:ind w:left="1260" w:hanging="420"/>
      <w:jc w:val="left"/>
      <w:textAlignment w:val="baseline"/>
    </w:pPr>
    <w:rPr>
      <w:rFonts w:ascii="Times New Roman" w:eastAsia="宋体" w:hAnsi="Times New Roman" w:cs="Times New Roman"/>
      <w:kern w:val="0"/>
      <w:sz w:val="21"/>
      <w:szCs w:val="21"/>
    </w:rPr>
  </w:style>
  <w:style w:type="paragraph" w:customStyle="1" w:styleId="12">
    <w:name w:val="列出段落1"/>
    <w:basedOn w:val="a"/>
    <w:uiPriority w:val="99"/>
    <w:pPr>
      <w:ind w:firstLineChars="200" w:firstLine="420"/>
    </w:pPr>
  </w:style>
  <w:style w:type="paragraph" w:customStyle="1" w:styleId="TOC1">
    <w:name w:val="TOC 标题1"/>
    <w:basedOn w:val="1"/>
    <w:next w:val="a"/>
    <w:uiPriority w:val="99"/>
    <w:pPr>
      <w:keepLines/>
      <w:spacing w:before="480" w:line="276" w:lineRule="auto"/>
      <w:outlineLvl w:val="9"/>
    </w:pPr>
    <w:rPr>
      <w:rFonts w:ascii="Cambria" w:hAnsi="Cambria" w:cs="Cambria"/>
      <w:color w:val="365F91"/>
      <w:sz w:val="28"/>
      <w:szCs w:val="28"/>
    </w:rPr>
  </w:style>
  <w:style w:type="paragraph" w:customStyle="1" w:styleId="Char1CharCharChar">
    <w:name w:val="Char1 Char Char Char"/>
    <w:basedOn w:val="a"/>
    <w:uiPriority w:val="99"/>
  </w:style>
  <w:style w:type="paragraph" w:customStyle="1" w:styleId="13">
    <w:name w:val="修订1"/>
    <w:uiPriority w:val="99"/>
    <w:semiHidden/>
    <w:rPr>
      <w:rFonts w:ascii="Times New Roman" w:eastAsia="宋体" w:hAnsi="Times New Roman" w:cs="Times New Roman"/>
      <w:kern w:val="2"/>
      <w:sz w:val="21"/>
      <w:szCs w:val="21"/>
    </w:rPr>
  </w:style>
  <w:style w:type="paragraph" w:customStyle="1" w:styleId="xl29">
    <w:name w:val="xl29"/>
    <w:basedOn w:val="a"/>
    <w:uiPriority w:val="99"/>
    <w:pPr>
      <w:widowControl/>
      <w:spacing w:before="100" w:beforeAutospacing="1" w:after="100" w:afterAutospacing="1"/>
      <w:jc w:val="center"/>
    </w:pPr>
    <w:rPr>
      <w:rFonts w:ascii="宋体" w:hAnsi="宋体" w:cs="宋体"/>
      <w:kern w:val="0"/>
      <w:sz w:val="28"/>
      <w:szCs w:val="28"/>
    </w:rPr>
  </w:style>
  <w:style w:type="paragraph" w:customStyle="1" w:styleId="14">
    <w:name w:val="普通(网站)1"/>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xl24">
    <w:name w:val="xl24"/>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CharCharChar">
    <w:name w:val="Char Char Char"/>
    <w:basedOn w:val="a"/>
    <w:uiPriority w:val="99"/>
    <w:rPr>
      <w:rFonts w:ascii="宋体" w:hAnsi="宋体" w:cs="宋体"/>
      <w:b/>
      <w:bCs/>
      <w:sz w:val="28"/>
      <w:szCs w:val="28"/>
    </w:rPr>
  </w:style>
  <w:style w:type="paragraph" w:customStyle="1" w:styleId="font5">
    <w:name w:val="font5"/>
    <w:basedOn w:val="a"/>
    <w:uiPriority w:val="99"/>
    <w:pPr>
      <w:widowControl/>
      <w:spacing w:before="100" w:beforeAutospacing="1" w:after="100" w:afterAutospacing="1"/>
      <w:jc w:val="left"/>
    </w:pPr>
    <w:rPr>
      <w:rFonts w:ascii="宋体" w:hAnsi="宋体" w:cs="宋体"/>
      <w:kern w:val="0"/>
      <w:sz w:val="18"/>
      <w:szCs w:val="18"/>
    </w:rPr>
  </w:style>
  <w:style w:type="paragraph" w:customStyle="1" w:styleId="15">
    <w:name w:val="样式1"/>
    <w:basedOn w:val="a"/>
    <w:uiPriority w:val="99"/>
    <w:pPr>
      <w:tabs>
        <w:tab w:val="left" w:pos="425"/>
        <w:tab w:val="left" w:pos="709"/>
      </w:tabs>
      <w:adjustRightInd w:val="0"/>
      <w:ind w:left="425" w:hanging="425"/>
      <w:textAlignment w:val="baseline"/>
    </w:pPr>
    <w:rPr>
      <w:rFonts w:ascii="宋体" w:hAnsi="宋体" w:cs="宋体"/>
      <w:kern w:val="0"/>
    </w:rPr>
  </w:style>
  <w:style w:type="paragraph" w:customStyle="1" w:styleId="41">
    <w:name w:val="样式4"/>
    <w:basedOn w:val="a"/>
    <w:uiPriority w:val="99"/>
    <w:pPr>
      <w:tabs>
        <w:tab w:val="left" w:pos="2328"/>
      </w:tabs>
      <w:ind w:left="2328" w:hanging="708"/>
    </w:pPr>
  </w:style>
  <w:style w:type="paragraph" w:customStyle="1" w:styleId="CharCharCharChar">
    <w:name w:val="Char Char Char Char"/>
    <w:basedOn w:val="a"/>
    <w:uiPriority w:val="99"/>
    <w:pPr>
      <w:widowControl/>
      <w:spacing w:after="160" w:line="240" w:lineRule="exact"/>
      <w:jc w:val="left"/>
    </w:pPr>
    <w:rPr>
      <w:rFonts w:ascii="Verdana" w:eastAsia="仿宋_GB2312" w:hAnsi="Verdana" w:cs="Verdana"/>
      <w:kern w:val="0"/>
      <w:sz w:val="24"/>
      <w:szCs w:val="24"/>
      <w:lang w:eastAsia="en-US"/>
    </w:rPr>
  </w:style>
  <w:style w:type="paragraph" w:customStyle="1" w:styleId="33">
    <w:name w:val="封面3"/>
    <w:basedOn w:val="a"/>
    <w:uiPriority w:val="99"/>
    <w:pPr>
      <w:tabs>
        <w:tab w:val="left" w:pos="2160"/>
      </w:tabs>
      <w:spacing w:line="360" w:lineRule="auto"/>
      <w:ind w:firstLineChars="180" w:firstLine="542"/>
    </w:pPr>
    <w:rPr>
      <w:rFonts w:ascii="黑体" w:eastAsia="黑体" w:hAnsi="宋体" w:cs="黑体"/>
      <w:b/>
      <w:bCs/>
      <w:kern w:val="0"/>
      <w:sz w:val="30"/>
      <w:szCs w:val="30"/>
    </w:rPr>
  </w:style>
  <w:style w:type="paragraph" w:customStyle="1" w:styleId="afb">
    <w:name w:val="设计方案"/>
    <w:basedOn w:val="a"/>
    <w:uiPriority w:val="99"/>
    <w:pPr>
      <w:widowControl/>
      <w:tabs>
        <w:tab w:val="left" w:pos="425"/>
      </w:tabs>
      <w:spacing w:after="160" w:line="240" w:lineRule="exact"/>
      <w:ind w:left="425" w:hanging="425"/>
      <w:jc w:val="left"/>
    </w:pPr>
    <w:rPr>
      <w:rFonts w:ascii="Verdana" w:hAnsi="Verdana" w:cs="Verdana"/>
      <w:kern w:val="0"/>
      <w:lang w:eastAsia="en-US"/>
    </w:rPr>
  </w:style>
  <w:style w:type="paragraph" w:customStyle="1" w:styleId="afc">
    <w:name w:val="表格"/>
    <w:basedOn w:val="a"/>
    <w:uiPriority w:val="99"/>
    <w:pPr>
      <w:spacing w:line="420" w:lineRule="exact"/>
      <w:ind w:leftChars="40" w:left="84"/>
      <w:jc w:val="center"/>
    </w:pPr>
    <w:rPr>
      <w:rFonts w:ascii="宋体" w:hAnsi="宋体" w:cs="宋体"/>
      <w:spacing w:val="-12"/>
    </w:rPr>
  </w:style>
  <w:style w:type="paragraph" w:customStyle="1" w:styleId="Char19">
    <w:name w:val="Char1"/>
    <w:basedOn w:val="a"/>
    <w:uiPriority w:val="99"/>
    <w:pPr>
      <w:widowControl/>
      <w:spacing w:after="160" w:line="240" w:lineRule="exact"/>
      <w:jc w:val="left"/>
    </w:pPr>
    <w:rPr>
      <w:sz w:val="24"/>
      <w:szCs w:val="24"/>
    </w:rPr>
  </w:style>
  <w:style w:type="paragraph" w:customStyle="1" w:styleId="p0">
    <w:name w:val="p0"/>
    <w:basedOn w:val="a"/>
    <w:uiPriority w:val="99"/>
    <w:qFormat/>
    <w:pPr>
      <w:widowControl/>
    </w:pPr>
    <w:rPr>
      <w:kern w:val="0"/>
    </w:rPr>
  </w:style>
  <w:style w:type="paragraph" w:customStyle="1" w:styleId="23">
    <w:name w:val="修订2"/>
    <w:hidden/>
    <w:uiPriority w:val="99"/>
    <w:semiHidden/>
    <w:qFormat/>
    <w:rPr>
      <w:rFonts w:ascii="Times New Roman" w:eastAsia="宋体" w:hAnsi="Times New Roman" w:cs="Times New Roman"/>
      <w:kern w:val="2"/>
      <w:sz w:val="21"/>
      <w:szCs w:val="21"/>
    </w:rPr>
  </w:style>
  <w:style w:type="paragraph" w:customStyle="1" w:styleId="34">
    <w:name w:val="修订3"/>
    <w:hidden/>
    <w:uiPriority w:val="99"/>
    <w:unhideWhenUsed/>
    <w:rPr>
      <w:rFonts w:ascii="Times New Roman" w:eastAsia="宋体" w:hAnsi="Times New Roman" w:cs="Times New Roman"/>
      <w:kern w:val="2"/>
      <w:sz w:val="21"/>
      <w:szCs w:val="21"/>
    </w:rPr>
  </w:style>
  <w:style w:type="character" w:customStyle="1" w:styleId="apple-converted-space">
    <w:name w:val="apple-converted-space"/>
    <w:basedOn w:val="a1"/>
  </w:style>
  <w:style w:type="character" w:customStyle="1" w:styleId="font-heiti">
    <w:name w:val="font-heiti"/>
    <w:basedOn w:val="a1"/>
  </w:style>
  <w:style w:type="paragraph" w:styleId="afd">
    <w:name w:val="Revision"/>
    <w:hidden/>
    <w:uiPriority w:val="99"/>
    <w:unhideWhenUsed/>
    <w:rsid w:val="008F0AAC"/>
    <w:rPr>
      <w:rFonts w:ascii="Times New Roman" w:eastAsia="宋体" w:hAnsi="Times New Roman" w:cs="Times New Roman"/>
      <w:kern w:val="2"/>
      <w:sz w:val="21"/>
      <w:szCs w:val="21"/>
    </w:rPr>
  </w:style>
  <w:style w:type="paragraph" w:customStyle="1" w:styleId="17">
    <w:name w:val="正文_17"/>
    <w:qFormat/>
    <w:rsid w:val="00CA75F6"/>
    <w:pPr>
      <w:widowControl w:val="0"/>
      <w:jc w:val="both"/>
    </w:pPr>
    <w:rPr>
      <w:rFonts w:ascii="Calibri" w:eastAsia="宋体" w:hAnsi="Calibri"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widowControl/>
      <w:jc w:val="left"/>
      <w:outlineLvl w:val="0"/>
    </w:pPr>
    <w:rPr>
      <w:b/>
      <w:bCs/>
      <w:kern w:val="0"/>
      <w:sz w:val="24"/>
      <w:szCs w:val="2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pPr>
      <w:keepNext/>
      <w:outlineLvl w:val="2"/>
    </w:pPr>
    <w:rPr>
      <w:rFonts w:ascii="楷体_GB2312" w:eastAsia="楷体_GB2312" w:hAnsi="宋体" w:cs="楷体_GB2312"/>
      <w:b/>
      <w:bCs/>
      <w:sz w:val="32"/>
      <w:szCs w:val="32"/>
    </w:rPr>
  </w:style>
  <w:style w:type="paragraph" w:styleId="4">
    <w:name w:val="heading 4"/>
    <w:basedOn w:val="a"/>
    <w:next w:val="a"/>
    <w:link w:val="4Char"/>
    <w:uiPriority w:val="99"/>
    <w:qFormat/>
    <w:pPr>
      <w:keepNext/>
      <w:keepLines/>
      <w:widowControl/>
      <w:spacing w:before="280" w:after="290" w:line="376" w:lineRule="auto"/>
      <w:jc w:val="left"/>
      <w:outlineLvl w:val="3"/>
    </w:pPr>
    <w:rPr>
      <w:rFonts w:ascii="Arial" w:eastAsia="黑体" w:hAnsi="Arial" w:cs="Arial"/>
      <w:b/>
      <w:bCs/>
      <w:kern w:val="0"/>
      <w:sz w:val="28"/>
      <w:szCs w:val="28"/>
    </w:rPr>
  </w:style>
  <w:style w:type="paragraph" w:styleId="5">
    <w:name w:val="heading 5"/>
    <w:basedOn w:val="a"/>
    <w:next w:val="a"/>
    <w:link w:val="5Char"/>
    <w:uiPriority w:val="99"/>
    <w:qFormat/>
    <w:pPr>
      <w:keepNext/>
      <w:keepLines/>
      <w:widowControl/>
      <w:spacing w:before="280" w:after="290" w:line="376" w:lineRule="auto"/>
      <w:jc w:val="left"/>
      <w:outlineLvl w:val="4"/>
    </w:pPr>
    <w:rPr>
      <w:b/>
      <w:bCs/>
      <w:kern w:val="0"/>
      <w:sz w:val="28"/>
      <w:szCs w:val="28"/>
    </w:rPr>
  </w:style>
  <w:style w:type="paragraph" w:styleId="6">
    <w:name w:val="heading 6"/>
    <w:basedOn w:val="a"/>
    <w:next w:val="a"/>
    <w:link w:val="6Char"/>
    <w:uiPriority w:val="99"/>
    <w:qFormat/>
    <w:pPr>
      <w:keepNext/>
      <w:keepLines/>
      <w:widowControl/>
      <w:spacing w:before="240" w:after="64" w:line="320" w:lineRule="auto"/>
      <w:jc w:val="left"/>
      <w:outlineLvl w:val="5"/>
    </w:pPr>
    <w:rPr>
      <w:rFonts w:ascii="Arial" w:eastAsia="黑体" w:hAnsi="Arial" w:cs="Arial"/>
      <w:b/>
      <w:bCs/>
      <w:kern w:val="0"/>
      <w:sz w:val="24"/>
      <w:szCs w:val="24"/>
    </w:rPr>
  </w:style>
  <w:style w:type="paragraph" w:styleId="7">
    <w:name w:val="heading 7"/>
    <w:basedOn w:val="a"/>
    <w:next w:val="a"/>
    <w:link w:val="7Char"/>
    <w:uiPriority w:val="99"/>
    <w:qFormat/>
    <w:pPr>
      <w:keepNext/>
      <w:keepLines/>
      <w:widowControl/>
      <w:spacing w:before="240" w:after="64" w:line="320" w:lineRule="auto"/>
      <w:jc w:val="left"/>
      <w:outlineLvl w:val="6"/>
    </w:pPr>
    <w:rPr>
      <w:b/>
      <w:bCs/>
      <w:kern w:val="0"/>
      <w:sz w:val="24"/>
      <w:szCs w:val="24"/>
    </w:rPr>
  </w:style>
  <w:style w:type="paragraph" w:styleId="8">
    <w:name w:val="heading 8"/>
    <w:basedOn w:val="a"/>
    <w:next w:val="a"/>
    <w:link w:val="8Char"/>
    <w:uiPriority w:val="99"/>
    <w:qFormat/>
    <w:pPr>
      <w:keepNext/>
      <w:keepLines/>
      <w:widowControl/>
      <w:spacing w:before="240" w:after="64" w:line="320" w:lineRule="auto"/>
      <w:jc w:val="left"/>
      <w:outlineLvl w:val="7"/>
    </w:pPr>
    <w:rPr>
      <w:rFonts w:ascii="Arial" w:eastAsia="黑体" w:hAnsi="Arial" w:cs="Arial"/>
      <w:kern w:val="0"/>
      <w:sz w:val="24"/>
      <w:szCs w:val="24"/>
    </w:rPr>
  </w:style>
  <w:style w:type="paragraph" w:styleId="9">
    <w:name w:val="heading 9"/>
    <w:basedOn w:val="a"/>
    <w:next w:val="a"/>
    <w:link w:val="9Char"/>
    <w:uiPriority w:val="99"/>
    <w:qFormat/>
    <w:pPr>
      <w:keepNext/>
      <w:keepLines/>
      <w:widowControl/>
      <w:spacing w:before="240" w:after="64" w:line="320" w:lineRule="auto"/>
      <w:jc w:val="left"/>
      <w:outlineLvl w:val="8"/>
    </w:pPr>
    <w:rPr>
      <w:rFonts w:ascii="Arial" w:eastAsia="黑体" w:hAnsi="Arial" w:cs="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1"/>
    <w:uiPriority w:val="99"/>
    <w:qFormat/>
    <w:pPr>
      <w:spacing w:after="120"/>
    </w:pPr>
    <w:rPr>
      <w:kern w:val="0"/>
      <w:sz w:val="20"/>
      <w:szCs w:val="20"/>
    </w:rPr>
  </w:style>
  <w:style w:type="paragraph" w:styleId="70">
    <w:name w:val="toc 7"/>
    <w:basedOn w:val="a"/>
    <w:next w:val="a"/>
    <w:uiPriority w:val="99"/>
    <w:semiHidden/>
    <w:qFormat/>
    <w:pPr>
      <w:ind w:left="1260"/>
      <w:jc w:val="left"/>
    </w:pPr>
    <w:rPr>
      <w:sz w:val="18"/>
      <w:szCs w:val="18"/>
    </w:rPr>
  </w:style>
  <w:style w:type="paragraph" w:styleId="a4">
    <w:name w:val="Normal Indent"/>
    <w:basedOn w:val="a"/>
    <w:link w:val="Char"/>
    <w:uiPriority w:val="99"/>
    <w:qFormat/>
    <w:pPr>
      <w:ind w:firstLineChars="200" w:firstLine="420"/>
    </w:pPr>
    <w:rPr>
      <w:kern w:val="0"/>
    </w:rPr>
  </w:style>
  <w:style w:type="paragraph" w:styleId="a5">
    <w:name w:val="Document Map"/>
    <w:basedOn w:val="a"/>
    <w:link w:val="Char10"/>
    <w:uiPriority w:val="99"/>
    <w:semiHidden/>
    <w:qFormat/>
    <w:pPr>
      <w:shd w:val="clear" w:color="auto" w:fill="000080"/>
    </w:pPr>
    <w:rPr>
      <w:kern w:val="0"/>
      <w:sz w:val="20"/>
      <w:szCs w:val="20"/>
    </w:rPr>
  </w:style>
  <w:style w:type="paragraph" w:styleId="a6">
    <w:name w:val="annotation text"/>
    <w:basedOn w:val="a"/>
    <w:link w:val="Char2"/>
    <w:uiPriority w:val="99"/>
    <w:semiHidden/>
    <w:qFormat/>
    <w:pPr>
      <w:jc w:val="left"/>
    </w:pPr>
  </w:style>
  <w:style w:type="paragraph" w:styleId="30">
    <w:name w:val="Body Text 3"/>
    <w:basedOn w:val="a"/>
    <w:link w:val="3Char1"/>
    <w:uiPriority w:val="99"/>
    <w:qFormat/>
    <w:pPr>
      <w:spacing w:after="120"/>
    </w:pPr>
    <w:rPr>
      <w:kern w:val="0"/>
      <w:sz w:val="16"/>
      <w:szCs w:val="16"/>
    </w:rPr>
  </w:style>
  <w:style w:type="paragraph" w:styleId="a7">
    <w:name w:val="Body Text Indent"/>
    <w:basedOn w:val="a"/>
    <w:link w:val="Char11"/>
    <w:uiPriority w:val="99"/>
    <w:qFormat/>
    <w:pPr>
      <w:spacing w:line="560" w:lineRule="exact"/>
      <w:ind w:left="300"/>
    </w:pPr>
    <w:rPr>
      <w:kern w:val="0"/>
      <w:sz w:val="24"/>
      <w:szCs w:val="24"/>
    </w:rPr>
  </w:style>
  <w:style w:type="paragraph" w:styleId="a8">
    <w:name w:val="Block Text"/>
    <w:basedOn w:val="a"/>
    <w:uiPriority w:val="99"/>
    <w:qFormat/>
    <w:pPr>
      <w:spacing w:line="360" w:lineRule="auto"/>
      <w:ind w:left="-85" w:right="-244" w:firstLine="435"/>
    </w:pPr>
  </w:style>
  <w:style w:type="paragraph" w:styleId="50">
    <w:name w:val="toc 5"/>
    <w:basedOn w:val="a"/>
    <w:next w:val="a"/>
    <w:uiPriority w:val="99"/>
    <w:semiHidden/>
    <w:qFormat/>
    <w:pPr>
      <w:ind w:left="840"/>
      <w:jc w:val="left"/>
    </w:pPr>
    <w:rPr>
      <w:sz w:val="18"/>
      <w:szCs w:val="18"/>
    </w:rPr>
  </w:style>
  <w:style w:type="paragraph" w:styleId="31">
    <w:name w:val="toc 3"/>
    <w:basedOn w:val="a"/>
    <w:next w:val="a"/>
    <w:uiPriority w:val="99"/>
    <w:semiHidden/>
    <w:qFormat/>
    <w:pPr>
      <w:ind w:left="420"/>
      <w:jc w:val="left"/>
    </w:pPr>
    <w:rPr>
      <w:i/>
      <w:iCs/>
      <w:sz w:val="20"/>
      <w:szCs w:val="20"/>
    </w:rPr>
  </w:style>
  <w:style w:type="paragraph" w:styleId="a9">
    <w:name w:val="Plain Text"/>
    <w:basedOn w:val="a"/>
    <w:link w:val="Char20"/>
    <w:uiPriority w:val="99"/>
    <w:qFormat/>
    <w:rPr>
      <w:rFonts w:ascii="宋体" w:hAnsi="Courier New" w:cs="宋体"/>
      <w:kern w:val="0"/>
      <w:sz w:val="20"/>
      <w:szCs w:val="20"/>
    </w:rPr>
  </w:style>
  <w:style w:type="paragraph" w:styleId="80">
    <w:name w:val="toc 8"/>
    <w:basedOn w:val="a"/>
    <w:next w:val="a"/>
    <w:uiPriority w:val="99"/>
    <w:semiHidden/>
    <w:qFormat/>
    <w:pPr>
      <w:ind w:left="1470"/>
      <w:jc w:val="left"/>
    </w:pPr>
    <w:rPr>
      <w:sz w:val="18"/>
      <w:szCs w:val="18"/>
    </w:rPr>
  </w:style>
  <w:style w:type="paragraph" w:styleId="aa">
    <w:name w:val="Date"/>
    <w:basedOn w:val="a"/>
    <w:next w:val="a"/>
    <w:link w:val="Char12"/>
    <w:uiPriority w:val="99"/>
    <w:qFormat/>
    <w:pPr>
      <w:widowControl/>
    </w:pPr>
    <w:rPr>
      <w:rFonts w:ascii="宋体" w:cs="宋体"/>
      <w:kern w:val="0"/>
      <w:sz w:val="20"/>
      <w:szCs w:val="20"/>
    </w:rPr>
  </w:style>
  <w:style w:type="paragraph" w:styleId="20">
    <w:name w:val="Body Text Indent 2"/>
    <w:basedOn w:val="a"/>
    <w:link w:val="2Char1"/>
    <w:uiPriority w:val="99"/>
    <w:qFormat/>
    <w:pPr>
      <w:spacing w:line="540" w:lineRule="exact"/>
      <w:ind w:leftChars="220" w:left="462"/>
    </w:pPr>
    <w:rPr>
      <w:kern w:val="0"/>
      <w:sz w:val="24"/>
      <w:szCs w:val="24"/>
    </w:rPr>
  </w:style>
  <w:style w:type="paragraph" w:styleId="ab">
    <w:name w:val="Balloon Text"/>
    <w:basedOn w:val="a"/>
    <w:link w:val="Char21"/>
    <w:uiPriority w:val="99"/>
    <w:semiHidden/>
    <w:qFormat/>
    <w:rPr>
      <w:rFonts w:ascii="Calibri" w:hAnsi="Calibri" w:cs="Calibri"/>
      <w:kern w:val="0"/>
      <w:sz w:val="18"/>
      <w:szCs w:val="18"/>
    </w:rPr>
  </w:style>
  <w:style w:type="paragraph" w:styleId="ac">
    <w:name w:val="footer"/>
    <w:basedOn w:val="a"/>
    <w:link w:val="Char13"/>
    <w:uiPriority w:val="99"/>
    <w:qFormat/>
    <w:pPr>
      <w:tabs>
        <w:tab w:val="center" w:pos="4153"/>
        <w:tab w:val="right" w:pos="8306"/>
      </w:tabs>
      <w:snapToGrid w:val="0"/>
      <w:jc w:val="left"/>
    </w:pPr>
    <w:rPr>
      <w:kern w:val="0"/>
      <w:sz w:val="18"/>
      <w:szCs w:val="18"/>
    </w:rPr>
  </w:style>
  <w:style w:type="paragraph" w:styleId="ad">
    <w:name w:val="header"/>
    <w:basedOn w:val="a"/>
    <w:link w:val="Char14"/>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99"/>
    <w:semiHidden/>
    <w:qFormat/>
    <w:pPr>
      <w:spacing w:before="120" w:after="120"/>
      <w:jc w:val="left"/>
    </w:pPr>
    <w:rPr>
      <w:b/>
      <w:bCs/>
      <w:caps/>
    </w:rPr>
  </w:style>
  <w:style w:type="paragraph" w:styleId="40">
    <w:name w:val="toc 4"/>
    <w:basedOn w:val="a"/>
    <w:next w:val="a"/>
    <w:uiPriority w:val="99"/>
    <w:semiHidden/>
    <w:qFormat/>
    <w:pPr>
      <w:ind w:left="630"/>
      <w:jc w:val="left"/>
    </w:pPr>
    <w:rPr>
      <w:sz w:val="18"/>
      <w:szCs w:val="18"/>
    </w:rPr>
  </w:style>
  <w:style w:type="paragraph" w:styleId="60">
    <w:name w:val="toc 6"/>
    <w:basedOn w:val="a"/>
    <w:next w:val="a"/>
    <w:uiPriority w:val="99"/>
    <w:semiHidden/>
    <w:qFormat/>
    <w:pPr>
      <w:ind w:left="1050"/>
      <w:jc w:val="left"/>
    </w:pPr>
    <w:rPr>
      <w:sz w:val="18"/>
      <w:szCs w:val="18"/>
    </w:rPr>
  </w:style>
  <w:style w:type="paragraph" w:styleId="32">
    <w:name w:val="Body Text Indent 3"/>
    <w:basedOn w:val="a"/>
    <w:link w:val="3Char10"/>
    <w:uiPriority w:val="99"/>
    <w:qFormat/>
    <w:pPr>
      <w:spacing w:after="120"/>
      <w:ind w:leftChars="200" w:left="420"/>
    </w:pPr>
    <w:rPr>
      <w:kern w:val="0"/>
      <w:sz w:val="16"/>
      <w:szCs w:val="16"/>
    </w:rPr>
  </w:style>
  <w:style w:type="paragraph" w:styleId="21">
    <w:name w:val="toc 2"/>
    <w:basedOn w:val="a"/>
    <w:next w:val="a"/>
    <w:uiPriority w:val="99"/>
    <w:semiHidden/>
    <w:qFormat/>
    <w:pPr>
      <w:ind w:left="210"/>
      <w:jc w:val="left"/>
    </w:pPr>
    <w:rPr>
      <w:smallCaps/>
    </w:rPr>
  </w:style>
  <w:style w:type="paragraph" w:styleId="90">
    <w:name w:val="toc 9"/>
    <w:basedOn w:val="a"/>
    <w:next w:val="a"/>
    <w:uiPriority w:val="99"/>
    <w:semiHidden/>
    <w:qFormat/>
    <w:pPr>
      <w:ind w:left="1680"/>
      <w:jc w:val="left"/>
    </w:pPr>
    <w:rPr>
      <w:sz w:val="18"/>
      <w:szCs w:val="18"/>
    </w:rPr>
  </w:style>
  <w:style w:type="paragraph" w:styleId="HTML">
    <w:name w:val="HTML Preformatted"/>
    <w:basedOn w:val="a"/>
    <w:link w:val="HTMLChar1"/>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6"/>
    <w:next w:val="a6"/>
    <w:link w:val="Char15"/>
    <w:uiPriority w:val="99"/>
    <w:semiHidden/>
    <w:qFormat/>
    <w:rPr>
      <w:rFonts w:ascii="Calibri" w:hAnsi="Calibri" w:cs="Calibri"/>
      <w:b/>
      <w:bCs/>
      <w:kern w:val="0"/>
      <w:sz w:val="20"/>
      <w:szCs w:val="20"/>
    </w:rPr>
  </w:style>
  <w:style w:type="table" w:styleId="af0">
    <w:name w:val="Table Grid"/>
    <w:basedOn w:val="a2"/>
    <w:uiPriority w:val="9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uiPriority w:val="99"/>
    <w:qFormat/>
    <w:rPr>
      <w:b/>
      <w:bCs/>
    </w:rPr>
  </w:style>
  <w:style w:type="character" w:styleId="af2">
    <w:name w:val="page number"/>
    <w:basedOn w:val="a1"/>
    <w:uiPriority w:val="99"/>
  </w:style>
  <w:style w:type="character" w:styleId="af3">
    <w:name w:val="FollowedHyperlink"/>
    <w:basedOn w:val="a1"/>
    <w:uiPriority w:val="99"/>
    <w:rPr>
      <w:color w:val="800080"/>
      <w:u w:val="single"/>
    </w:rPr>
  </w:style>
  <w:style w:type="character" w:styleId="af4">
    <w:name w:val="Emphasis"/>
    <w:basedOn w:val="a1"/>
    <w:uiPriority w:val="99"/>
    <w:qFormat/>
    <w:rPr>
      <w:color w:val="auto"/>
    </w:rPr>
  </w:style>
  <w:style w:type="character" w:styleId="af5">
    <w:name w:val="Hyperlink"/>
    <w:basedOn w:val="a1"/>
    <w:uiPriority w:val="99"/>
    <w:rPr>
      <w:rFonts w:eastAsia="宋体"/>
      <w:color w:val="0000FF"/>
      <w:sz w:val="28"/>
      <w:szCs w:val="28"/>
      <w:u w:val="single"/>
    </w:rPr>
  </w:style>
  <w:style w:type="character" w:styleId="af6">
    <w:name w:val="annotation reference"/>
    <w:basedOn w:val="a1"/>
    <w:uiPriority w:val="99"/>
    <w:semiHidden/>
    <w:rPr>
      <w:sz w:val="21"/>
      <w:szCs w:val="21"/>
    </w:rPr>
  </w:style>
  <w:style w:type="character" w:customStyle="1" w:styleId="1Char">
    <w:name w:val="标题 1 Char"/>
    <w:basedOn w:val="a1"/>
    <w:link w:val="1"/>
    <w:uiPriority w:val="99"/>
    <w:qFormat/>
    <w:rPr>
      <w:rFonts w:ascii="Times New Roman" w:eastAsia="宋体" w:hAnsi="Times New Roman" w:cs="Times New Roman"/>
      <w:b/>
      <w:bCs/>
      <w:kern w:val="0"/>
      <w:sz w:val="24"/>
      <w:szCs w:val="24"/>
    </w:rPr>
  </w:style>
  <w:style w:type="character" w:customStyle="1" w:styleId="2Char">
    <w:name w:val="标题 2 Char"/>
    <w:basedOn w:val="a1"/>
    <w:link w:val="2"/>
    <w:uiPriority w:val="99"/>
    <w:qFormat/>
    <w:rPr>
      <w:rFonts w:ascii="Arial" w:eastAsia="黑体" w:hAnsi="Arial" w:cs="Arial"/>
      <w:b/>
      <w:bCs/>
      <w:sz w:val="32"/>
      <w:szCs w:val="32"/>
    </w:rPr>
  </w:style>
  <w:style w:type="character" w:customStyle="1" w:styleId="3Char">
    <w:name w:val="标题 3 Char"/>
    <w:basedOn w:val="a1"/>
    <w:link w:val="3"/>
    <w:uiPriority w:val="99"/>
    <w:qFormat/>
    <w:rPr>
      <w:rFonts w:ascii="楷体_GB2312" w:eastAsia="楷体_GB2312" w:hAnsi="宋体" w:cs="楷体_GB2312"/>
      <w:b/>
      <w:bCs/>
      <w:sz w:val="32"/>
      <w:szCs w:val="32"/>
    </w:rPr>
  </w:style>
  <w:style w:type="character" w:customStyle="1" w:styleId="4Char">
    <w:name w:val="标题 4 Char"/>
    <w:basedOn w:val="a1"/>
    <w:link w:val="4"/>
    <w:uiPriority w:val="99"/>
    <w:qFormat/>
    <w:rPr>
      <w:rFonts w:ascii="Arial" w:eastAsia="黑体" w:hAnsi="Arial" w:cs="Arial"/>
      <w:b/>
      <w:bCs/>
      <w:kern w:val="0"/>
      <w:sz w:val="28"/>
      <w:szCs w:val="28"/>
    </w:rPr>
  </w:style>
  <w:style w:type="character" w:customStyle="1" w:styleId="5Char">
    <w:name w:val="标题 5 Char"/>
    <w:basedOn w:val="a1"/>
    <w:link w:val="5"/>
    <w:uiPriority w:val="99"/>
    <w:qFormat/>
    <w:rPr>
      <w:rFonts w:ascii="Times New Roman" w:eastAsia="宋体" w:hAnsi="Times New Roman" w:cs="Times New Roman"/>
      <w:b/>
      <w:bCs/>
      <w:kern w:val="0"/>
      <w:sz w:val="28"/>
      <w:szCs w:val="28"/>
    </w:rPr>
  </w:style>
  <w:style w:type="character" w:customStyle="1" w:styleId="6Char">
    <w:name w:val="标题 6 Char"/>
    <w:basedOn w:val="a1"/>
    <w:link w:val="6"/>
    <w:uiPriority w:val="99"/>
    <w:qFormat/>
    <w:rPr>
      <w:rFonts w:ascii="Arial" w:eastAsia="黑体" w:hAnsi="Arial" w:cs="Arial"/>
      <w:b/>
      <w:bCs/>
      <w:kern w:val="0"/>
      <w:sz w:val="24"/>
      <w:szCs w:val="24"/>
    </w:rPr>
  </w:style>
  <w:style w:type="character" w:customStyle="1" w:styleId="7Char">
    <w:name w:val="标题 7 Char"/>
    <w:basedOn w:val="a1"/>
    <w:link w:val="7"/>
    <w:uiPriority w:val="99"/>
    <w:qFormat/>
    <w:rPr>
      <w:rFonts w:ascii="Times New Roman" w:eastAsia="宋体" w:hAnsi="Times New Roman" w:cs="Times New Roman"/>
      <w:b/>
      <w:bCs/>
      <w:kern w:val="0"/>
      <w:sz w:val="24"/>
      <w:szCs w:val="24"/>
    </w:rPr>
  </w:style>
  <w:style w:type="character" w:customStyle="1" w:styleId="8Char">
    <w:name w:val="标题 8 Char"/>
    <w:basedOn w:val="a1"/>
    <w:link w:val="8"/>
    <w:uiPriority w:val="99"/>
    <w:qFormat/>
    <w:rPr>
      <w:rFonts w:ascii="Arial" w:eastAsia="黑体" w:hAnsi="Arial" w:cs="Arial"/>
      <w:kern w:val="0"/>
      <w:sz w:val="24"/>
      <w:szCs w:val="24"/>
    </w:rPr>
  </w:style>
  <w:style w:type="character" w:customStyle="1" w:styleId="9Char">
    <w:name w:val="标题 9 Char"/>
    <w:basedOn w:val="a1"/>
    <w:link w:val="9"/>
    <w:uiPriority w:val="99"/>
    <w:qFormat/>
    <w:rPr>
      <w:rFonts w:ascii="Arial" w:eastAsia="黑体" w:hAnsi="Arial" w:cs="Arial"/>
      <w:kern w:val="0"/>
      <w:szCs w:val="21"/>
    </w:rPr>
  </w:style>
  <w:style w:type="character" w:customStyle="1" w:styleId="Char0">
    <w:name w:val="正文文本 Char"/>
    <w:basedOn w:val="a1"/>
    <w:uiPriority w:val="99"/>
    <w:qFormat/>
    <w:rPr>
      <w:rFonts w:ascii="Times New Roman" w:eastAsia="宋体" w:hAnsi="Times New Roman" w:cs="Times New Roman"/>
      <w:szCs w:val="21"/>
    </w:rPr>
  </w:style>
  <w:style w:type="character" w:customStyle="1" w:styleId="Char1">
    <w:name w:val="正文文本 Char1"/>
    <w:basedOn w:val="a1"/>
    <w:link w:val="a0"/>
    <w:uiPriority w:val="99"/>
    <w:qFormat/>
    <w:locked/>
    <w:rPr>
      <w:rFonts w:ascii="Times New Roman" w:eastAsia="宋体" w:hAnsi="Times New Roman" w:cs="Times New Roman"/>
      <w:kern w:val="0"/>
      <w:sz w:val="20"/>
      <w:szCs w:val="20"/>
    </w:rPr>
  </w:style>
  <w:style w:type="character" w:customStyle="1" w:styleId="Char3">
    <w:name w:val="批注文字 Char"/>
    <w:basedOn w:val="a1"/>
    <w:uiPriority w:val="99"/>
    <w:qFormat/>
    <w:rPr>
      <w:rFonts w:ascii="Times New Roman" w:eastAsia="宋体" w:hAnsi="Times New Roman" w:cs="Times New Roman"/>
      <w:szCs w:val="21"/>
    </w:rPr>
  </w:style>
  <w:style w:type="character" w:customStyle="1" w:styleId="Char2">
    <w:name w:val="批注文字 Char2"/>
    <w:basedOn w:val="a1"/>
    <w:link w:val="a6"/>
    <w:uiPriority w:val="99"/>
    <w:semiHidden/>
    <w:qFormat/>
    <w:locked/>
    <w:rPr>
      <w:rFonts w:ascii="Times New Roman" w:eastAsia="宋体" w:hAnsi="Times New Roman" w:cs="Times New Roman"/>
      <w:szCs w:val="21"/>
    </w:rPr>
  </w:style>
  <w:style w:type="character" w:customStyle="1" w:styleId="Char4">
    <w:name w:val="批注主题 Char"/>
    <w:basedOn w:val="Char3"/>
    <w:uiPriority w:val="99"/>
    <w:semiHidden/>
    <w:qFormat/>
    <w:rPr>
      <w:rFonts w:ascii="Times New Roman" w:eastAsia="宋体" w:hAnsi="Times New Roman" w:cs="Times New Roman"/>
      <w:b/>
      <w:bCs/>
      <w:szCs w:val="21"/>
    </w:rPr>
  </w:style>
  <w:style w:type="character" w:customStyle="1" w:styleId="Char15">
    <w:name w:val="批注主题 Char1"/>
    <w:basedOn w:val="Char2"/>
    <w:link w:val="af"/>
    <w:uiPriority w:val="99"/>
    <w:semiHidden/>
    <w:qFormat/>
    <w:locked/>
    <w:rPr>
      <w:rFonts w:ascii="Calibri" w:eastAsia="宋体" w:hAnsi="Calibri" w:cs="Calibri"/>
      <w:b/>
      <w:bCs/>
      <w:kern w:val="0"/>
      <w:sz w:val="20"/>
      <w:szCs w:val="20"/>
    </w:rPr>
  </w:style>
  <w:style w:type="character" w:customStyle="1" w:styleId="Char5">
    <w:name w:val="文档结构图 Char"/>
    <w:basedOn w:val="a1"/>
    <w:uiPriority w:val="99"/>
    <w:qFormat/>
    <w:rPr>
      <w:rFonts w:ascii="宋体" w:eastAsia="宋体" w:hAnsi="Times New Roman" w:cs="Times New Roman"/>
      <w:sz w:val="18"/>
      <w:szCs w:val="18"/>
    </w:rPr>
  </w:style>
  <w:style w:type="character" w:customStyle="1" w:styleId="Char10">
    <w:name w:val="文档结构图 Char1"/>
    <w:basedOn w:val="a1"/>
    <w:link w:val="a5"/>
    <w:uiPriority w:val="99"/>
    <w:semiHidden/>
    <w:qFormat/>
    <w:locked/>
    <w:rPr>
      <w:rFonts w:ascii="Times New Roman" w:eastAsia="宋体" w:hAnsi="Times New Roman" w:cs="Times New Roman"/>
      <w:kern w:val="0"/>
      <w:sz w:val="20"/>
      <w:szCs w:val="20"/>
      <w:shd w:val="clear" w:color="auto" w:fill="000080"/>
    </w:rPr>
  </w:style>
  <w:style w:type="character" w:customStyle="1" w:styleId="3Char0">
    <w:name w:val="正文文本 3 Char"/>
    <w:basedOn w:val="a1"/>
    <w:uiPriority w:val="99"/>
    <w:qFormat/>
    <w:rPr>
      <w:rFonts w:ascii="Times New Roman" w:eastAsia="宋体" w:hAnsi="Times New Roman" w:cs="Times New Roman"/>
      <w:sz w:val="16"/>
      <w:szCs w:val="16"/>
    </w:rPr>
  </w:style>
  <w:style w:type="character" w:customStyle="1" w:styleId="3Char1">
    <w:name w:val="正文文本 3 Char1"/>
    <w:basedOn w:val="a1"/>
    <w:link w:val="30"/>
    <w:uiPriority w:val="99"/>
    <w:qFormat/>
    <w:locked/>
    <w:rPr>
      <w:rFonts w:ascii="Times New Roman" w:eastAsia="宋体" w:hAnsi="Times New Roman" w:cs="Times New Roman"/>
      <w:kern w:val="0"/>
      <w:sz w:val="16"/>
      <w:szCs w:val="16"/>
    </w:rPr>
  </w:style>
  <w:style w:type="character" w:customStyle="1" w:styleId="Char6">
    <w:name w:val="正文文本缩进 Char"/>
    <w:basedOn w:val="a1"/>
    <w:uiPriority w:val="99"/>
    <w:qFormat/>
    <w:rPr>
      <w:rFonts w:ascii="Times New Roman" w:eastAsia="宋体" w:hAnsi="Times New Roman" w:cs="Times New Roman"/>
      <w:szCs w:val="21"/>
    </w:rPr>
  </w:style>
  <w:style w:type="character" w:customStyle="1" w:styleId="Char11">
    <w:name w:val="正文文本缩进 Char1"/>
    <w:basedOn w:val="a1"/>
    <w:link w:val="a7"/>
    <w:uiPriority w:val="99"/>
    <w:qFormat/>
    <w:locked/>
    <w:rPr>
      <w:rFonts w:ascii="Times New Roman" w:eastAsia="宋体" w:hAnsi="Times New Roman" w:cs="Times New Roman"/>
      <w:kern w:val="0"/>
      <w:sz w:val="24"/>
      <w:szCs w:val="24"/>
    </w:rPr>
  </w:style>
  <w:style w:type="character" w:customStyle="1" w:styleId="Char7">
    <w:name w:val="纯文本 Char"/>
    <w:basedOn w:val="a1"/>
    <w:uiPriority w:val="99"/>
    <w:qFormat/>
    <w:rPr>
      <w:rFonts w:ascii="宋体" w:eastAsia="宋体" w:hAnsi="Courier New" w:cs="Courier New"/>
      <w:szCs w:val="21"/>
    </w:rPr>
  </w:style>
  <w:style w:type="character" w:customStyle="1" w:styleId="Char20">
    <w:name w:val="纯文本 Char2"/>
    <w:basedOn w:val="a1"/>
    <w:link w:val="a9"/>
    <w:uiPriority w:val="99"/>
    <w:qFormat/>
    <w:locked/>
    <w:rPr>
      <w:rFonts w:ascii="宋体" w:eastAsia="宋体" w:hAnsi="Courier New" w:cs="宋体"/>
      <w:kern w:val="0"/>
      <w:sz w:val="20"/>
      <w:szCs w:val="20"/>
    </w:rPr>
  </w:style>
  <w:style w:type="character" w:customStyle="1" w:styleId="Char8">
    <w:name w:val="日期 Char"/>
    <w:basedOn w:val="a1"/>
    <w:uiPriority w:val="99"/>
    <w:qFormat/>
    <w:rPr>
      <w:rFonts w:ascii="Times New Roman" w:eastAsia="宋体" w:hAnsi="Times New Roman" w:cs="Times New Roman"/>
      <w:szCs w:val="21"/>
    </w:rPr>
  </w:style>
  <w:style w:type="character" w:customStyle="1" w:styleId="Char12">
    <w:name w:val="日期 Char1"/>
    <w:basedOn w:val="a1"/>
    <w:link w:val="aa"/>
    <w:uiPriority w:val="99"/>
    <w:qFormat/>
    <w:locked/>
    <w:rPr>
      <w:rFonts w:ascii="宋体" w:eastAsia="宋体" w:hAnsi="Times New Roman" w:cs="宋体"/>
      <w:kern w:val="0"/>
      <w:sz w:val="20"/>
      <w:szCs w:val="20"/>
    </w:rPr>
  </w:style>
  <w:style w:type="character" w:customStyle="1" w:styleId="2Char0">
    <w:name w:val="正文文本缩进 2 Char"/>
    <w:basedOn w:val="a1"/>
    <w:uiPriority w:val="99"/>
    <w:qFormat/>
    <w:rPr>
      <w:rFonts w:ascii="Times New Roman" w:eastAsia="宋体" w:hAnsi="Times New Roman" w:cs="Times New Roman"/>
      <w:szCs w:val="21"/>
    </w:rPr>
  </w:style>
  <w:style w:type="character" w:customStyle="1" w:styleId="2Char1">
    <w:name w:val="正文文本缩进 2 Char1"/>
    <w:basedOn w:val="a1"/>
    <w:link w:val="20"/>
    <w:uiPriority w:val="99"/>
    <w:qFormat/>
    <w:locked/>
    <w:rPr>
      <w:rFonts w:ascii="Times New Roman" w:eastAsia="宋体" w:hAnsi="Times New Roman" w:cs="Times New Roman"/>
      <w:kern w:val="0"/>
      <w:sz w:val="24"/>
      <w:szCs w:val="24"/>
    </w:rPr>
  </w:style>
  <w:style w:type="character" w:customStyle="1" w:styleId="Char9">
    <w:name w:val="批注框文本 Char"/>
    <w:basedOn w:val="a1"/>
    <w:uiPriority w:val="99"/>
    <w:qFormat/>
    <w:rPr>
      <w:rFonts w:ascii="Times New Roman" w:eastAsia="宋体" w:hAnsi="Times New Roman" w:cs="Times New Roman"/>
      <w:sz w:val="18"/>
      <w:szCs w:val="18"/>
    </w:rPr>
  </w:style>
  <w:style w:type="character" w:customStyle="1" w:styleId="Char21">
    <w:name w:val="批注框文本 Char2"/>
    <w:basedOn w:val="a1"/>
    <w:link w:val="ab"/>
    <w:uiPriority w:val="99"/>
    <w:semiHidden/>
    <w:qFormat/>
    <w:locked/>
    <w:rPr>
      <w:rFonts w:ascii="Calibri" w:eastAsia="宋体" w:hAnsi="Calibri" w:cs="Calibri"/>
      <w:kern w:val="0"/>
      <w:sz w:val="18"/>
      <w:szCs w:val="18"/>
    </w:rPr>
  </w:style>
  <w:style w:type="character" w:customStyle="1" w:styleId="Chara">
    <w:name w:val="页脚 Char"/>
    <w:basedOn w:val="a1"/>
    <w:uiPriority w:val="99"/>
    <w:rPr>
      <w:rFonts w:ascii="Times New Roman" w:eastAsia="宋体" w:hAnsi="Times New Roman" w:cs="Times New Roman"/>
      <w:sz w:val="18"/>
      <w:szCs w:val="18"/>
    </w:rPr>
  </w:style>
  <w:style w:type="character" w:customStyle="1" w:styleId="Char13">
    <w:name w:val="页脚 Char1"/>
    <w:basedOn w:val="a1"/>
    <w:link w:val="ac"/>
    <w:uiPriority w:val="99"/>
    <w:locked/>
    <w:rPr>
      <w:rFonts w:ascii="Times New Roman" w:eastAsia="宋体" w:hAnsi="Times New Roman" w:cs="Times New Roman"/>
      <w:kern w:val="0"/>
      <w:sz w:val="18"/>
      <w:szCs w:val="18"/>
    </w:rPr>
  </w:style>
  <w:style w:type="character" w:customStyle="1" w:styleId="Charb">
    <w:name w:val="页眉 Char"/>
    <w:basedOn w:val="a1"/>
    <w:uiPriority w:val="99"/>
    <w:rPr>
      <w:rFonts w:ascii="Times New Roman" w:eastAsia="宋体" w:hAnsi="Times New Roman" w:cs="Times New Roman"/>
      <w:sz w:val="18"/>
      <w:szCs w:val="18"/>
    </w:rPr>
  </w:style>
  <w:style w:type="character" w:customStyle="1" w:styleId="Char14">
    <w:name w:val="页眉 Char1"/>
    <w:basedOn w:val="a1"/>
    <w:link w:val="ad"/>
    <w:uiPriority w:val="99"/>
    <w:locked/>
    <w:rPr>
      <w:rFonts w:ascii="Times New Roman" w:eastAsia="宋体" w:hAnsi="Times New Roman" w:cs="Times New Roman"/>
      <w:kern w:val="0"/>
      <w:sz w:val="18"/>
      <w:szCs w:val="18"/>
    </w:rPr>
  </w:style>
  <w:style w:type="character" w:customStyle="1" w:styleId="3Char2">
    <w:name w:val="正文文本缩进 3 Char"/>
    <w:basedOn w:val="a1"/>
    <w:uiPriority w:val="99"/>
    <w:rPr>
      <w:rFonts w:ascii="Times New Roman" w:eastAsia="宋体" w:hAnsi="Times New Roman" w:cs="Times New Roman"/>
      <w:sz w:val="16"/>
      <w:szCs w:val="16"/>
    </w:rPr>
  </w:style>
  <w:style w:type="character" w:customStyle="1" w:styleId="3Char10">
    <w:name w:val="正文文本缩进 3 Char1"/>
    <w:basedOn w:val="a1"/>
    <w:link w:val="32"/>
    <w:uiPriority w:val="99"/>
    <w:locked/>
    <w:rPr>
      <w:rFonts w:ascii="Times New Roman" w:eastAsia="宋体" w:hAnsi="Times New Roman" w:cs="Times New Roman"/>
      <w:kern w:val="0"/>
      <w:sz w:val="16"/>
      <w:szCs w:val="16"/>
    </w:rPr>
  </w:style>
  <w:style w:type="character" w:customStyle="1" w:styleId="HTMLChar">
    <w:name w:val="HTML 预设格式 Char"/>
    <w:basedOn w:val="a1"/>
    <w:uiPriority w:val="99"/>
    <w:qFormat/>
    <w:rPr>
      <w:rFonts w:ascii="Courier New" w:eastAsia="宋体" w:hAnsi="Courier New" w:cs="Courier New"/>
      <w:sz w:val="20"/>
      <w:szCs w:val="20"/>
    </w:rPr>
  </w:style>
  <w:style w:type="character" w:customStyle="1" w:styleId="HTMLChar1">
    <w:name w:val="HTML 预设格式 Char1"/>
    <w:basedOn w:val="a1"/>
    <w:link w:val="HTML"/>
    <w:uiPriority w:val="99"/>
    <w:locked/>
    <w:rPr>
      <w:rFonts w:ascii="黑体" w:eastAsia="黑体" w:hAnsi="Courier New" w:cs="黑体"/>
      <w:kern w:val="0"/>
      <w:sz w:val="20"/>
      <w:szCs w:val="20"/>
    </w:rPr>
  </w:style>
  <w:style w:type="character" w:customStyle="1" w:styleId="s10pv000000">
    <w:name w:val="s10pv000000"/>
    <w:uiPriority w:val="99"/>
  </w:style>
  <w:style w:type="character" w:customStyle="1" w:styleId="Anrede1IhrZeichen">
    <w:name w:val="Anrede1IhrZeichen"/>
    <w:uiPriority w:val="99"/>
    <w:qFormat/>
    <w:rPr>
      <w:rFonts w:ascii="Arial" w:hAnsi="Arial" w:cs="Arial"/>
      <w:sz w:val="20"/>
      <w:szCs w:val="20"/>
    </w:rPr>
  </w:style>
  <w:style w:type="character" w:customStyle="1" w:styleId="Char16">
    <w:name w:val="纯文本 Char1"/>
    <w:uiPriority w:val="99"/>
    <w:qFormat/>
    <w:rPr>
      <w:rFonts w:ascii="宋体" w:hAnsi="Courier New" w:cs="宋体"/>
      <w:kern w:val="2"/>
      <w:sz w:val="21"/>
      <w:szCs w:val="21"/>
    </w:rPr>
  </w:style>
  <w:style w:type="character" w:customStyle="1" w:styleId="font81">
    <w:name w:val="font81"/>
    <w:uiPriority w:val="99"/>
    <w:qFormat/>
    <w:rPr>
      <w:rFonts w:ascii="Times New Roman" w:hAnsi="Times New Roman" w:cs="Times New Roman"/>
      <w:color w:val="000000"/>
      <w:sz w:val="20"/>
      <w:szCs w:val="20"/>
      <w:u w:val="none"/>
    </w:rPr>
  </w:style>
  <w:style w:type="character" w:customStyle="1" w:styleId="Char">
    <w:name w:val="正文缩进 Char"/>
    <w:link w:val="a4"/>
    <w:uiPriority w:val="99"/>
    <w:qFormat/>
    <w:locked/>
    <w:rPr>
      <w:rFonts w:ascii="Times New Roman" w:eastAsia="宋体" w:hAnsi="Times New Roman" w:cs="Times New Roman"/>
      <w:kern w:val="0"/>
      <w:szCs w:val="21"/>
    </w:rPr>
  </w:style>
  <w:style w:type="character" w:customStyle="1" w:styleId="11">
    <w:name w:val="明显参考1"/>
    <w:uiPriority w:val="99"/>
    <w:qFormat/>
    <w:rPr>
      <w:b/>
      <w:bCs/>
      <w:smallCaps/>
      <w:color w:val="auto"/>
      <w:spacing w:val="5"/>
      <w:u w:val="single"/>
    </w:rPr>
  </w:style>
  <w:style w:type="character" w:customStyle="1" w:styleId="Char17">
    <w:name w:val="批注框文本 Char1"/>
    <w:uiPriority w:val="99"/>
    <w:semiHidden/>
    <w:qFormat/>
    <w:rPr>
      <w:kern w:val="2"/>
      <w:sz w:val="18"/>
      <w:szCs w:val="18"/>
    </w:rPr>
  </w:style>
  <w:style w:type="character" w:customStyle="1" w:styleId="f141">
    <w:name w:val="f141"/>
    <w:uiPriority w:val="99"/>
    <w:qFormat/>
    <w:rPr>
      <w:sz w:val="21"/>
      <w:szCs w:val="21"/>
    </w:rPr>
  </w:style>
  <w:style w:type="character" w:customStyle="1" w:styleId="Char18">
    <w:name w:val="批注文字 Char1"/>
    <w:uiPriority w:val="99"/>
    <w:semiHidden/>
    <w:rPr>
      <w:kern w:val="2"/>
      <w:sz w:val="22"/>
      <w:szCs w:val="22"/>
    </w:rPr>
  </w:style>
  <w:style w:type="character" w:customStyle="1" w:styleId="p141">
    <w:name w:val="p141"/>
    <w:uiPriority w:val="99"/>
    <w:qFormat/>
    <w:rPr>
      <w:sz w:val="21"/>
      <w:szCs w:val="21"/>
    </w:rPr>
  </w:style>
  <w:style w:type="character" w:customStyle="1" w:styleId="font61">
    <w:name w:val="font61"/>
    <w:uiPriority w:val="99"/>
    <w:qFormat/>
    <w:rPr>
      <w:rFonts w:ascii="宋体" w:eastAsia="宋体" w:hAnsi="宋体" w:cs="宋体"/>
      <w:b/>
      <w:bCs/>
      <w:color w:val="000000"/>
      <w:sz w:val="20"/>
      <w:szCs w:val="20"/>
      <w:u w:val="none"/>
    </w:rPr>
  </w:style>
  <w:style w:type="paragraph" w:customStyle="1" w:styleId="Charc">
    <w:name w:val="Char"/>
    <w:basedOn w:val="a"/>
    <w:uiPriority w:val="99"/>
    <w:qFormat/>
    <w:pPr>
      <w:widowControl/>
      <w:spacing w:after="160" w:line="240" w:lineRule="exact"/>
      <w:jc w:val="left"/>
    </w:pPr>
    <w:rPr>
      <w:rFonts w:ascii="Verdana" w:eastAsia="仿宋_GB2312" w:hAnsi="Verdana" w:cs="Verdana"/>
      <w:kern w:val="0"/>
      <w:sz w:val="24"/>
      <w:szCs w:val="24"/>
      <w:lang w:eastAsia="en-US"/>
    </w:rPr>
  </w:style>
  <w:style w:type="paragraph" w:styleId="af7">
    <w:name w:val="List Paragraph"/>
    <w:basedOn w:val="a"/>
    <w:uiPriority w:val="34"/>
    <w:qFormat/>
    <w:pPr>
      <w:ind w:firstLineChars="200" w:firstLine="420"/>
    </w:pPr>
  </w:style>
  <w:style w:type="paragraph" w:customStyle="1" w:styleId="ParaChar">
    <w:name w:val="默认段落字体 Para Char"/>
    <w:basedOn w:val="a"/>
    <w:uiPriority w:val="99"/>
    <w:qFormat/>
  </w:style>
  <w:style w:type="paragraph" w:customStyle="1" w:styleId="Style39">
    <w:name w:val="_Style 39"/>
    <w:basedOn w:val="a"/>
    <w:uiPriority w:val="99"/>
    <w:qFormat/>
  </w:style>
  <w:style w:type="paragraph" w:customStyle="1" w:styleId="af8">
    <w:name w:val="a"/>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Style37">
    <w:name w:val="_Style 37"/>
    <w:basedOn w:val="a"/>
    <w:uiPriority w:val="99"/>
    <w:qFormat/>
  </w:style>
  <w:style w:type="paragraph" w:customStyle="1" w:styleId="22">
    <w:name w:val="样式 标题 2 + 宋体 五号 非加粗 黑色"/>
    <w:basedOn w:val="2"/>
    <w:uiPriority w:val="99"/>
    <w:qFormat/>
    <w:pPr>
      <w:tabs>
        <w:tab w:val="left" w:pos="840"/>
      </w:tabs>
      <w:adjustRightInd w:val="0"/>
      <w:spacing w:line="416" w:lineRule="atLeast"/>
      <w:ind w:left="840" w:hanging="420"/>
      <w:jc w:val="left"/>
      <w:textAlignment w:val="baseline"/>
    </w:pPr>
    <w:rPr>
      <w:rFonts w:ascii="宋体" w:eastAsia="宋体" w:hAnsi="宋体" w:cs="宋体"/>
      <w:b w:val="0"/>
      <w:bCs w:val="0"/>
      <w:color w:val="000000"/>
      <w:kern w:val="0"/>
      <w:sz w:val="21"/>
      <w:szCs w:val="21"/>
    </w:rPr>
  </w:style>
  <w:style w:type="paragraph" w:customStyle="1" w:styleId="font6">
    <w:name w:val="font6"/>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455">
    <w:name w:val="样式 标题 4 + 段前: 5 磅 段后: 5 磅 行距: 单倍行距"/>
    <w:basedOn w:val="4"/>
    <w:uiPriority w:val="99"/>
    <w:qFormat/>
    <w:pPr>
      <w:widowControl w:val="0"/>
      <w:tabs>
        <w:tab w:val="left" w:pos="1680"/>
      </w:tabs>
      <w:adjustRightInd w:val="0"/>
      <w:spacing w:before="100" w:after="100" w:line="240" w:lineRule="auto"/>
      <w:ind w:left="1680" w:hanging="420"/>
      <w:textAlignment w:val="baseline"/>
    </w:pPr>
  </w:style>
  <w:style w:type="paragraph" w:customStyle="1" w:styleId="CharCharCharCharCharCharChar">
    <w:name w:val="Char Char Char Char Char Char Char"/>
    <w:basedOn w:val="a"/>
    <w:uiPriority w:val="99"/>
    <w:qFormat/>
    <w:rPr>
      <w:rFonts w:ascii="Tahoma" w:hAnsi="Tahoma" w:cs="Tahoma"/>
      <w:sz w:val="30"/>
      <w:szCs w:val="30"/>
    </w:rPr>
  </w:style>
  <w:style w:type="paragraph" w:customStyle="1" w:styleId="font0">
    <w:name w:val="font0"/>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Char1CharCharCharCharCharCharCharCharChar">
    <w:name w:val="Char1 Char Char Char Char Char Char Char Char Char"/>
    <w:basedOn w:val="a"/>
    <w:uiPriority w:val="99"/>
    <w:qFormat/>
    <w:pPr>
      <w:widowControl/>
      <w:spacing w:line="400" w:lineRule="exact"/>
      <w:jc w:val="center"/>
    </w:pPr>
    <w:rPr>
      <w:rFonts w:ascii="Verdana" w:hAnsi="Verdana" w:cs="Verdana"/>
      <w:kern w:val="0"/>
      <w:lang w:eastAsia="en-US"/>
    </w:rPr>
  </w:style>
  <w:style w:type="paragraph" w:customStyle="1" w:styleId="af9">
    <w:name w:val="基准标题"/>
    <w:basedOn w:val="a0"/>
    <w:next w:val="a0"/>
    <w:uiPriority w:val="99"/>
    <w:qFormat/>
    <w:pPr>
      <w:keepNext/>
      <w:keepLines/>
      <w:widowControl/>
      <w:spacing w:after="0" w:line="240" w:lineRule="atLeast"/>
      <w:jc w:val="left"/>
    </w:pPr>
    <w:rPr>
      <w:rFonts w:ascii="Garamond" w:hAnsi="Garamond" w:cs="Garamond"/>
      <w:kern w:val="20"/>
      <w:sz w:val="22"/>
      <w:szCs w:val="22"/>
    </w:rPr>
  </w:style>
  <w:style w:type="paragraph" w:customStyle="1" w:styleId="ParaCharCharCharChar">
    <w:name w:val="默认段落字体 Para Char Char Char Char"/>
    <w:basedOn w:val="a"/>
    <w:uiPriority w:val="99"/>
    <w:qFormat/>
  </w:style>
  <w:style w:type="paragraph" w:customStyle="1" w:styleId="afa">
    <w:name w:val="图"/>
    <w:basedOn w:val="a"/>
    <w:uiPriority w:val="99"/>
    <w:qFormat/>
    <w:pPr>
      <w:keepNext/>
      <w:adjustRightInd w:val="0"/>
      <w:spacing w:before="60" w:after="60" w:line="300" w:lineRule="auto"/>
      <w:jc w:val="center"/>
      <w:textAlignment w:val="center"/>
    </w:pPr>
    <w:rPr>
      <w:spacing w:val="20"/>
      <w:kern w:val="0"/>
      <w:sz w:val="24"/>
      <w:szCs w:val="24"/>
    </w:rPr>
  </w:style>
  <w:style w:type="paragraph" w:customStyle="1" w:styleId="3Char3">
    <w:name w:val="3 Char"/>
    <w:basedOn w:val="a"/>
    <w:uiPriority w:val="99"/>
    <w:qFormat/>
    <w:pPr>
      <w:widowControl/>
      <w:spacing w:line="400" w:lineRule="exact"/>
      <w:jc w:val="center"/>
    </w:pPr>
    <w:rPr>
      <w:rFonts w:ascii="Verdana" w:hAnsi="Verdana" w:cs="Verdana"/>
      <w:kern w:val="0"/>
      <w:lang w:eastAsia="en-US"/>
    </w:rPr>
  </w:style>
  <w:style w:type="paragraph" w:customStyle="1" w:styleId="Default">
    <w:name w:val="Default"/>
    <w:uiPriority w:val="99"/>
    <w:pPr>
      <w:widowControl w:val="0"/>
      <w:autoSpaceDE w:val="0"/>
      <w:autoSpaceDN w:val="0"/>
      <w:adjustRightInd w:val="0"/>
    </w:pPr>
    <w:rPr>
      <w:rFonts w:ascii="宋体" w:eastAsia="宋体" w:hAnsi="Times New Roman" w:cs="宋体"/>
      <w:color w:val="000000"/>
      <w:sz w:val="24"/>
      <w:szCs w:val="24"/>
    </w:rPr>
  </w:style>
  <w:style w:type="paragraph" w:customStyle="1" w:styleId="head">
    <w:name w:val="head"/>
    <w:basedOn w:val="a"/>
    <w:uiPriority w:val="99"/>
    <w:pPr>
      <w:widowControl/>
      <w:spacing w:before="100" w:beforeAutospacing="1" w:after="100" w:afterAutospacing="1"/>
      <w:jc w:val="center"/>
    </w:pPr>
    <w:rPr>
      <w:rFonts w:ascii="黑体" w:eastAsia="黑体" w:hAnsi="宋体" w:cs="黑体"/>
      <w:b/>
      <w:bCs/>
      <w:kern w:val="0"/>
      <w:sz w:val="28"/>
      <w:szCs w:val="28"/>
    </w:rPr>
  </w:style>
  <w:style w:type="paragraph" w:customStyle="1" w:styleId="CharChar2Char">
    <w:name w:val="Char Char2 Char"/>
    <w:basedOn w:val="a"/>
    <w:uiPriority w:val="99"/>
    <w:rPr>
      <w:rFonts w:ascii="宋体" w:hAnsi="宋体" w:cs="宋体"/>
      <w:b/>
      <w:bCs/>
      <w:sz w:val="28"/>
      <w:szCs w:val="28"/>
    </w:rPr>
  </w:style>
  <w:style w:type="paragraph" w:customStyle="1" w:styleId="Char22">
    <w:name w:val="Char2"/>
    <w:basedOn w:val="a"/>
    <w:uiPriority w:val="99"/>
    <w:pPr>
      <w:widowControl/>
      <w:spacing w:after="160" w:line="240" w:lineRule="exact"/>
      <w:jc w:val="left"/>
    </w:pPr>
  </w:style>
  <w:style w:type="paragraph" w:customStyle="1" w:styleId="3h3H3sect12366">
    <w:name w:val="样式 标题 3h3H3sect1.2.3 + 五号 段前: 6 磅 段后: 6 磅 行距: 单倍行距"/>
    <w:basedOn w:val="3"/>
    <w:uiPriority w:val="99"/>
    <w:qFormat/>
    <w:pPr>
      <w:keepLines/>
      <w:tabs>
        <w:tab w:val="left" w:pos="1260"/>
      </w:tabs>
      <w:adjustRightInd w:val="0"/>
      <w:spacing w:before="120" w:after="120"/>
      <w:ind w:left="1260" w:hanging="420"/>
      <w:jc w:val="left"/>
      <w:textAlignment w:val="baseline"/>
    </w:pPr>
    <w:rPr>
      <w:rFonts w:ascii="Times New Roman" w:eastAsia="宋体" w:hAnsi="Times New Roman" w:cs="Times New Roman"/>
      <w:kern w:val="0"/>
      <w:sz w:val="21"/>
      <w:szCs w:val="21"/>
    </w:rPr>
  </w:style>
  <w:style w:type="paragraph" w:customStyle="1" w:styleId="12">
    <w:name w:val="列出段落1"/>
    <w:basedOn w:val="a"/>
    <w:uiPriority w:val="99"/>
    <w:pPr>
      <w:ind w:firstLineChars="200" w:firstLine="420"/>
    </w:pPr>
  </w:style>
  <w:style w:type="paragraph" w:customStyle="1" w:styleId="TOC1">
    <w:name w:val="TOC 标题1"/>
    <w:basedOn w:val="1"/>
    <w:next w:val="a"/>
    <w:uiPriority w:val="99"/>
    <w:pPr>
      <w:keepLines/>
      <w:spacing w:before="480" w:line="276" w:lineRule="auto"/>
      <w:outlineLvl w:val="9"/>
    </w:pPr>
    <w:rPr>
      <w:rFonts w:ascii="Cambria" w:hAnsi="Cambria" w:cs="Cambria"/>
      <w:color w:val="365F91"/>
      <w:sz w:val="28"/>
      <w:szCs w:val="28"/>
    </w:rPr>
  </w:style>
  <w:style w:type="paragraph" w:customStyle="1" w:styleId="Char1CharCharChar">
    <w:name w:val="Char1 Char Char Char"/>
    <w:basedOn w:val="a"/>
    <w:uiPriority w:val="99"/>
  </w:style>
  <w:style w:type="paragraph" w:customStyle="1" w:styleId="13">
    <w:name w:val="修订1"/>
    <w:uiPriority w:val="99"/>
    <w:semiHidden/>
    <w:rPr>
      <w:rFonts w:ascii="Times New Roman" w:eastAsia="宋体" w:hAnsi="Times New Roman" w:cs="Times New Roman"/>
      <w:kern w:val="2"/>
      <w:sz w:val="21"/>
      <w:szCs w:val="21"/>
    </w:rPr>
  </w:style>
  <w:style w:type="paragraph" w:customStyle="1" w:styleId="xl29">
    <w:name w:val="xl29"/>
    <w:basedOn w:val="a"/>
    <w:uiPriority w:val="99"/>
    <w:pPr>
      <w:widowControl/>
      <w:spacing w:before="100" w:beforeAutospacing="1" w:after="100" w:afterAutospacing="1"/>
      <w:jc w:val="center"/>
    </w:pPr>
    <w:rPr>
      <w:rFonts w:ascii="宋体" w:hAnsi="宋体" w:cs="宋体"/>
      <w:kern w:val="0"/>
      <w:sz w:val="28"/>
      <w:szCs w:val="28"/>
    </w:rPr>
  </w:style>
  <w:style w:type="paragraph" w:customStyle="1" w:styleId="14">
    <w:name w:val="普通(网站)1"/>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xl24">
    <w:name w:val="xl24"/>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CharCharChar">
    <w:name w:val="Char Char Char"/>
    <w:basedOn w:val="a"/>
    <w:uiPriority w:val="99"/>
    <w:rPr>
      <w:rFonts w:ascii="宋体" w:hAnsi="宋体" w:cs="宋体"/>
      <w:b/>
      <w:bCs/>
      <w:sz w:val="28"/>
      <w:szCs w:val="28"/>
    </w:rPr>
  </w:style>
  <w:style w:type="paragraph" w:customStyle="1" w:styleId="font5">
    <w:name w:val="font5"/>
    <w:basedOn w:val="a"/>
    <w:uiPriority w:val="99"/>
    <w:pPr>
      <w:widowControl/>
      <w:spacing w:before="100" w:beforeAutospacing="1" w:after="100" w:afterAutospacing="1"/>
      <w:jc w:val="left"/>
    </w:pPr>
    <w:rPr>
      <w:rFonts w:ascii="宋体" w:hAnsi="宋体" w:cs="宋体"/>
      <w:kern w:val="0"/>
      <w:sz w:val="18"/>
      <w:szCs w:val="18"/>
    </w:rPr>
  </w:style>
  <w:style w:type="paragraph" w:customStyle="1" w:styleId="15">
    <w:name w:val="样式1"/>
    <w:basedOn w:val="a"/>
    <w:uiPriority w:val="99"/>
    <w:pPr>
      <w:tabs>
        <w:tab w:val="left" w:pos="425"/>
        <w:tab w:val="left" w:pos="709"/>
      </w:tabs>
      <w:adjustRightInd w:val="0"/>
      <w:ind w:left="425" w:hanging="425"/>
      <w:textAlignment w:val="baseline"/>
    </w:pPr>
    <w:rPr>
      <w:rFonts w:ascii="宋体" w:hAnsi="宋体" w:cs="宋体"/>
      <w:kern w:val="0"/>
    </w:rPr>
  </w:style>
  <w:style w:type="paragraph" w:customStyle="1" w:styleId="41">
    <w:name w:val="样式4"/>
    <w:basedOn w:val="a"/>
    <w:uiPriority w:val="99"/>
    <w:pPr>
      <w:tabs>
        <w:tab w:val="left" w:pos="2328"/>
      </w:tabs>
      <w:ind w:left="2328" w:hanging="708"/>
    </w:pPr>
  </w:style>
  <w:style w:type="paragraph" w:customStyle="1" w:styleId="CharCharCharChar">
    <w:name w:val="Char Char Char Char"/>
    <w:basedOn w:val="a"/>
    <w:uiPriority w:val="99"/>
    <w:pPr>
      <w:widowControl/>
      <w:spacing w:after="160" w:line="240" w:lineRule="exact"/>
      <w:jc w:val="left"/>
    </w:pPr>
    <w:rPr>
      <w:rFonts w:ascii="Verdana" w:eastAsia="仿宋_GB2312" w:hAnsi="Verdana" w:cs="Verdana"/>
      <w:kern w:val="0"/>
      <w:sz w:val="24"/>
      <w:szCs w:val="24"/>
      <w:lang w:eastAsia="en-US"/>
    </w:rPr>
  </w:style>
  <w:style w:type="paragraph" w:customStyle="1" w:styleId="33">
    <w:name w:val="封面3"/>
    <w:basedOn w:val="a"/>
    <w:uiPriority w:val="99"/>
    <w:pPr>
      <w:tabs>
        <w:tab w:val="left" w:pos="2160"/>
      </w:tabs>
      <w:spacing w:line="360" w:lineRule="auto"/>
      <w:ind w:firstLineChars="180" w:firstLine="542"/>
    </w:pPr>
    <w:rPr>
      <w:rFonts w:ascii="黑体" w:eastAsia="黑体" w:hAnsi="宋体" w:cs="黑体"/>
      <w:b/>
      <w:bCs/>
      <w:kern w:val="0"/>
      <w:sz w:val="30"/>
      <w:szCs w:val="30"/>
    </w:rPr>
  </w:style>
  <w:style w:type="paragraph" w:customStyle="1" w:styleId="afb">
    <w:name w:val="设计方案"/>
    <w:basedOn w:val="a"/>
    <w:uiPriority w:val="99"/>
    <w:pPr>
      <w:widowControl/>
      <w:tabs>
        <w:tab w:val="left" w:pos="425"/>
      </w:tabs>
      <w:spacing w:after="160" w:line="240" w:lineRule="exact"/>
      <w:ind w:left="425" w:hanging="425"/>
      <w:jc w:val="left"/>
    </w:pPr>
    <w:rPr>
      <w:rFonts w:ascii="Verdana" w:hAnsi="Verdana" w:cs="Verdana"/>
      <w:kern w:val="0"/>
      <w:lang w:eastAsia="en-US"/>
    </w:rPr>
  </w:style>
  <w:style w:type="paragraph" w:customStyle="1" w:styleId="afc">
    <w:name w:val="表格"/>
    <w:basedOn w:val="a"/>
    <w:uiPriority w:val="99"/>
    <w:pPr>
      <w:spacing w:line="420" w:lineRule="exact"/>
      <w:ind w:leftChars="40" w:left="84"/>
      <w:jc w:val="center"/>
    </w:pPr>
    <w:rPr>
      <w:rFonts w:ascii="宋体" w:hAnsi="宋体" w:cs="宋体"/>
      <w:spacing w:val="-12"/>
    </w:rPr>
  </w:style>
  <w:style w:type="paragraph" w:customStyle="1" w:styleId="Char19">
    <w:name w:val="Char1"/>
    <w:basedOn w:val="a"/>
    <w:uiPriority w:val="99"/>
    <w:pPr>
      <w:widowControl/>
      <w:spacing w:after="160" w:line="240" w:lineRule="exact"/>
      <w:jc w:val="left"/>
    </w:pPr>
    <w:rPr>
      <w:sz w:val="24"/>
      <w:szCs w:val="24"/>
    </w:rPr>
  </w:style>
  <w:style w:type="paragraph" w:customStyle="1" w:styleId="p0">
    <w:name w:val="p0"/>
    <w:basedOn w:val="a"/>
    <w:uiPriority w:val="99"/>
    <w:qFormat/>
    <w:pPr>
      <w:widowControl/>
    </w:pPr>
    <w:rPr>
      <w:kern w:val="0"/>
    </w:rPr>
  </w:style>
  <w:style w:type="paragraph" w:customStyle="1" w:styleId="23">
    <w:name w:val="修订2"/>
    <w:hidden/>
    <w:uiPriority w:val="99"/>
    <w:semiHidden/>
    <w:qFormat/>
    <w:rPr>
      <w:rFonts w:ascii="Times New Roman" w:eastAsia="宋体" w:hAnsi="Times New Roman" w:cs="Times New Roman"/>
      <w:kern w:val="2"/>
      <w:sz w:val="21"/>
      <w:szCs w:val="21"/>
    </w:rPr>
  </w:style>
  <w:style w:type="paragraph" w:customStyle="1" w:styleId="34">
    <w:name w:val="修订3"/>
    <w:hidden/>
    <w:uiPriority w:val="99"/>
    <w:unhideWhenUsed/>
    <w:rPr>
      <w:rFonts w:ascii="Times New Roman" w:eastAsia="宋体" w:hAnsi="Times New Roman" w:cs="Times New Roman"/>
      <w:kern w:val="2"/>
      <w:sz w:val="21"/>
      <w:szCs w:val="21"/>
    </w:rPr>
  </w:style>
  <w:style w:type="character" w:customStyle="1" w:styleId="apple-converted-space">
    <w:name w:val="apple-converted-space"/>
    <w:basedOn w:val="a1"/>
  </w:style>
  <w:style w:type="character" w:customStyle="1" w:styleId="font-heiti">
    <w:name w:val="font-heiti"/>
    <w:basedOn w:val="a1"/>
  </w:style>
  <w:style w:type="paragraph" w:styleId="afd">
    <w:name w:val="Revision"/>
    <w:hidden/>
    <w:uiPriority w:val="99"/>
    <w:unhideWhenUsed/>
    <w:rsid w:val="008F0AAC"/>
    <w:rPr>
      <w:rFonts w:ascii="Times New Roman" w:eastAsia="宋体" w:hAnsi="Times New Roman" w:cs="Times New Roman"/>
      <w:kern w:val="2"/>
      <w:sz w:val="21"/>
      <w:szCs w:val="21"/>
    </w:rPr>
  </w:style>
  <w:style w:type="paragraph" w:customStyle="1" w:styleId="17">
    <w:name w:val="正文_17"/>
    <w:qFormat/>
    <w:rsid w:val="00CA75F6"/>
    <w:pPr>
      <w:widowControl w:val="0"/>
      <w:jc w:val="both"/>
    </w:pPr>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86</Pages>
  <Words>7335</Words>
  <Characters>41814</Characters>
  <Application>Microsoft Office Word</Application>
  <DocSecurity>0</DocSecurity>
  <Lines>348</Lines>
  <Paragraphs>98</Paragraphs>
  <ScaleCrop>false</ScaleCrop>
  <Company>Microsoft</Company>
  <LinksUpToDate>false</LinksUpToDate>
  <CharactersWithSpaces>49051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何敏仪</dc:creator>
  <cp:lastModifiedBy>陈骏</cp:lastModifiedBy>
  <cp:revision>36</cp:revision>
  <cp:lastPrinted>2020-10-23T00:29:00Z</cp:lastPrinted>
  <dcterms:created xsi:type="dcterms:W3CDTF">2020-07-28T00:55:00Z</dcterms:created>
  <dcterms:modified xsi:type="dcterms:W3CDTF">2021-05-06T08:13:00Z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